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D25" w:rsidRDefault="00BF5D25" w:rsidP="00036074">
      <w:pPr>
        <w:ind w:firstLine="709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drawing>
          <wp:inline distT="0" distB="0" distL="0" distR="0">
            <wp:extent cx="9251950" cy="6720601"/>
            <wp:effectExtent l="19050" t="0" r="6350" b="0"/>
            <wp:docPr id="1" name="Рисунок 1" descr="C:\Users\1\Pictures\Сканы\Скан_20230926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30926 (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074" w:rsidRPr="004A1AE2" w:rsidRDefault="00036074" w:rsidP="00036074">
      <w:pPr>
        <w:ind w:firstLine="709"/>
        <w:jc w:val="center"/>
        <w:rPr>
          <w:rFonts w:asciiTheme="majorBidi" w:hAnsiTheme="majorBidi" w:cstheme="majorBidi"/>
          <w:b/>
          <w:sz w:val="24"/>
          <w:szCs w:val="24"/>
        </w:rPr>
      </w:pPr>
      <w:r w:rsidRPr="004A1AE2">
        <w:rPr>
          <w:rFonts w:asciiTheme="majorBidi" w:hAnsiTheme="majorBidi" w:cstheme="majorBidi"/>
          <w:b/>
          <w:sz w:val="24"/>
          <w:szCs w:val="24"/>
        </w:rPr>
        <w:lastRenderedPageBreak/>
        <w:t>Пояснительная записка</w:t>
      </w:r>
    </w:p>
    <w:p w:rsidR="006F23BF" w:rsidRPr="004A1AE2" w:rsidRDefault="006F23BF" w:rsidP="00E70444">
      <w:pPr>
        <w:ind w:firstLine="709"/>
        <w:rPr>
          <w:rFonts w:asciiTheme="majorBidi" w:hAnsiTheme="majorBidi" w:cstheme="majorBidi"/>
          <w:spacing w:val="2"/>
          <w:sz w:val="24"/>
          <w:szCs w:val="24"/>
        </w:rPr>
      </w:pPr>
      <w:r w:rsidRPr="004A1AE2">
        <w:rPr>
          <w:rFonts w:asciiTheme="majorBidi" w:hAnsiTheme="majorBidi" w:cstheme="majorBidi"/>
          <w:spacing w:val="4"/>
          <w:sz w:val="24"/>
          <w:szCs w:val="24"/>
        </w:rPr>
        <w:t xml:space="preserve">Единый государственный экзамен </w:t>
      </w:r>
      <w:r w:rsidR="005E573B" w:rsidRPr="004A1AE2">
        <w:rPr>
          <w:rFonts w:asciiTheme="majorBidi" w:hAnsiTheme="majorBidi" w:cstheme="majorBidi"/>
          <w:spacing w:val="4"/>
          <w:sz w:val="24"/>
          <w:szCs w:val="24"/>
        </w:rPr>
        <w:t xml:space="preserve">в настоящее время </w:t>
      </w:r>
      <w:r w:rsidRPr="004A1AE2">
        <w:rPr>
          <w:rFonts w:asciiTheme="majorBidi" w:hAnsiTheme="majorBidi" w:cstheme="majorBidi"/>
          <w:spacing w:val="4"/>
          <w:sz w:val="24"/>
          <w:szCs w:val="24"/>
        </w:rPr>
        <w:t>совмеща</w:t>
      </w:r>
      <w:r w:rsidRPr="004A1AE2">
        <w:rPr>
          <w:rFonts w:asciiTheme="majorBidi" w:hAnsiTheme="majorBidi" w:cstheme="majorBidi"/>
          <w:sz w:val="24"/>
          <w:szCs w:val="24"/>
        </w:rPr>
        <w:t xml:space="preserve">ет два экзамена — выпускной за среднюю </w:t>
      </w:r>
      <w:r w:rsidRPr="004A1AE2">
        <w:rPr>
          <w:rFonts w:asciiTheme="majorBidi" w:hAnsiTheme="majorBidi" w:cstheme="majorBidi"/>
          <w:spacing w:val="3"/>
          <w:sz w:val="24"/>
          <w:szCs w:val="24"/>
        </w:rPr>
        <w:t>школу и вступительный в высшие учебные за</w:t>
      </w:r>
      <w:r w:rsidRPr="004A1AE2">
        <w:rPr>
          <w:rFonts w:asciiTheme="majorBidi" w:hAnsiTheme="majorBidi" w:cstheme="majorBidi"/>
          <w:sz w:val="24"/>
          <w:szCs w:val="24"/>
        </w:rPr>
        <w:t>ведения</w:t>
      </w:r>
      <w:r w:rsidR="006A7CD2" w:rsidRPr="004A1AE2">
        <w:rPr>
          <w:rFonts w:asciiTheme="majorBidi" w:hAnsiTheme="majorBidi" w:cstheme="majorBidi"/>
          <w:sz w:val="24"/>
          <w:szCs w:val="24"/>
        </w:rPr>
        <w:t xml:space="preserve"> и имеет два уровня: базовый и профильный</w:t>
      </w:r>
      <w:r w:rsidRPr="004A1AE2">
        <w:rPr>
          <w:rFonts w:asciiTheme="majorBidi" w:hAnsiTheme="majorBidi" w:cstheme="majorBidi"/>
          <w:sz w:val="24"/>
          <w:szCs w:val="24"/>
        </w:rPr>
        <w:t xml:space="preserve">. Поэтому в рамках ЕГЭ осуществляется </w:t>
      </w:r>
      <w:r w:rsidRPr="004A1AE2">
        <w:rPr>
          <w:rFonts w:asciiTheme="majorBidi" w:hAnsiTheme="majorBidi" w:cstheme="majorBidi"/>
          <w:spacing w:val="-1"/>
          <w:sz w:val="24"/>
          <w:szCs w:val="24"/>
        </w:rPr>
        <w:t xml:space="preserve">проверка овладения материалом курса алгебры и </w:t>
      </w:r>
      <w:r w:rsidRPr="004A1AE2">
        <w:rPr>
          <w:rFonts w:asciiTheme="majorBidi" w:hAnsiTheme="majorBidi" w:cstheme="majorBidi"/>
          <w:spacing w:val="1"/>
          <w:sz w:val="24"/>
          <w:szCs w:val="24"/>
        </w:rPr>
        <w:t>начал анализа</w:t>
      </w:r>
      <w:r w:rsidR="003D236C" w:rsidRPr="004A1AE2">
        <w:rPr>
          <w:rFonts w:asciiTheme="majorBidi" w:hAnsiTheme="majorBidi" w:cstheme="majorBidi"/>
          <w:spacing w:val="1"/>
          <w:sz w:val="24"/>
          <w:szCs w:val="24"/>
        </w:rPr>
        <w:t>, геометрии</w:t>
      </w:r>
      <w:r w:rsidRPr="004A1AE2">
        <w:rPr>
          <w:rFonts w:asciiTheme="majorBidi" w:hAnsiTheme="majorBidi" w:cstheme="majorBidi"/>
          <w:spacing w:val="1"/>
          <w:sz w:val="24"/>
          <w:szCs w:val="24"/>
        </w:rPr>
        <w:t>, усвоение котор</w:t>
      </w:r>
      <w:r w:rsidR="003D236C" w:rsidRPr="004A1AE2">
        <w:rPr>
          <w:rFonts w:asciiTheme="majorBidi" w:hAnsiTheme="majorBidi" w:cstheme="majorBidi"/>
          <w:spacing w:val="1"/>
          <w:sz w:val="24"/>
          <w:szCs w:val="24"/>
        </w:rPr>
        <w:t>ых</w:t>
      </w:r>
      <w:r w:rsidRPr="004A1AE2">
        <w:rPr>
          <w:rFonts w:asciiTheme="majorBidi" w:hAnsiTheme="majorBidi" w:cstheme="majorBidi"/>
          <w:spacing w:val="1"/>
          <w:sz w:val="24"/>
          <w:szCs w:val="24"/>
        </w:rPr>
        <w:t xml:space="preserve"> должно проверяться на выпускном школьном </w:t>
      </w:r>
      <w:r w:rsidRPr="004A1AE2">
        <w:rPr>
          <w:rFonts w:asciiTheme="majorBidi" w:hAnsiTheme="majorBidi" w:cstheme="majorBidi"/>
          <w:spacing w:val="4"/>
          <w:sz w:val="24"/>
          <w:szCs w:val="24"/>
        </w:rPr>
        <w:t xml:space="preserve">экзамене, а также материалом некоторых тем </w:t>
      </w:r>
      <w:r w:rsidRPr="004A1AE2">
        <w:rPr>
          <w:rFonts w:asciiTheme="majorBidi" w:hAnsiTheme="majorBidi" w:cstheme="majorBidi"/>
          <w:sz w:val="24"/>
          <w:szCs w:val="24"/>
        </w:rPr>
        <w:t>курса алгебр</w:t>
      </w:r>
      <w:r w:rsidR="002E5A9B" w:rsidRPr="004A1AE2">
        <w:rPr>
          <w:rFonts w:asciiTheme="majorBidi" w:hAnsiTheme="majorBidi" w:cstheme="majorBidi"/>
          <w:sz w:val="24"/>
          <w:szCs w:val="24"/>
        </w:rPr>
        <w:t>ы основной школы и геометрии ос</w:t>
      </w:r>
      <w:r w:rsidRPr="004A1AE2">
        <w:rPr>
          <w:rFonts w:asciiTheme="majorBidi" w:hAnsiTheme="majorBidi" w:cstheme="majorBidi"/>
          <w:sz w:val="24"/>
          <w:szCs w:val="24"/>
        </w:rPr>
        <w:t xml:space="preserve">новной и средней школы, которые традиционно </w:t>
      </w:r>
      <w:r w:rsidRPr="004A1AE2">
        <w:rPr>
          <w:rFonts w:asciiTheme="majorBidi" w:hAnsiTheme="majorBidi" w:cstheme="majorBidi"/>
          <w:spacing w:val="2"/>
          <w:sz w:val="24"/>
          <w:szCs w:val="24"/>
        </w:rPr>
        <w:t>даются на вступительных экзаменах в вузы. Поэтому успешная сдача к экзамену позволит ученику поступить в ВУЗ.</w:t>
      </w:r>
    </w:p>
    <w:p w:rsidR="00036074" w:rsidRPr="004A1AE2" w:rsidRDefault="00036074" w:rsidP="00036074">
      <w:pPr>
        <w:ind w:firstLine="709"/>
        <w:rPr>
          <w:rFonts w:asciiTheme="majorBidi" w:hAnsiTheme="majorBidi" w:cstheme="majorBidi"/>
          <w:b/>
          <w:sz w:val="24"/>
          <w:szCs w:val="24"/>
        </w:rPr>
      </w:pPr>
      <w:r w:rsidRPr="004A1AE2">
        <w:rPr>
          <w:rFonts w:asciiTheme="majorBidi" w:hAnsiTheme="majorBidi" w:cstheme="majorBidi"/>
          <w:b/>
          <w:sz w:val="24"/>
          <w:szCs w:val="24"/>
        </w:rPr>
        <w:t>Цели</w:t>
      </w:r>
      <w:r w:rsidR="006F23BF" w:rsidRPr="004A1AE2">
        <w:rPr>
          <w:rFonts w:asciiTheme="majorBidi" w:hAnsiTheme="majorBidi" w:cstheme="majorBidi"/>
          <w:b/>
          <w:sz w:val="24"/>
          <w:szCs w:val="24"/>
        </w:rPr>
        <w:t xml:space="preserve">: </w:t>
      </w:r>
    </w:p>
    <w:p w:rsidR="006F23BF" w:rsidRPr="004A1AE2" w:rsidRDefault="006F23BF" w:rsidP="0003607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создание условий для систематизации полученных знаний, овладение приемами и методами решения задач, подготовка к итоговой аттестации в форме ЕГЭ</w:t>
      </w:r>
      <w:r w:rsidR="00036074" w:rsidRPr="004A1AE2">
        <w:rPr>
          <w:rFonts w:asciiTheme="majorBidi" w:hAnsiTheme="majorBidi" w:cstheme="majorBidi"/>
          <w:sz w:val="24"/>
          <w:szCs w:val="24"/>
        </w:rPr>
        <w:t>;</w:t>
      </w:r>
    </w:p>
    <w:p w:rsidR="00036074" w:rsidRPr="004A1AE2" w:rsidRDefault="00036074" w:rsidP="0003607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 xml:space="preserve">развитие у </w:t>
      </w:r>
      <w:proofErr w:type="gramStart"/>
      <w:r w:rsidRPr="004A1AE2">
        <w:rPr>
          <w:rFonts w:asciiTheme="majorBidi" w:hAnsiTheme="majorBidi" w:cstheme="majorBidi"/>
          <w:sz w:val="24"/>
          <w:szCs w:val="24"/>
        </w:rPr>
        <w:t>обучающихся</w:t>
      </w:r>
      <w:proofErr w:type="gramEnd"/>
      <w:r w:rsidRPr="004A1AE2">
        <w:rPr>
          <w:rFonts w:asciiTheme="majorBidi" w:hAnsiTheme="majorBidi" w:cstheme="majorBidi"/>
          <w:sz w:val="24"/>
          <w:szCs w:val="24"/>
        </w:rPr>
        <w:t xml:space="preserve"> аналитического и логического мышления при проектировании решения задачи;</w:t>
      </w:r>
    </w:p>
    <w:p w:rsidR="00036074" w:rsidRPr="004A1AE2" w:rsidRDefault="00036074" w:rsidP="00036074">
      <w:pPr>
        <w:ind w:firstLine="709"/>
        <w:rPr>
          <w:rFonts w:asciiTheme="majorBidi" w:hAnsiTheme="majorBidi" w:cstheme="majorBidi"/>
          <w:b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воспитание качеств личности - самостоятельность, целеустремленность, конкурентоспособность.</w:t>
      </w:r>
    </w:p>
    <w:p w:rsidR="006F23BF" w:rsidRPr="004A1AE2" w:rsidRDefault="006F23BF" w:rsidP="00E70444">
      <w:pPr>
        <w:ind w:firstLine="709"/>
        <w:rPr>
          <w:rFonts w:asciiTheme="majorBidi" w:hAnsiTheme="majorBidi" w:cstheme="majorBidi"/>
          <w:b/>
          <w:sz w:val="24"/>
          <w:szCs w:val="24"/>
        </w:rPr>
      </w:pPr>
      <w:r w:rsidRPr="004A1AE2">
        <w:rPr>
          <w:rFonts w:asciiTheme="majorBidi" w:hAnsiTheme="majorBidi" w:cstheme="majorBidi"/>
          <w:b/>
          <w:sz w:val="24"/>
          <w:szCs w:val="24"/>
        </w:rPr>
        <w:t>Задачи:</w:t>
      </w:r>
    </w:p>
    <w:p w:rsidR="00375A34" w:rsidRPr="004A1AE2" w:rsidRDefault="00375A34" w:rsidP="00E70444">
      <w:pPr>
        <w:numPr>
          <w:ilvl w:val="0"/>
          <w:numId w:val="21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повторить и закрепить знания, умения и навыки, полученные в 5- 9,10 классах;</w:t>
      </w:r>
    </w:p>
    <w:p w:rsidR="00375A34" w:rsidRPr="004A1AE2" w:rsidRDefault="00375A34" w:rsidP="00E70444">
      <w:pPr>
        <w:numPr>
          <w:ilvl w:val="0"/>
          <w:numId w:val="21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развить способность самоконтроля: времени, поиска ошибок в планируемых проблемных заданиях;</w:t>
      </w:r>
    </w:p>
    <w:p w:rsidR="00375A34" w:rsidRPr="004A1AE2" w:rsidRDefault="00375A34" w:rsidP="00E70444">
      <w:pPr>
        <w:numPr>
          <w:ilvl w:val="0"/>
          <w:numId w:val="21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сформировать спокойное, уравновешенное отношение к экзамену;</w:t>
      </w:r>
    </w:p>
    <w:p w:rsidR="00375A34" w:rsidRPr="004A1AE2" w:rsidRDefault="00375A34" w:rsidP="00E70444">
      <w:pPr>
        <w:numPr>
          <w:ilvl w:val="0"/>
          <w:numId w:val="21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вести планомерную подготовку к экзамену;</w:t>
      </w:r>
    </w:p>
    <w:p w:rsidR="00375A34" w:rsidRPr="004A1AE2" w:rsidRDefault="00375A34" w:rsidP="00E70444">
      <w:pPr>
        <w:numPr>
          <w:ilvl w:val="0"/>
          <w:numId w:val="21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знакомство с новыми методами и приемами решения задач;</w:t>
      </w:r>
    </w:p>
    <w:p w:rsidR="00375A34" w:rsidRPr="004A1AE2" w:rsidRDefault="00375A34" w:rsidP="00E70444">
      <w:pPr>
        <w:numPr>
          <w:ilvl w:val="0"/>
          <w:numId w:val="21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формирование специальных умений и навыков обучающихся: алгоритмических умений и вычислительных навыков;</w:t>
      </w:r>
    </w:p>
    <w:p w:rsidR="00375A34" w:rsidRPr="004A1AE2" w:rsidRDefault="00375A34" w:rsidP="00E70444">
      <w:pPr>
        <w:numPr>
          <w:ilvl w:val="0"/>
          <w:numId w:val="21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 xml:space="preserve">освоение нестандартных приемов и методов решения задач; </w:t>
      </w:r>
    </w:p>
    <w:p w:rsidR="00375A34" w:rsidRPr="004A1AE2" w:rsidRDefault="00375A34" w:rsidP="00E70444">
      <w:pPr>
        <w:numPr>
          <w:ilvl w:val="0"/>
          <w:numId w:val="21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pacing w:val="5"/>
          <w:sz w:val="24"/>
          <w:szCs w:val="24"/>
        </w:rPr>
        <w:t xml:space="preserve">формирование умений применять полученные знания </w:t>
      </w:r>
      <w:r w:rsidRPr="004A1AE2">
        <w:rPr>
          <w:rFonts w:asciiTheme="majorBidi" w:hAnsiTheme="majorBidi" w:cstheme="majorBidi"/>
          <w:sz w:val="24"/>
          <w:szCs w:val="24"/>
        </w:rPr>
        <w:t>при решении «нетипичных», нестандартных задач.</w:t>
      </w:r>
    </w:p>
    <w:p w:rsidR="006F23BF" w:rsidRPr="004A1AE2" w:rsidRDefault="00375A34" w:rsidP="00036074">
      <w:pPr>
        <w:numPr>
          <w:ilvl w:val="0"/>
          <w:numId w:val="21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закрепить математические знания, которые пригодятся в обычной жизни и при продолжении образования.</w:t>
      </w:r>
    </w:p>
    <w:p w:rsidR="006F23BF" w:rsidRPr="004A1AE2" w:rsidRDefault="002E5A9B" w:rsidP="00E70444">
      <w:pPr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развитие мышлени</w:t>
      </w:r>
      <w:r w:rsidR="0097676C" w:rsidRPr="004A1AE2">
        <w:rPr>
          <w:rFonts w:asciiTheme="majorBidi" w:hAnsiTheme="majorBidi" w:cstheme="majorBidi"/>
          <w:sz w:val="24"/>
          <w:szCs w:val="24"/>
        </w:rPr>
        <w:t>е</w:t>
      </w:r>
      <w:r w:rsidRPr="004A1AE2">
        <w:rPr>
          <w:rFonts w:asciiTheme="majorBidi" w:hAnsiTheme="majorBidi" w:cstheme="majorBidi"/>
          <w:sz w:val="24"/>
          <w:szCs w:val="24"/>
        </w:rPr>
        <w:t xml:space="preserve"> обучающихся </w:t>
      </w:r>
      <w:r w:rsidR="006F23BF" w:rsidRPr="004A1AE2">
        <w:rPr>
          <w:rFonts w:asciiTheme="majorBidi" w:hAnsiTheme="majorBidi" w:cstheme="majorBidi"/>
          <w:sz w:val="24"/>
          <w:szCs w:val="24"/>
        </w:rPr>
        <w:t xml:space="preserve">через использование активных методов изучения; </w:t>
      </w:r>
    </w:p>
    <w:p w:rsidR="006F23BF" w:rsidRPr="004A1AE2" w:rsidRDefault="006F23BF" w:rsidP="00E70444">
      <w:pPr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создание условий для творческо</w:t>
      </w:r>
      <w:r w:rsidR="002E5A9B" w:rsidRPr="004A1AE2">
        <w:rPr>
          <w:rFonts w:asciiTheme="majorBidi" w:hAnsiTheme="majorBidi" w:cstheme="majorBidi"/>
          <w:sz w:val="24"/>
          <w:szCs w:val="24"/>
        </w:rPr>
        <w:t>го развития и самореализации</w:t>
      </w:r>
      <w:r w:rsidRPr="004A1AE2">
        <w:rPr>
          <w:rFonts w:asciiTheme="majorBidi" w:hAnsiTheme="majorBidi" w:cstheme="majorBidi"/>
          <w:sz w:val="24"/>
          <w:szCs w:val="24"/>
        </w:rPr>
        <w:t xml:space="preserve"> обучающихся через решение нестандартных задач; </w:t>
      </w:r>
    </w:p>
    <w:p w:rsidR="006F23BF" w:rsidRPr="004A1AE2" w:rsidRDefault="006F23BF" w:rsidP="00E70444">
      <w:pPr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разв</w:t>
      </w:r>
      <w:r w:rsidR="004E1322" w:rsidRPr="004A1AE2">
        <w:rPr>
          <w:rFonts w:asciiTheme="majorBidi" w:hAnsiTheme="majorBidi" w:cstheme="majorBidi"/>
          <w:sz w:val="24"/>
          <w:szCs w:val="24"/>
        </w:rPr>
        <w:t>итие самостоятельности мышления</w:t>
      </w:r>
      <w:r w:rsidRPr="004A1AE2">
        <w:rPr>
          <w:rFonts w:asciiTheme="majorBidi" w:hAnsiTheme="majorBidi" w:cstheme="majorBidi"/>
          <w:sz w:val="24"/>
          <w:szCs w:val="24"/>
        </w:rPr>
        <w:t>;</w:t>
      </w:r>
    </w:p>
    <w:p w:rsidR="006F23BF" w:rsidRPr="004A1AE2" w:rsidRDefault="006F23BF" w:rsidP="00036074">
      <w:pPr>
        <w:numPr>
          <w:ilvl w:val="0"/>
          <w:numId w:val="19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развитие поисковых, исследовательских н</w:t>
      </w:r>
      <w:r w:rsidR="00CA5AA2" w:rsidRPr="004A1AE2">
        <w:rPr>
          <w:rFonts w:asciiTheme="majorBidi" w:hAnsiTheme="majorBidi" w:cstheme="majorBidi"/>
          <w:sz w:val="24"/>
          <w:szCs w:val="24"/>
        </w:rPr>
        <w:t>авыков, творческих способностей.</w:t>
      </w:r>
    </w:p>
    <w:p w:rsidR="006F23BF" w:rsidRPr="004A1AE2" w:rsidRDefault="006F23BF" w:rsidP="00E70444">
      <w:pPr>
        <w:numPr>
          <w:ilvl w:val="0"/>
          <w:numId w:val="20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 xml:space="preserve">воспитание нравственно-волевых качеств обучающихся: </w:t>
      </w:r>
    </w:p>
    <w:p w:rsidR="006F23BF" w:rsidRPr="004A1AE2" w:rsidRDefault="006F23BF" w:rsidP="00E70444">
      <w:pPr>
        <w:numPr>
          <w:ilvl w:val="0"/>
          <w:numId w:val="20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воспитание чувства товарищества, взаим</w:t>
      </w:r>
      <w:r w:rsidR="002E5A9B" w:rsidRPr="004A1AE2">
        <w:rPr>
          <w:rFonts w:asciiTheme="majorBidi" w:hAnsiTheme="majorBidi" w:cstheme="majorBidi"/>
          <w:sz w:val="24"/>
          <w:szCs w:val="24"/>
        </w:rPr>
        <w:t xml:space="preserve">опомощи, создание дружного </w:t>
      </w:r>
      <w:r w:rsidRPr="004A1AE2">
        <w:rPr>
          <w:rFonts w:asciiTheme="majorBidi" w:hAnsiTheme="majorBidi" w:cstheme="majorBidi"/>
          <w:sz w:val="24"/>
          <w:szCs w:val="24"/>
        </w:rPr>
        <w:t>коллектива;</w:t>
      </w:r>
    </w:p>
    <w:p w:rsidR="006F23BF" w:rsidRPr="004A1AE2" w:rsidRDefault="006F23BF" w:rsidP="00E70444">
      <w:pPr>
        <w:numPr>
          <w:ilvl w:val="0"/>
          <w:numId w:val="20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 xml:space="preserve">создание условий для формирования </w:t>
      </w:r>
      <w:proofErr w:type="gramStart"/>
      <w:r w:rsidRPr="004A1AE2">
        <w:rPr>
          <w:rFonts w:asciiTheme="majorBidi" w:hAnsiTheme="majorBidi" w:cstheme="majorBidi"/>
          <w:sz w:val="24"/>
          <w:szCs w:val="24"/>
        </w:rPr>
        <w:t>коммуникативной</w:t>
      </w:r>
      <w:proofErr w:type="gramEnd"/>
      <w:r w:rsidRPr="004A1AE2">
        <w:rPr>
          <w:rFonts w:asciiTheme="majorBidi" w:hAnsiTheme="majorBidi" w:cstheme="majorBidi"/>
          <w:sz w:val="24"/>
          <w:szCs w:val="24"/>
        </w:rPr>
        <w:t xml:space="preserve"> культурыобучающихся; </w:t>
      </w:r>
    </w:p>
    <w:p w:rsidR="002E5A9B" w:rsidRPr="004A1AE2" w:rsidRDefault="006F23BF" w:rsidP="00E70444">
      <w:pPr>
        <w:numPr>
          <w:ilvl w:val="0"/>
          <w:numId w:val="20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совершенствован</w:t>
      </w:r>
      <w:r w:rsidR="002E5A9B" w:rsidRPr="004A1AE2">
        <w:rPr>
          <w:rFonts w:asciiTheme="majorBidi" w:hAnsiTheme="majorBidi" w:cstheme="majorBidi"/>
          <w:sz w:val="24"/>
          <w:szCs w:val="24"/>
        </w:rPr>
        <w:t>ие способностей к совместной деятельности со сверстниками,</w:t>
      </w:r>
      <w:r w:rsidRPr="004A1AE2">
        <w:rPr>
          <w:rFonts w:asciiTheme="majorBidi" w:hAnsiTheme="majorBidi" w:cstheme="majorBidi"/>
          <w:sz w:val="24"/>
          <w:szCs w:val="24"/>
        </w:rPr>
        <w:t xml:space="preserve"> педаг</w:t>
      </w:r>
      <w:r w:rsidR="00CA5AA2" w:rsidRPr="004A1AE2">
        <w:rPr>
          <w:rFonts w:asciiTheme="majorBidi" w:hAnsiTheme="majorBidi" w:cstheme="majorBidi"/>
          <w:sz w:val="24"/>
          <w:szCs w:val="24"/>
        </w:rPr>
        <w:t>огом.</w:t>
      </w:r>
    </w:p>
    <w:p w:rsidR="006F23BF" w:rsidRPr="004A1AE2" w:rsidRDefault="006F23BF" w:rsidP="00E70444">
      <w:pPr>
        <w:ind w:firstLine="709"/>
        <w:rPr>
          <w:rFonts w:asciiTheme="majorBidi" w:hAnsiTheme="majorBidi" w:cstheme="majorBidi"/>
          <w:b/>
          <w:sz w:val="24"/>
          <w:szCs w:val="24"/>
        </w:rPr>
      </w:pPr>
      <w:r w:rsidRPr="004A1AE2">
        <w:rPr>
          <w:rFonts w:asciiTheme="majorBidi" w:hAnsiTheme="majorBidi" w:cstheme="majorBidi"/>
          <w:b/>
          <w:sz w:val="24"/>
          <w:szCs w:val="24"/>
        </w:rPr>
        <w:t xml:space="preserve">Отличительные особенности программы и используемые в ней ключевые понятия: </w:t>
      </w:r>
    </w:p>
    <w:p w:rsidR="006A7CD2" w:rsidRPr="004A1AE2" w:rsidRDefault="006F23BF" w:rsidP="00E70444">
      <w:pPr>
        <w:numPr>
          <w:ilvl w:val="0"/>
          <w:numId w:val="22"/>
        </w:num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 xml:space="preserve">Программа консультаций по математике «Подготовка к ЕГЭ по математике» рассчитана на всех обучающихся </w:t>
      </w:r>
      <w:r w:rsidR="004E1322" w:rsidRPr="004A1AE2">
        <w:rPr>
          <w:rFonts w:asciiTheme="majorBidi" w:hAnsiTheme="majorBidi" w:cstheme="majorBidi"/>
          <w:sz w:val="24"/>
          <w:szCs w:val="24"/>
        </w:rPr>
        <w:t>1</w:t>
      </w:r>
      <w:r w:rsidR="00D575B8" w:rsidRPr="004A1AE2">
        <w:rPr>
          <w:rFonts w:asciiTheme="majorBidi" w:hAnsiTheme="majorBidi" w:cstheme="majorBidi"/>
          <w:sz w:val="24"/>
          <w:szCs w:val="24"/>
        </w:rPr>
        <w:t>1</w:t>
      </w:r>
      <w:r w:rsidRPr="004A1AE2">
        <w:rPr>
          <w:rFonts w:asciiTheme="majorBidi" w:hAnsiTheme="majorBidi" w:cstheme="majorBidi"/>
          <w:sz w:val="24"/>
          <w:szCs w:val="24"/>
        </w:rPr>
        <w:t xml:space="preserve"> класс</w:t>
      </w:r>
      <w:r w:rsidR="004E1322" w:rsidRPr="004A1AE2">
        <w:rPr>
          <w:rFonts w:asciiTheme="majorBidi" w:hAnsiTheme="majorBidi" w:cstheme="majorBidi"/>
          <w:sz w:val="24"/>
          <w:szCs w:val="24"/>
        </w:rPr>
        <w:t>а</w:t>
      </w:r>
      <w:r w:rsidR="001A1EFA" w:rsidRPr="004A1AE2">
        <w:rPr>
          <w:rFonts w:asciiTheme="majorBidi" w:hAnsiTheme="majorBidi" w:cstheme="majorBidi"/>
          <w:sz w:val="24"/>
          <w:szCs w:val="24"/>
        </w:rPr>
        <w:t>.</w:t>
      </w:r>
    </w:p>
    <w:p w:rsidR="0012164A" w:rsidRPr="004A1AE2" w:rsidRDefault="002E5A9B" w:rsidP="00AC0B4F">
      <w:pPr>
        <w:numPr>
          <w:ilvl w:val="0"/>
          <w:numId w:val="22"/>
        </w:numPr>
        <w:rPr>
          <w:rFonts w:asciiTheme="majorBidi" w:hAnsiTheme="majorBidi" w:cstheme="majorBidi"/>
          <w:sz w:val="24"/>
          <w:szCs w:val="24"/>
        </w:rPr>
      </w:pPr>
      <w:proofErr w:type="gramStart"/>
      <w:r w:rsidRPr="004A1AE2">
        <w:rPr>
          <w:rFonts w:asciiTheme="majorBidi" w:hAnsiTheme="majorBidi" w:cstheme="majorBidi"/>
          <w:sz w:val="24"/>
          <w:szCs w:val="24"/>
        </w:rPr>
        <w:t>Программа консультаций</w:t>
      </w:r>
      <w:r w:rsidR="006F23BF" w:rsidRPr="004A1AE2">
        <w:rPr>
          <w:rFonts w:asciiTheme="majorBidi" w:hAnsiTheme="majorBidi" w:cstheme="majorBidi"/>
          <w:sz w:val="24"/>
          <w:szCs w:val="24"/>
        </w:rPr>
        <w:t xml:space="preserve"> «По</w:t>
      </w:r>
      <w:r w:rsidRPr="004A1AE2">
        <w:rPr>
          <w:rFonts w:asciiTheme="majorBidi" w:hAnsiTheme="majorBidi" w:cstheme="majorBidi"/>
          <w:sz w:val="24"/>
          <w:szCs w:val="24"/>
        </w:rPr>
        <w:t xml:space="preserve">дготовка к ЕГЭ по математике», построена на </w:t>
      </w:r>
      <w:r w:rsidR="006F23BF" w:rsidRPr="004A1AE2">
        <w:rPr>
          <w:rFonts w:asciiTheme="majorBidi" w:hAnsiTheme="majorBidi" w:cstheme="majorBidi"/>
          <w:sz w:val="24"/>
          <w:szCs w:val="24"/>
        </w:rPr>
        <w:t>деятельности обучающихся, а именно на совместной учебно-познавательной, деятельности, имеющая общую цель, согласованные методы, способ</w:t>
      </w:r>
      <w:r w:rsidR="00AC0B4F" w:rsidRPr="004A1AE2">
        <w:rPr>
          <w:rFonts w:asciiTheme="majorBidi" w:hAnsiTheme="majorBidi" w:cstheme="majorBidi"/>
          <w:sz w:val="24"/>
          <w:szCs w:val="24"/>
        </w:rPr>
        <w:t>ы деятельности.</w:t>
      </w:r>
      <w:proofErr w:type="gramEnd"/>
    </w:p>
    <w:p w:rsidR="001654B0" w:rsidRPr="004A1AE2" w:rsidRDefault="00036074" w:rsidP="00036074">
      <w:pPr>
        <w:spacing w:before="240"/>
        <w:ind w:firstLine="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sz w:val="24"/>
          <w:szCs w:val="24"/>
        </w:rPr>
        <w:lastRenderedPageBreak/>
        <w:t>Планируемые результаты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left="720"/>
        <w:rPr>
          <w:sz w:val="20"/>
          <w:szCs w:val="20"/>
        </w:rPr>
      </w:pPr>
      <w:r w:rsidRPr="004A1AE2">
        <w:rPr>
          <w:rStyle w:val="c23"/>
          <w:b/>
          <w:bCs/>
        </w:rPr>
        <w:t>Личностных: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1. Готовность и способность обучающихся к саморазвитию и самообразованию, выбору дальнейшего образования  на базе ориентировки в мире профессий и профессиональных предпочтений;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2.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3. Развитие логического мышления, пространственного воображения, критичности мышления на уровне, необходимом для будущей профессиональной деятельности, а также для последующего обучения в высшей школе;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 xml:space="preserve">4. </w:t>
      </w:r>
      <w:proofErr w:type="spellStart"/>
      <w:r w:rsidRPr="004A1AE2">
        <w:rPr>
          <w:rStyle w:val="c3"/>
        </w:rPr>
        <w:t>Сформированность</w:t>
      </w:r>
      <w:proofErr w:type="spellEnd"/>
      <w:r w:rsidRPr="004A1AE2">
        <w:rPr>
          <w:rStyle w:val="c3"/>
        </w:rPr>
        <w:t xml:space="preserve"> коммуникативной компетентности в общении и сотрудничестве со сверстниками, взрослыми и младшими в образовательной, общественно – полезной, учебно-исследовательской, творческой и других видах деятельности.</w:t>
      </w:r>
    </w:p>
    <w:p w:rsidR="003921F7" w:rsidRPr="004A1AE2" w:rsidRDefault="003921F7" w:rsidP="00036074">
      <w:pPr>
        <w:pStyle w:val="c17"/>
        <w:shd w:val="clear" w:color="auto" w:fill="FFFFFF"/>
        <w:spacing w:before="0" w:beforeAutospacing="0" w:after="0" w:afterAutospacing="0"/>
        <w:ind w:left="720"/>
        <w:rPr>
          <w:sz w:val="20"/>
          <w:szCs w:val="20"/>
        </w:rPr>
      </w:pPr>
      <w:proofErr w:type="spellStart"/>
      <w:r w:rsidRPr="004A1AE2">
        <w:rPr>
          <w:rStyle w:val="c23"/>
          <w:b/>
          <w:bCs/>
        </w:rPr>
        <w:t>Метапредметных</w:t>
      </w:r>
      <w:proofErr w:type="spellEnd"/>
      <w:r w:rsidRPr="004A1AE2">
        <w:rPr>
          <w:rStyle w:val="c23"/>
          <w:b/>
          <w:bCs/>
        </w:rPr>
        <w:t xml:space="preserve">: 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 xml:space="preserve">1. Овладение навыками познавательной, </w:t>
      </w:r>
      <w:proofErr w:type="spellStart"/>
      <w:proofErr w:type="gramStart"/>
      <w:r w:rsidRPr="004A1AE2">
        <w:rPr>
          <w:rStyle w:val="c3"/>
        </w:rPr>
        <w:t>учебно</w:t>
      </w:r>
      <w:proofErr w:type="spellEnd"/>
      <w:r w:rsidRPr="004A1AE2">
        <w:rPr>
          <w:rStyle w:val="c3"/>
        </w:rPr>
        <w:t xml:space="preserve"> – исследовательской</w:t>
      </w:r>
      <w:proofErr w:type="gramEnd"/>
      <w:r w:rsidRPr="004A1AE2">
        <w:rPr>
          <w:rStyle w:val="c3"/>
        </w:rPr>
        <w:t xml:space="preserve">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2. Самостоятельное создание алгоритмов познавательной деятельности для решения задач творческого и поискового характера;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3. Творческое решение учебных и практических задач: умение мотивированно отказаться от образца, искать оригинальное решение.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left="720"/>
        <w:rPr>
          <w:sz w:val="20"/>
          <w:szCs w:val="20"/>
        </w:rPr>
      </w:pPr>
      <w:r w:rsidRPr="004A1AE2">
        <w:rPr>
          <w:rStyle w:val="c23"/>
          <w:b/>
          <w:bCs/>
        </w:rPr>
        <w:t>Коммуникативные: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1. Умение развёрнуто обосновывать суждения, давать определения, приводить доказательства;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2. Адекватное восприятие языка средств массовой информации;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3. Владение основными видами публичных выступлений (высказывание, монолог, дискуссия, полемика), следование этическим нормам и правилам ведения диалога (диспута);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4. Умение организовывать учебное сотрудничество и совместную деятельность с учителем и сверстниками: определять цели, распределять роли и функции участников, общие способы работы;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5. Использование мультимедийных ресурсов и компьютерных технологий для обработки, передачи, систематизации информации, создание базы данных, презентации результатов познавательной и практической деятельности.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left="720"/>
        <w:rPr>
          <w:sz w:val="20"/>
          <w:szCs w:val="20"/>
        </w:rPr>
      </w:pPr>
      <w:r w:rsidRPr="004A1AE2">
        <w:rPr>
          <w:rStyle w:val="c23"/>
          <w:b/>
          <w:bCs/>
        </w:rPr>
        <w:t>Регулятивные: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1.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2. Понимание ценности образования как средства развития культуры личности;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3. Объективное оценивание своих учебных достижений, поведения, черт своей личности;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4. Умение соотносить приложенные усилия с полученными результатами своей деятельности;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5. Конструктивное восприятие иных мнений и идей, учёт индивидуальности партнёров по деятельности;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6. Умение ориентироваться в социально-политических и экономических событиях, оценивать их последствия;</w:t>
      </w:r>
    </w:p>
    <w:p w:rsidR="003921F7" w:rsidRPr="004A1AE2" w:rsidRDefault="003921F7" w:rsidP="003921F7">
      <w:pPr>
        <w:pStyle w:val="c17"/>
        <w:shd w:val="clear" w:color="auto" w:fill="FFFFFF"/>
        <w:spacing w:before="0" w:beforeAutospacing="0" w:after="0" w:afterAutospacing="0"/>
        <w:ind w:firstLine="708"/>
        <w:rPr>
          <w:sz w:val="20"/>
          <w:szCs w:val="20"/>
        </w:rPr>
      </w:pPr>
      <w:r w:rsidRPr="004A1AE2">
        <w:rPr>
          <w:rStyle w:val="c3"/>
        </w:rPr>
        <w:t>7. Осуществление осознанного выбора путей продолжения образования или будущей профессиональной деятельности.</w:t>
      </w:r>
    </w:p>
    <w:p w:rsidR="003921F7" w:rsidRPr="004A1AE2" w:rsidRDefault="003921F7" w:rsidP="003921F7">
      <w:pPr>
        <w:ind w:firstLine="709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Предметных: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lastRenderedPageBreak/>
        <w:t>1. Уметь выполнять вычисления и преобразования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1.1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Выполнять арифметические действия, сочетая устные иписьменные приемы; находить значения корня натуральнойстепени, степени с рациональным показателем, логарифма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1.2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Вычислять значения числовых и буквенных выражений</w:t>
      </w:r>
      <w:proofErr w:type="gramStart"/>
      <w:r w:rsidRPr="004A1AE2">
        <w:rPr>
          <w:rFonts w:asciiTheme="majorBidi" w:hAnsiTheme="majorBidi" w:cstheme="majorBidi"/>
          <w:sz w:val="24"/>
          <w:szCs w:val="24"/>
        </w:rPr>
        <w:t>,о</w:t>
      </w:r>
      <w:proofErr w:type="gramEnd"/>
      <w:r w:rsidRPr="004A1AE2">
        <w:rPr>
          <w:rFonts w:asciiTheme="majorBidi" w:hAnsiTheme="majorBidi" w:cstheme="majorBidi"/>
          <w:sz w:val="24"/>
          <w:szCs w:val="24"/>
        </w:rPr>
        <w:t>существляя необходимые подстановки и преобразования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1.3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Проводить по известным формулам и правилам преобразованиябуквенных выражений, включающих степени, радикалы</w:t>
      </w:r>
      <w:proofErr w:type="gramStart"/>
      <w:r w:rsidRPr="004A1AE2">
        <w:rPr>
          <w:rFonts w:asciiTheme="majorBidi" w:hAnsiTheme="majorBidi" w:cstheme="majorBidi"/>
          <w:sz w:val="24"/>
          <w:szCs w:val="24"/>
        </w:rPr>
        <w:t>,л</w:t>
      </w:r>
      <w:proofErr w:type="gramEnd"/>
      <w:r w:rsidRPr="004A1AE2">
        <w:rPr>
          <w:rFonts w:asciiTheme="majorBidi" w:hAnsiTheme="majorBidi" w:cstheme="majorBidi"/>
          <w:sz w:val="24"/>
          <w:szCs w:val="24"/>
        </w:rPr>
        <w:t>огарифмы и тригонометрические функции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2. Уметь решать уравнения и неравенства</w:t>
      </w:r>
      <w:r w:rsidR="00375A34" w:rsidRPr="004A1AE2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375A34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2.1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Решать рациональные, иррациональные, показательные</w:t>
      </w:r>
      <w:proofErr w:type="gramStart"/>
      <w:r w:rsidRPr="004A1AE2">
        <w:rPr>
          <w:rFonts w:asciiTheme="majorBidi" w:hAnsiTheme="majorBidi" w:cstheme="majorBidi"/>
          <w:sz w:val="24"/>
          <w:szCs w:val="24"/>
        </w:rPr>
        <w:t>,т</w:t>
      </w:r>
      <w:proofErr w:type="gramEnd"/>
      <w:r w:rsidRPr="004A1AE2">
        <w:rPr>
          <w:rFonts w:asciiTheme="majorBidi" w:hAnsiTheme="majorBidi" w:cstheme="majorBidi"/>
          <w:sz w:val="24"/>
          <w:szCs w:val="24"/>
        </w:rPr>
        <w:t>ригонометрические и логарифмические уравнения, их системы</w:t>
      </w:r>
      <w:r w:rsidR="00375A34" w:rsidRPr="004A1AE2">
        <w:rPr>
          <w:rFonts w:asciiTheme="majorBidi" w:hAnsiTheme="majorBidi" w:cstheme="majorBidi"/>
          <w:sz w:val="24"/>
          <w:szCs w:val="24"/>
        </w:rPr>
        <w:t xml:space="preserve">; 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2.2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Решать уравнения, простейшие системы уравнений, используясвойства функций и их графиков; использовать дляприближенного решения уравнений и неравенств</w:t>
      </w:r>
      <w:r w:rsidR="0097676C" w:rsidRPr="004A1AE2">
        <w:rPr>
          <w:rFonts w:asciiTheme="majorBidi" w:hAnsiTheme="majorBidi" w:cstheme="majorBidi"/>
          <w:sz w:val="24"/>
          <w:szCs w:val="24"/>
        </w:rPr>
        <w:t>,</w:t>
      </w:r>
      <w:r w:rsidRPr="004A1AE2">
        <w:rPr>
          <w:rFonts w:asciiTheme="majorBidi" w:hAnsiTheme="majorBidi" w:cstheme="majorBidi"/>
          <w:sz w:val="24"/>
          <w:szCs w:val="24"/>
        </w:rPr>
        <w:t xml:space="preserve"> графическийметод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2.3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Решать рациональные, показательные и логарифмическиенеравенства, их системы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3. Уметь выполнять действия с функциями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3.1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Определять значение функции по значению аргумента приразличных способах задания функции; описывать по графикуповедение и свойства функции, находить по графику функциинаибольшее и наименьшее значения; строить графикиизученных функций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3.2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Вычислять производные и первообразные элементарныхфункций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3.3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Исследовать в простейших случаях функции на монотонность</w:t>
      </w:r>
      <w:proofErr w:type="gramStart"/>
      <w:r w:rsidRPr="004A1AE2">
        <w:rPr>
          <w:rFonts w:asciiTheme="majorBidi" w:hAnsiTheme="majorBidi" w:cstheme="majorBidi"/>
          <w:sz w:val="24"/>
          <w:szCs w:val="24"/>
        </w:rPr>
        <w:t>,н</w:t>
      </w:r>
      <w:proofErr w:type="gramEnd"/>
      <w:r w:rsidRPr="004A1AE2">
        <w:rPr>
          <w:rFonts w:asciiTheme="majorBidi" w:hAnsiTheme="majorBidi" w:cstheme="majorBidi"/>
          <w:sz w:val="24"/>
          <w:szCs w:val="24"/>
        </w:rPr>
        <w:t>аходить наибольшее и наименьшее значения функции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4. Уметь выполнять дейс</w:t>
      </w:r>
      <w:r w:rsidR="003061D6" w:rsidRPr="004A1AE2">
        <w:rPr>
          <w:rFonts w:asciiTheme="majorBidi" w:hAnsiTheme="majorBidi" w:cstheme="majorBidi"/>
          <w:b/>
          <w:bCs/>
          <w:sz w:val="24"/>
          <w:szCs w:val="24"/>
        </w:rPr>
        <w:t>твия с геометрическими фигурами икоординатами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4.1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Решать планиметрические задачи на нахождениегеометрических величин (длин, углов, площадей)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4.2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Решать простейшие стереометрические задачи на нахождениегеометрических величин (длин, углов, площадей, объёмов)</w:t>
      </w:r>
      <w:proofErr w:type="gramStart"/>
      <w:r w:rsidRPr="004A1AE2">
        <w:rPr>
          <w:rFonts w:asciiTheme="majorBidi" w:hAnsiTheme="majorBidi" w:cstheme="majorBidi"/>
          <w:sz w:val="24"/>
          <w:szCs w:val="24"/>
        </w:rPr>
        <w:t>;и</w:t>
      </w:r>
      <w:proofErr w:type="gramEnd"/>
      <w:r w:rsidRPr="004A1AE2">
        <w:rPr>
          <w:rFonts w:asciiTheme="majorBidi" w:hAnsiTheme="majorBidi" w:cstheme="majorBidi"/>
          <w:sz w:val="24"/>
          <w:szCs w:val="24"/>
        </w:rPr>
        <w:t>спользовать при решении стереометрических задачпланиметрические факты и методы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5. Уметь строить и исследовать простейшие математическиемодели</w:t>
      </w:r>
      <w:r w:rsidR="00375A34" w:rsidRPr="004A1AE2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5.1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Моделировать реальные ситуации на языке алгебры, составлятьуравнения и неравенства по условию задачи; исследоватьпостроенные модели с использованием аппарата алгебры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5.2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Моделировать реальные ситуации на языке геометрии</w:t>
      </w:r>
      <w:proofErr w:type="gramStart"/>
      <w:r w:rsidRPr="004A1AE2">
        <w:rPr>
          <w:rFonts w:asciiTheme="majorBidi" w:hAnsiTheme="majorBidi" w:cstheme="majorBidi"/>
          <w:sz w:val="24"/>
          <w:szCs w:val="24"/>
        </w:rPr>
        <w:t>,и</w:t>
      </w:r>
      <w:proofErr w:type="gramEnd"/>
      <w:r w:rsidRPr="004A1AE2">
        <w:rPr>
          <w:rFonts w:asciiTheme="majorBidi" w:hAnsiTheme="majorBidi" w:cstheme="majorBidi"/>
          <w:sz w:val="24"/>
          <w:szCs w:val="24"/>
        </w:rPr>
        <w:t>сследовать построенные модели с использованиемгеометрических понятий и теорем, аппарата алгебры; решатьпрактические задачи, связанные с нахождением геометрическихвеличин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5.3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Проводить доказательные рассуждения при решении задач</w:t>
      </w:r>
      <w:proofErr w:type="gramStart"/>
      <w:r w:rsidRPr="004A1AE2">
        <w:rPr>
          <w:rFonts w:asciiTheme="majorBidi" w:hAnsiTheme="majorBidi" w:cstheme="majorBidi"/>
          <w:sz w:val="24"/>
          <w:szCs w:val="24"/>
        </w:rPr>
        <w:t>,о</w:t>
      </w:r>
      <w:proofErr w:type="gramEnd"/>
      <w:r w:rsidRPr="004A1AE2">
        <w:rPr>
          <w:rFonts w:asciiTheme="majorBidi" w:hAnsiTheme="majorBidi" w:cstheme="majorBidi"/>
          <w:sz w:val="24"/>
          <w:szCs w:val="24"/>
        </w:rPr>
        <w:t>ценивать логическую правильность рассуждений,распознавать логически некорректные рассуждения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5.4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Моделировать реальные ситуации на языке теориивероятностей и статистики, вычислять в простейших случаяхвероятности событий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6. Уметь использовать приобретенные знания и умения впрактической деятельности и повседневной жизни</w:t>
      </w:r>
      <w:r w:rsidR="00375A34" w:rsidRPr="004A1AE2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1654B0" w:rsidRPr="004A1AE2" w:rsidRDefault="001654B0" w:rsidP="00E7044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6.1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Анализировать реальные числовые данные, информациюстатистического характера; осуществлять практические расчетыпо формулам; пользоваться оценкой и прикидкой припрактических </w:t>
      </w:r>
      <w:proofErr w:type="gramStart"/>
      <w:r w:rsidRPr="004A1AE2">
        <w:rPr>
          <w:rFonts w:asciiTheme="majorBidi" w:hAnsiTheme="majorBidi" w:cstheme="majorBidi"/>
          <w:sz w:val="24"/>
          <w:szCs w:val="24"/>
        </w:rPr>
        <w:t>расчетах</w:t>
      </w:r>
      <w:proofErr w:type="gramEnd"/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1654B0" w:rsidRPr="004A1AE2" w:rsidRDefault="001654B0" w:rsidP="008B5F74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lastRenderedPageBreak/>
        <w:t>6.2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Описывать с помощью функций различные реальныезависимости между величинами и интерпретировать ихграфики; извлекать информацию, представленную в таблицах</w:t>
      </w:r>
      <w:proofErr w:type="gramStart"/>
      <w:r w:rsidRPr="004A1AE2">
        <w:rPr>
          <w:rFonts w:asciiTheme="majorBidi" w:hAnsiTheme="majorBidi" w:cstheme="majorBidi"/>
          <w:sz w:val="24"/>
          <w:szCs w:val="24"/>
        </w:rPr>
        <w:t>,н</w:t>
      </w:r>
      <w:proofErr w:type="gramEnd"/>
      <w:r w:rsidRPr="004A1AE2">
        <w:rPr>
          <w:rFonts w:asciiTheme="majorBidi" w:hAnsiTheme="majorBidi" w:cstheme="majorBidi"/>
          <w:sz w:val="24"/>
          <w:szCs w:val="24"/>
        </w:rPr>
        <w:t>а диаграммах, графиках</w:t>
      </w:r>
      <w:r w:rsidR="00375A34" w:rsidRPr="004A1AE2">
        <w:rPr>
          <w:rFonts w:asciiTheme="majorBidi" w:hAnsiTheme="majorBidi" w:cstheme="majorBidi"/>
          <w:sz w:val="24"/>
          <w:szCs w:val="24"/>
        </w:rPr>
        <w:t>;</w:t>
      </w:r>
    </w:p>
    <w:p w:rsidR="004A1AE2" w:rsidRPr="004A1AE2" w:rsidRDefault="001654B0" w:rsidP="004A1AE2">
      <w:pPr>
        <w:ind w:firstLine="709"/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sz w:val="24"/>
          <w:szCs w:val="24"/>
        </w:rPr>
        <w:t>6.3</w:t>
      </w:r>
      <w:r w:rsidR="00375A34" w:rsidRPr="004A1AE2">
        <w:rPr>
          <w:rFonts w:asciiTheme="majorBidi" w:hAnsiTheme="majorBidi" w:cstheme="majorBidi"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 xml:space="preserve"> Решать прикладные задачи, в том числе социально-экономического и физического характера, на наибольшие инаименьшие значения, на нахождение скорости и ускорения</w:t>
      </w:r>
      <w:r w:rsidR="00201C5F" w:rsidRPr="004A1AE2">
        <w:rPr>
          <w:rFonts w:asciiTheme="majorBidi" w:hAnsiTheme="majorBidi" w:cstheme="majorBidi"/>
          <w:sz w:val="24"/>
          <w:szCs w:val="24"/>
        </w:rPr>
        <w:t>.</w:t>
      </w:r>
    </w:p>
    <w:p w:rsidR="003921F7" w:rsidRPr="004A1AE2" w:rsidRDefault="004A1AE2" w:rsidP="004A1AE2">
      <w:pPr>
        <w:rPr>
          <w:rFonts w:asciiTheme="majorBidi" w:hAnsiTheme="majorBidi" w:cstheme="majorBidi"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 xml:space="preserve">            </w:t>
      </w:r>
      <w:r w:rsidR="003921F7" w:rsidRPr="004A1AE2">
        <w:rPr>
          <w:rFonts w:asciiTheme="majorBidi" w:hAnsiTheme="majorBidi" w:cstheme="majorBidi"/>
          <w:b/>
          <w:bCs/>
          <w:sz w:val="24"/>
          <w:szCs w:val="24"/>
        </w:rPr>
        <w:t>Содержание учебного курса.</w:t>
      </w:r>
    </w:p>
    <w:p w:rsidR="003921F7" w:rsidRPr="004A1AE2" w:rsidRDefault="003921F7" w:rsidP="00B01E0D">
      <w:pPr>
        <w:ind w:firstLine="708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Введение</w:t>
      </w:r>
      <w:proofErr w:type="gramStart"/>
      <w:r w:rsidRPr="004A1AE2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4A1AE2">
        <w:rPr>
          <w:rFonts w:asciiTheme="majorBidi" w:hAnsiTheme="majorBidi" w:cstheme="majorBidi"/>
          <w:sz w:val="24"/>
          <w:szCs w:val="24"/>
        </w:rPr>
        <w:t>С</w:t>
      </w:r>
      <w:proofErr w:type="gramEnd"/>
      <w:r w:rsidRPr="004A1AE2">
        <w:rPr>
          <w:rFonts w:asciiTheme="majorBidi" w:hAnsiTheme="majorBidi" w:cstheme="majorBidi"/>
          <w:sz w:val="24"/>
          <w:szCs w:val="24"/>
        </w:rPr>
        <w:t>труктура вариантов КИМ 2022. Спецификация. Типы заданий.</w:t>
      </w:r>
    </w:p>
    <w:p w:rsidR="008B5F74" w:rsidRPr="004A1AE2" w:rsidRDefault="003921F7" w:rsidP="00B01E0D">
      <w:pPr>
        <w:ind w:firstLine="708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Алгебра</w:t>
      </w:r>
      <w:proofErr w:type="gramStart"/>
      <w:r w:rsidRPr="004A1AE2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8B5F74" w:rsidRPr="004A1AE2">
        <w:rPr>
          <w:rFonts w:asciiTheme="majorBidi" w:hAnsiTheme="majorBidi" w:cstheme="majorBidi"/>
          <w:sz w:val="24"/>
          <w:szCs w:val="24"/>
        </w:rPr>
        <w:t>В</w:t>
      </w:r>
      <w:proofErr w:type="gramEnd"/>
      <w:r w:rsidR="008B5F74" w:rsidRPr="004A1AE2">
        <w:rPr>
          <w:rFonts w:asciiTheme="majorBidi" w:hAnsiTheme="majorBidi" w:cstheme="majorBidi"/>
          <w:sz w:val="24"/>
          <w:szCs w:val="24"/>
        </w:rPr>
        <w:t>ычисления. Действия с дробями. (Задание № 1 БУ). Простейшие текстовые задачи (Задание № 2 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Размеры и единицы измерения (Задание № 3 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Простейшие текстовые задачи (Задание № 6 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Вычисления и преобразования (Задание № 7 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Преобразования выражений (Задание № 8 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Задачи на смекалку (Задание № 21 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Текстовые задачи (Задание № 20 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Выбор оптимального варианта (Задание № 12 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Числа и их свойства (Задание № 19 БУ)</w:t>
      </w:r>
    </w:p>
    <w:p w:rsidR="003921F7" w:rsidRPr="004A1AE2" w:rsidRDefault="003921F7" w:rsidP="00B01E0D">
      <w:pPr>
        <w:ind w:firstLine="708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Уравнения и неравенства</w:t>
      </w:r>
      <w:proofErr w:type="gramStart"/>
      <w:r w:rsidRPr="004A1AE2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8B5F74" w:rsidRPr="004A1AE2">
        <w:rPr>
          <w:rFonts w:asciiTheme="majorBidi" w:hAnsiTheme="majorBidi" w:cstheme="majorBidi"/>
          <w:sz w:val="24"/>
          <w:szCs w:val="24"/>
        </w:rPr>
        <w:t>П</w:t>
      </w:r>
      <w:proofErr w:type="gramEnd"/>
      <w:r w:rsidR="008B5F74" w:rsidRPr="004A1AE2">
        <w:rPr>
          <w:rFonts w:asciiTheme="majorBidi" w:hAnsiTheme="majorBidi" w:cstheme="majorBidi"/>
          <w:sz w:val="24"/>
          <w:szCs w:val="24"/>
        </w:rPr>
        <w:t>ростейшие уравнения (Задание № 9 БУ). Неравенства (Задание № 17 БУ). Анализ утверждений (Задание № 18 БУ).</w:t>
      </w:r>
    </w:p>
    <w:p w:rsidR="008B5F74" w:rsidRPr="004A1AE2" w:rsidRDefault="003921F7" w:rsidP="00B01E0D">
      <w:pPr>
        <w:ind w:firstLine="708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Функции</w:t>
      </w:r>
      <w:proofErr w:type="gramStart"/>
      <w:r w:rsidRPr="004A1AE2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8B5F74" w:rsidRPr="004A1AE2">
        <w:rPr>
          <w:rFonts w:asciiTheme="majorBidi" w:hAnsiTheme="majorBidi" w:cstheme="majorBidi"/>
          <w:sz w:val="24"/>
          <w:szCs w:val="24"/>
        </w:rPr>
        <w:t>Ч</w:t>
      </w:r>
      <w:proofErr w:type="gramEnd"/>
      <w:r w:rsidR="008B5F74" w:rsidRPr="004A1AE2">
        <w:rPr>
          <w:rFonts w:asciiTheme="majorBidi" w:hAnsiTheme="majorBidi" w:cstheme="majorBidi"/>
          <w:sz w:val="24"/>
          <w:szCs w:val="24"/>
        </w:rPr>
        <w:t>тение графиков и диаграмм (Задание № 4 БУ).</w:t>
      </w:r>
    </w:p>
    <w:p w:rsidR="008B5F74" w:rsidRPr="004A1AE2" w:rsidRDefault="003921F7" w:rsidP="00B01E0D">
      <w:pPr>
        <w:ind w:firstLine="708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Начала математического анализа</w:t>
      </w:r>
      <w:proofErr w:type="gramStart"/>
      <w:r w:rsidRPr="004A1AE2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8B5F74" w:rsidRPr="004A1AE2">
        <w:rPr>
          <w:rFonts w:asciiTheme="majorBidi" w:hAnsiTheme="majorBidi" w:cstheme="majorBidi"/>
          <w:sz w:val="24"/>
          <w:szCs w:val="24"/>
        </w:rPr>
        <w:t>А</w:t>
      </w:r>
      <w:proofErr w:type="gramEnd"/>
      <w:r w:rsidR="008B5F74" w:rsidRPr="004A1AE2">
        <w:rPr>
          <w:rFonts w:asciiTheme="majorBidi" w:hAnsiTheme="majorBidi" w:cstheme="majorBidi"/>
          <w:sz w:val="24"/>
          <w:szCs w:val="24"/>
        </w:rPr>
        <w:t>нализ графиков и диаграмм (Задание № 14 БУ).</w:t>
      </w:r>
    </w:p>
    <w:p w:rsidR="008B5F74" w:rsidRPr="004A1AE2" w:rsidRDefault="003921F7" w:rsidP="00B01E0D">
      <w:pPr>
        <w:ind w:firstLine="708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Геометрия</w:t>
      </w:r>
      <w:proofErr w:type="gramStart"/>
      <w:r w:rsidRPr="004A1AE2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8B5F74" w:rsidRPr="004A1AE2">
        <w:rPr>
          <w:rFonts w:asciiTheme="majorBidi" w:hAnsiTheme="majorBidi" w:cstheme="majorBidi"/>
          <w:sz w:val="24"/>
          <w:szCs w:val="24"/>
        </w:rPr>
        <w:t>З</w:t>
      </w:r>
      <w:proofErr w:type="gramEnd"/>
      <w:r w:rsidR="008B5F74" w:rsidRPr="004A1AE2">
        <w:rPr>
          <w:rFonts w:asciiTheme="majorBidi" w:hAnsiTheme="majorBidi" w:cstheme="majorBidi"/>
          <w:sz w:val="24"/>
          <w:szCs w:val="24"/>
        </w:rPr>
        <w:t>адачи на квадратной решетке (Задание № 5 БУ). Прикладная геометрия (Задание № 10 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Стереометрия (Задание № 13 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Планиметрия (Задание № 15 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Задачи по стереометрии (Задание № 16 БУ).</w:t>
      </w:r>
    </w:p>
    <w:p w:rsidR="008B5F74" w:rsidRPr="004A1AE2" w:rsidRDefault="003921F7" w:rsidP="00B01E0D">
      <w:pPr>
        <w:ind w:firstLine="708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Элементы комбинаторики, статистики и теории вероятности</w:t>
      </w:r>
      <w:proofErr w:type="gramStart"/>
      <w:r w:rsidRPr="004A1AE2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8B5F74" w:rsidRPr="004A1AE2">
        <w:rPr>
          <w:rFonts w:asciiTheme="majorBidi" w:hAnsiTheme="majorBidi" w:cstheme="majorBidi"/>
          <w:sz w:val="24"/>
          <w:szCs w:val="24"/>
        </w:rPr>
        <w:t>Н</w:t>
      </w:r>
      <w:proofErr w:type="gramEnd"/>
      <w:r w:rsidR="008B5F74" w:rsidRPr="004A1AE2">
        <w:rPr>
          <w:rFonts w:asciiTheme="majorBidi" w:hAnsiTheme="majorBidi" w:cstheme="majorBidi"/>
          <w:sz w:val="24"/>
          <w:szCs w:val="24"/>
        </w:rPr>
        <w:t>ачала теории вероятностей (Задание № 11 БУ).</w:t>
      </w:r>
    </w:p>
    <w:p w:rsidR="003921F7" w:rsidRPr="004A1AE2" w:rsidRDefault="003921F7" w:rsidP="00B01E0D">
      <w:pPr>
        <w:ind w:firstLine="708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Диагностики, повторение</w:t>
      </w:r>
      <w:proofErr w:type="gramStart"/>
      <w:r w:rsidRPr="004A1AE2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8B5F74" w:rsidRPr="004A1AE2">
        <w:rPr>
          <w:rFonts w:asciiTheme="majorBidi" w:hAnsiTheme="majorBidi" w:cstheme="majorBidi"/>
          <w:sz w:val="24"/>
          <w:szCs w:val="24"/>
        </w:rPr>
        <w:t>Д</w:t>
      </w:r>
      <w:proofErr w:type="gramEnd"/>
      <w:r w:rsidR="008B5F74" w:rsidRPr="004A1AE2">
        <w:rPr>
          <w:rFonts w:asciiTheme="majorBidi" w:hAnsiTheme="majorBidi" w:cstheme="majorBidi"/>
          <w:sz w:val="24"/>
          <w:szCs w:val="24"/>
        </w:rPr>
        <w:t>иагностика (1 и 2 задания КИМ ЕГЭ МБУ)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Пробный экзамен (ЕГЭ) по математике базового уровня № 1. Диагностика (3-5 задания КИМ ЕГЭ МБУ)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Диагностика (6-8 задания КИМ ЕГЭ МБУ)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Диагностика (9-11 задания КИМ ЕГЭ МБУ)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Пробный экзамен (ЕГЭ) по математике базового уровня № 2. Диагностика (15-17 задания КИМ ЕГЭ МБУ)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Диагностика (12-14 задания КИМ ЕГЭ МБУ)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Пробный экзамен (ЕГЭ) по математике базового уровня № 3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Диагностика (18-21 задания КИМ ЕГЭ МБУ)</w:t>
      </w:r>
      <w:r w:rsidR="008B5F74" w:rsidRPr="004A1AE2">
        <w:rPr>
          <w:sz w:val="24"/>
          <w:szCs w:val="24"/>
        </w:rPr>
        <w:t xml:space="preserve">. </w:t>
      </w:r>
      <w:r w:rsidR="008B5F74" w:rsidRPr="004A1AE2">
        <w:rPr>
          <w:rFonts w:asciiTheme="majorBidi" w:hAnsiTheme="majorBidi" w:cstheme="majorBidi"/>
          <w:sz w:val="24"/>
          <w:szCs w:val="24"/>
        </w:rPr>
        <w:t>Пробный экзамен (ЕГЭ) по математике базового уровня № 4. Анализ допущенных ошибок. Решение вариантов ЕГЭ.</w:t>
      </w:r>
    </w:p>
    <w:p w:rsidR="00201C5F" w:rsidRPr="004A1AE2" w:rsidRDefault="00201C5F" w:rsidP="008B5F74">
      <w:pPr>
        <w:spacing w:before="240"/>
        <w:ind w:firstLine="708"/>
        <w:rPr>
          <w:rFonts w:asciiTheme="majorBidi" w:hAnsiTheme="majorBidi" w:cstheme="majorBidi"/>
          <w:b/>
          <w:bCs/>
          <w:sz w:val="24"/>
          <w:szCs w:val="24"/>
        </w:rPr>
      </w:pPr>
      <w:r w:rsidRPr="004A1AE2">
        <w:rPr>
          <w:rFonts w:asciiTheme="majorBidi" w:hAnsiTheme="majorBidi" w:cstheme="majorBidi"/>
          <w:b/>
          <w:bCs/>
          <w:sz w:val="24"/>
          <w:szCs w:val="24"/>
        </w:rPr>
        <w:t>Тематическое планирование.</w:t>
      </w:r>
    </w:p>
    <w:tbl>
      <w:tblPr>
        <w:tblW w:w="5000" w:type="pct"/>
        <w:tblLook w:val="04A0"/>
      </w:tblPr>
      <w:tblGrid>
        <w:gridCol w:w="745"/>
        <w:gridCol w:w="10501"/>
        <w:gridCol w:w="3540"/>
      </w:tblGrid>
      <w:tr w:rsidR="00E70444" w:rsidRPr="004A1AE2" w:rsidTr="006E32E6">
        <w:trPr>
          <w:trHeight w:val="30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1C5F" w:rsidRPr="004A1AE2" w:rsidRDefault="00201C5F" w:rsidP="00B01E0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E70444" w:rsidRPr="004A1AE2" w:rsidTr="006E32E6">
        <w:trPr>
          <w:trHeight w:val="30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055A" w:rsidRPr="004A1AE2" w:rsidRDefault="001A055A" w:rsidP="00B01E0D">
            <w:pPr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</w:p>
        </w:tc>
        <w:tc>
          <w:tcPr>
            <w:tcW w:w="3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055A" w:rsidRPr="004A1AE2" w:rsidRDefault="001A055A" w:rsidP="00B01E0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Введение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055A" w:rsidRPr="004A1AE2" w:rsidRDefault="001A055A" w:rsidP="00B01E0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70444" w:rsidRPr="004A1AE2" w:rsidTr="006E32E6">
        <w:trPr>
          <w:trHeight w:val="30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C5F" w:rsidRPr="004A1AE2" w:rsidRDefault="00086381" w:rsidP="00B01E0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Алгебра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F20164" w:rsidRPr="004A1AE2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E70444" w:rsidRPr="004A1AE2" w:rsidTr="006E32E6">
        <w:trPr>
          <w:trHeight w:val="30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C5F" w:rsidRPr="004A1AE2" w:rsidRDefault="00201C5F" w:rsidP="00B01E0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C5F" w:rsidRPr="004A1AE2" w:rsidRDefault="00F20164" w:rsidP="00B01E0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E70444" w:rsidRPr="004A1AE2" w:rsidTr="006E32E6">
        <w:trPr>
          <w:trHeight w:val="27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C5F" w:rsidRPr="004A1AE2" w:rsidRDefault="00086381" w:rsidP="00B01E0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Ф</w:t>
            </w:r>
            <w:r w:rsidR="00201C5F" w:rsidRPr="004A1AE2">
              <w:rPr>
                <w:rFonts w:asciiTheme="majorBidi" w:hAnsiTheme="majorBidi" w:cstheme="majorBidi"/>
                <w:sz w:val="24"/>
                <w:szCs w:val="24"/>
              </w:rPr>
              <w:t>ункци</w:t>
            </w:r>
            <w:r w:rsidRPr="004A1AE2">
              <w:rPr>
                <w:rFonts w:asciiTheme="majorBidi" w:hAnsiTheme="majorBidi" w:cstheme="majorBidi"/>
                <w:sz w:val="24"/>
                <w:szCs w:val="24"/>
              </w:rPr>
              <w:t>и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C5F" w:rsidRPr="004A1AE2" w:rsidRDefault="00F20164" w:rsidP="00B01E0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70444" w:rsidRPr="004A1AE2" w:rsidTr="006E32E6">
        <w:trPr>
          <w:trHeight w:val="14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C5F" w:rsidRPr="004A1AE2" w:rsidRDefault="00086381" w:rsidP="00B01E0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Начала математического анализа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70444" w:rsidRPr="004A1AE2" w:rsidTr="006E32E6">
        <w:trPr>
          <w:trHeight w:val="13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3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C5F" w:rsidRPr="004A1AE2" w:rsidRDefault="00086381" w:rsidP="00B01E0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Геометрия</w:t>
            </w:r>
          </w:p>
        </w:tc>
        <w:tc>
          <w:tcPr>
            <w:tcW w:w="1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C5F" w:rsidRPr="004A1AE2" w:rsidRDefault="00F20164" w:rsidP="00B01E0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E70444" w:rsidRPr="004A1AE2" w:rsidTr="006E32E6">
        <w:trPr>
          <w:trHeight w:val="16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3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C5F" w:rsidRPr="004A1AE2" w:rsidRDefault="00086381" w:rsidP="00B01E0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Элементы комбинаторики, статистики и теории вероятности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C5F" w:rsidRPr="004A1AE2" w:rsidRDefault="00F20164" w:rsidP="00B01E0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70444" w:rsidRPr="004A1AE2" w:rsidTr="006E32E6">
        <w:trPr>
          <w:trHeight w:val="16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6177" w:rsidRPr="004A1AE2" w:rsidRDefault="00436177" w:rsidP="00B01E0D">
            <w:pPr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</w:p>
        </w:tc>
        <w:tc>
          <w:tcPr>
            <w:tcW w:w="3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6177" w:rsidRPr="004A1AE2" w:rsidRDefault="001A055A" w:rsidP="00B01E0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Диагностики</w:t>
            </w:r>
            <w:r w:rsidR="00436177" w:rsidRPr="004A1AE2">
              <w:rPr>
                <w:rFonts w:asciiTheme="majorBidi" w:hAnsiTheme="majorBidi" w:cstheme="majorBidi"/>
                <w:sz w:val="24"/>
                <w:szCs w:val="24"/>
              </w:rPr>
              <w:t>, повторение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6177" w:rsidRPr="004A1AE2" w:rsidRDefault="00436177" w:rsidP="00B01E0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1A055A" w:rsidRPr="004A1AE2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E70444" w:rsidRPr="004A1AE2" w:rsidTr="006E32E6">
        <w:trPr>
          <w:trHeight w:val="30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</w:p>
        </w:tc>
        <w:tc>
          <w:tcPr>
            <w:tcW w:w="3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C5F" w:rsidRPr="004A1AE2" w:rsidRDefault="00201C5F" w:rsidP="00B01E0D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 xml:space="preserve">Всего </w:t>
            </w:r>
          </w:p>
        </w:tc>
        <w:tc>
          <w:tcPr>
            <w:tcW w:w="1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01C5F" w:rsidRPr="004A1AE2" w:rsidRDefault="00201C5F" w:rsidP="00B01E0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34</w:t>
            </w:r>
          </w:p>
        </w:tc>
      </w:tr>
    </w:tbl>
    <w:p w:rsidR="00201C5F" w:rsidRPr="004A1AE2" w:rsidRDefault="00201C5F" w:rsidP="00E70444">
      <w:pPr>
        <w:ind w:firstLine="709"/>
        <w:rPr>
          <w:rFonts w:asciiTheme="majorBidi" w:hAnsiTheme="majorBidi" w:cstheme="majorBidi"/>
          <w:sz w:val="24"/>
          <w:szCs w:val="24"/>
        </w:rPr>
        <w:sectPr w:rsidR="00201C5F" w:rsidRPr="004A1AE2" w:rsidSect="00036074">
          <w:pgSz w:w="16838" w:h="11906" w:orient="landscape"/>
          <w:pgMar w:top="1134" w:right="1134" w:bottom="1134" w:left="1134" w:header="709" w:footer="709" w:gutter="0"/>
          <w:cols w:space="708"/>
          <w:docGrid w:linePitch="381"/>
        </w:sectPr>
      </w:pPr>
    </w:p>
    <w:p w:rsidR="006E32E6" w:rsidRPr="004A1AE2" w:rsidRDefault="0033658F" w:rsidP="006E32E6">
      <w:pPr>
        <w:spacing w:after="240"/>
        <w:jc w:val="center"/>
        <w:rPr>
          <w:rFonts w:asciiTheme="majorBidi" w:hAnsiTheme="majorBidi" w:cstheme="majorBidi"/>
          <w:b/>
          <w:sz w:val="24"/>
          <w:szCs w:val="24"/>
        </w:rPr>
      </w:pPr>
      <w:r w:rsidRPr="004A1AE2">
        <w:rPr>
          <w:rFonts w:asciiTheme="majorBidi" w:hAnsiTheme="majorBidi" w:cstheme="majorBidi"/>
          <w:b/>
          <w:sz w:val="24"/>
          <w:szCs w:val="24"/>
        </w:rPr>
        <w:lastRenderedPageBreak/>
        <w:t xml:space="preserve">Календарно-тематическое планирование консультаций «Подготовка к ЕГЭ по математике базового уровня» </w:t>
      </w:r>
    </w:p>
    <w:tbl>
      <w:tblPr>
        <w:tblW w:w="15021" w:type="dxa"/>
        <w:tblInd w:w="113" w:type="dxa"/>
        <w:tblLook w:val="04A0"/>
      </w:tblPr>
      <w:tblGrid>
        <w:gridCol w:w="458"/>
        <w:gridCol w:w="9743"/>
        <w:gridCol w:w="2127"/>
        <w:gridCol w:w="1275"/>
        <w:gridCol w:w="1418"/>
      </w:tblGrid>
      <w:tr w:rsidR="00E70444" w:rsidRPr="004A1AE2" w:rsidTr="004A1AE2">
        <w:trPr>
          <w:trHeight w:val="340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9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дата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по факту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Структура вариантов КИМ 2022. Спецификация. Типы заданий.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 xml:space="preserve">Вычисления. Действия с дробями.  (Задание № 1 БУ).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Простейшие текстовые задачи (Задание № 2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Диагностика (1 и 2 задания КИМ ЕГЭ МБУ)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Размеры и единицы измерения (Задание № 3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Чтение график</w:t>
            </w:r>
            <w:r w:rsidR="008B5F74" w:rsidRPr="004A1AE2">
              <w:rPr>
                <w:rFonts w:asciiTheme="majorBidi" w:hAnsiTheme="majorBidi" w:cstheme="majorBidi"/>
                <w:sz w:val="24"/>
                <w:szCs w:val="24"/>
              </w:rPr>
              <w:t>ов</w:t>
            </w:r>
            <w:r w:rsidRPr="004A1AE2">
              <w:rPr>
                <w:rFonts w:asciiTheme="majorBidi" w:hAnsiTheme="majorBidi" w:cstheme="majorBidi"/>
                <w:sz w:val="24"/>
                <w:szCs w:val="24"/>
              </w:rPr>
              <w:t xml:space="preserve"> и диаграмм (Задание № 4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Задачи на квадратной решетке (Задание № 5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Диагностика (3-5 задания КИМ ЕГЭ МБУ)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Пробный экзамен (ЕГЭ) по математике базового уровня № 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Простейшие текстовые задачи (Задание № 6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Вычисления и преобразования (Задание № 7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Преобразования выражений (Задание № 8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Диагностика (6-8 задания КИМ ЕГЭ МБУ)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Простейшие уравнения (Задание № 9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Прикладная геометрия (Задание № 10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Начала теории вероятностей (Задание № 11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Диагностика (9-11 задания КИМ ЕГЭ МБУ)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Пробный экзамен (ЕГЭ) по математике базового уровня № 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Выбор оптимального варианта (Задание № 12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Стереометрия (Задание № 13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Анализ графиков и диаграмм (Задание № 14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Диагностика (12-14 задания КИМ ЕГЭ МБУ)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Планиметрия (Задание № 15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Задачи по стереометрии (Задание № 16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Неравенства (Задание № 17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Диагностика (15-17 задания КИМ ЕГЭ МБУ)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Пробный экзамен (ЕГЭ) по математике базового уровня № 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Анализ утверждений (Задание № 18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Числа и их свойства (Задание № 19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Текстовые задачи (Задание № 20 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9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Задачи на смекалку (Задание № 21 БУ)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Диагностика (18-21 задания КИМ ЕГЭ МБУ)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Пробный экзамен (ЕГЭ) по математике базового уровня № 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  <w:tr w:rsidR="00E70444" w:rsidRPr="004A1AE2" w:rsidTr="004A1AE2">
        <w:trPr>
          <w:trHeight w:val="3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9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658F" w:rsidRPr="004A1AE2" w:rsidRDefault="0033658F" w:rsidP="006E32E6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Анализ допущенных ошибок. Решение вариантов ЕГЭ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658F" w:rsidRPr="004A1AE2" w:rsidRDefault="0033658F" w:rsidP="006E32E6">
            <w:pPr>
              <w:spacing w:line="276" w:lineRule="auto"/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8F" w:rsidRPr="004A1AE2" w:rsidRDefault="0033658F" w:rsidP="006E32E6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A1AE2">
              <w:rPr>
                <w:rFonts w:asciiTheme="majorBidi" w:hAnsiTheme="majorBidi" w:cstheme="majorBidi"/>
                <w:sz w:val="24"/>
                <w:szCs w:val="24"/>
              </w:rPr>
              <w:t> </w:t>
            </w:r>
          </w:p>
        </w:tc>
      </w:tr>
    </w:tbl>
    <w:p w:rsidR="00CE425F" w:rsidRPr="004A1AE2" w:rsidRDefault="00CE425F" w:rsidP="00E865C9">
      <w:pPr>
        <w:rPr>
          <w:sz w:val="22"/>
          <w:szCs w:val="22"/>
        </w:rPr>
      </w:pPr>
    </w:p>
    <w:sectPr w:rsidR="00CE425F" w:rsidRPr="004A1AE2" w:rsidSect="004A1AE2">
      <w:pgSz w:w="16838" w:h="11906" w:orient="landscape"/>
      <w:pgMar w:top="851" w:right="851" w:bottom="567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22148"/>
    <w:multiLevelType w:val="hybridMultilevel"/>
    <w:tmpl w:val="F2AC5A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B7B55"/>
    <w:multiLevelType w:val="hybridMultilevel"/>
    <w:tmpl w:val="74FA40B4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">
    <w:nsid w:val="16F4373D"/>
    <w:multiLevelType w:val="hybridMultilevel"/>
    <w:tmpl w:val="A8485A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104C9B"/>
    <w:multiLevelType w:val="hybridMultilevel"/>
    <w:tmpl w:val="353A5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A3ABD"/>
    <w:multiLevelType w:val="hybridMultilevel"/>
    <w:tmpl w:val="42D65A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F11ADD"/>
    <w:multiLevelType w:val="hybridMultilevel"/>
    <w:tmpl w:val="95A68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6C6777"/>
    <w:multiLevelType w:val="hybridMultilevel"/>
    <w:tmpl w:val="3C22310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31829E3"/>
    <w:multiLevelType w:val="hybridMultilevel"/>
    <w:tmpl w:val="72D851F6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8">
    <w:nsid w:val="44FC276B"/>
    <w:multiLevelType w:val="hybridMultilevel"/>
    <w:tmpl w:val="31D4E226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">
    <w:nsid w:val="4D805E3A"/>
    <w:multiLevelType w:val="hybridMultilevel"/>
    <w:tmpl w:val="EBDCDCB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0">
    <w:nsid w:val="50726C60"/>
    <w:multiLevelType w:val="hybridMultilevel"/>
    <w:tmpl w:val="DC344B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2FB2A19"/>
    <w:multiLevelType w:val="hybridMultilevel"/>
    <w:tmpl w:val="8F483F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7C5764C"/>
    <w:multiLevelType w:val="hybridMultilevel"/>
    <w:tmpl w:val="5E2053E8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3">
    <w:nsid w:val="5C4A3F88"/>
    <w:multiLevelType w:val="hybridMultilevel"/>
    <w:tmpl w:val="C2665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5562AF"/>
    <w:multiLevelType w:val="hybridMultilevel"/>
    <w:tmpl w:val="A4A0F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975A5"/>
    <w:multiLevelType w:val="hybridMultilevel"/>
    <w:tmpl w:val="1F58EDF4"/>
    <w:lvl w:ilvl="0" w:tplc="04190001">
      <w:start w:val="1"/>
      <w:numFmt w:val="bullet"/>
      <w:lvlText w:val=""/>
      <w:lvlJc w:val="left"/>
      <w:pPr>
        <w:tabs>
          <w:tab w:val="num" w:pos="874"/>
        </w:tabs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4"/>
        </w:tabs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4"/>
        </w:tabs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4"/>
        </w:tabs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4"/>
        </w:tabs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4"/>
        </w:tabs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4"/>
        </w:tabs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4"/>
        </w:tabs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4"/>
        </w:tabs>
        <w:ind w:left="6634" w:hanging="360"/>
      </w:pPr>
      <w:rPr>
        <w:rFonts w:ascii="Wingdings" w:hAnsi="Wingdings" w:hint="default"/>
      </w:rPr>
    </w:lvl>
  </w:abstractNum>
  <w:abstractNum w:abstractNumId="16">
    <w:nsid w:val="66161A3E"/>
    <w:multiLevelType w:val="hybridMultilevel"/>
    <w:tmpl w:val="DE92091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69C56FC9"/>
    <w:multiLevelType w:val="hybridMultilevel"/>
    <w:tmpl w:val="6F2E90B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D4E1F1C"/>
    <w:multiLevelType w:val="hybridMultilevel"/>
    <w:tmpl w:val="34BC6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077C08"/>
    <w:multiLevelType w:val="hybridMultilevel"/>
    <w:tmpl w:val="EF22B210"/>
    <w:lvl w:ilvl="0" w:tplc="04190001">
      <w:start w:val="1"/>
      <w:numFmt w:val="bullet"/>
      <w:lvlText w:val=""/>
      <w:lvlJc w:val="left"/>
      <w:pPr>
        <w:tabs>
          <w:tab w:val="num" w:pos="874"/>
        </w:tabs>
        <w:ind w:left="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4"/>
        </w:tabs>
        <w:ind w:left="15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4"/>
        </w:tabs>
        <w:ind w:left="23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4"/>
        </w:tabs>
        <w:ind w:left="30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4"/>
        </w:tabs>
        <w:ind w:left="37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4"/>
        </w:tabs>
        <w:ind w:left="44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4"/>
        </w:tabs>
        <w:ind w:left="51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4"/>
        </w:tabs>
        <w:ind w:left="59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4"/>
        </w:tabs>
        <w:ind w:left="6634" w:hanging="360"/>
      </w:pPr>
      <w:rPr>
        <w:rFonts w:ascii="Wingdings" w:hAnsi="Wingdings" w:hint="default"/>
      </w:rPr>
    </w:lvl>
  </w:abstractNum>
  <w:abstractNum w:abstractNumId="20">
    <w:nsid w:val="743D25E5"/>
    <w:multiLevelType w:val="hybridMultilevel"/>
    <w:tmpl w:val="ED964FA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AE505E9"/>
    <w:multiLevelType w:val="hybridMultilevel"/>
    <w:tmpl w:val="A4A0F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8"/>
  </w:num>
  <w:num w:numId="4">
    <w:abstractNumId w:val="9"/>
  </w:num>
  <w:num w:numId="5">
    <w:abstractNumId w:val="1"/>
  </w:num>
  <w:num w:numId="6">
    <w:abstractNumId w:val="7"/>
  </w:num>
  <w:num w:numId="7">
    <w:abstractNumId w:val="12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5"/>
  </w:num>
  <w:num w:numId="11">
    <w:abstractNumId w:val="6"/>
  </w:num>
  <w:num w:numId="12">
    <w:abstractNumId w:val="0"/>
  </w:num>
  <w:num w:numId="13">
    <w:abstractNumId w:val="14"/>
  </w:num>
  <w:num w:numId="14">
    <w:abstractNumId w:val="18"/>
  </w:num>
  <w:num w:numId="15">
    <w:abstractNumId w:val="20"/>
  </w:num>
  <w:num w:numId="16">
    <w:abstractNumId w:val="17"/>
  </w:num>
  <w:num w:numId="17">
    <w:abstractNumId w:val="21"/>
  </w:num>
  <w:num w:numId="18">
    <w:abstractNumId w:val="3"/>
  </w:num>
  <w:num w:numId="19">
    <w:abstractNumId w:val="2"/>
  </w:num>
  <w:num w:numId="20">
    <w:abstractNumId w:val="10"/>
  </w:num>
  <w:num w:numId="21">
    <w:abstractNumId w:val="4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40"/>
  <w:displayHorizontalDrawingGridEvery w:val="2"/>
  <w:displayVerticalDrawingGridEvery w:val="2"/>
  <w:characterSpacingControl w:val="doNotCompress"/>
  <w:compat/>
  <w:rsids>
    <w:rsidRoot w:val="009C5E19"/>
    <w:rsid w:val="000034C3"/>
    <w:rsid w:val="000212A7"/>
    <w:rsid w:val="00036074"/>
    <w:rsid w:val="00051CFA"/>
    <w:rsid w:val="0006182E"/>
    <w:rsid w:val="00083171"/>
    <w:rsid w:val="00086381"/>
    <w:rsid w:val="000905DA"/>
    <w:rsid w:val="00092B77"/>
    <w:rsid w:val="000974C1"/>
    <w:rsid w:val="000B025C"/>
    <w:rsid w:val="000D260A"/>
    <w:rsid w:val="0011065B"/>
    <w:rsid w:val="0012164A"/>
    <w:rsid w:val="00124CDC"/>
    <w:rsid w:val="00132003"/>
    <w:rsid w:val="001654B0"/>
    <w:rsid w:val="001704CD"/>
    <w:rsid w:val="001A055A"/>
    <w:rsid w:val="001A1EFA"/>
    <w:rsid w:val="001D3849"/>
    <w:rsid w:val="00201C5F"/>
    <w:rsid w:val="00226B37"/>
    <w:rsid w:val="00275D55"/>
    <w:rsid w:val="00276C22"/>
    <w:rsid w:val="00277A86"/>
    <w:rsid w:val="002B07AD"/>
    <w:rsid w:val="002E4765"/>
    <w:rsid w:val="002E5A9B"/>
    <w:rsid w:val="002E7A6C"/>
    <w:rsid w:val="00304D57"/>
    <w:rsid w:val="003061D6"/>
    <w:rsid w:val="00307705"/>
    <w:rsid w:val="00317293"/>
    <w:rsid w:val="0033190C"/>
    <w:rsid w:val="0033658F"/>
    <w:rsid w:val="00373685"/>
    <w:rsid w:val="00374DDD"/>
    <w:rsid w:val="00375A34"/>
    <w:rsid w:val="00377F51"/>
    <w:rsid w:val="0038227D"/>
    <w:rsid w:val="00384A16"/>
    <w:rsid w:val="003921F7"/>
    <w:rsid w:val="00394099"/>
    <w:rsid w:val="00395C01"/>
    <w:rsid w:val="003D236C"/>
    <w:rsid w:val="003D34A2"/>
    <w:rsid w:val="003E76B4"/>
    <w:rsid w:val="003F416B"/>
    <w:rsid w:val="0040589F"/>
    <w:rsid w:val="00412242"/>
    <w:rsid w:val="00426713"/>
    <w:rsid w:val="00436177"/>
    <w:rsid w:val="00483906"/>
    <w:rsid w:val="00496286"/>
    <w:rsid w:val="004A1AE2"/>
    <w:rsid w:val="004C113B"/>
    <w:rsid w:val="004E1322"/>
    <w:rsid w:val="004E7334"/>
    <w:rsid w:val="004F36EC"/>
    <w:rsid w:val="00527148"/>
    <w:rsid w:val="00531DFD"/>
    <w:rsid w:val="00537FD7"/>
    <w:rsid w:val="00553774"/>
    <w:rsid w:val="00562CE2"/>
    <w:rsid w:val="00585E9D"/>
    <w:rsid w:val="005C218A"/>
    <w:rsid w:val="005C7043"/>
    <w:rsid w:val="005D28E5"/>
    <w:rsid w:val="005E573B"/>
    <w:rsid w:val="00621590"/>
    <w:rsid w:val="00637EA5"/>
    <w:rsid w:val="00690627"/>
    <w:rsid w:val="00694C17"/>
    <w:rsid w:val="006A7CD2"/>
    <w:rsid w:val="006B0886"/>
    <w:rsid w:val="006B1281"/>
    <w:rsid w:val="006B3B22"/>
    <w:rsid w:val="006C1979"/>
    <w:rsid w:val="006C23EA"/>
    <w:rsid w:val="006C2AE3"/>
    <w:rsid w:val="006D18CA"/>
    <w:rsid w:val="006E27AD"/>
    <w:rsid w:val="006E32E6"/>
    <w:rsid w:val="006F23BF"/>
    <w:rsid w:val="007901E7"/>
    <w:rsid w:val="00797DAB"/>
    <w:rsid w:val="007E1057"/>
    <w:rsid w:val="00813BF1"/>
    <w:rsid w:val="00821276"/>
    <w:rsid w:val="008410FA"/>
    <w:rsid w:val="00847946"/>
    <w:rsid w:val="008656F8"/>
    <w:rsid w:val="00881B5A"/>
    <w:rsid w:val="008B5F74"/>
    <w:rsid w:val="0097676C"/>
    <w:rsid w:val="00980466"/>
    <w:rsid w:val="009C29DE"/>
    <w:rsid w:val="009C4AF6"/>
    <w:rsid w:val="009C5E19"/>
    <w:rsid w:val="009D4B12"/>
    <w:rsid w:val="009D765E"/>
    <w:rsid w:val="009D7D62"/>
    <w:rsid w:val="00A11275"/>
    <w:rsid w:val="00A83089"/>
    <w:rsid w:val="00A83387"/>
    <w:rsid w:val="00A93433"/>
    <w:rsid w:val="00A944A1"/>
    <w:rsid w:val="00AA15F3"/>
    <w:rsid w:val="00AB5F66"/>
    <w:rsid w:val="00AC039F"/>
    <w:rsid w:val="00AC0B4F"/>
    <w:rsid w:val="00B01E0D"/>
    <w:rsid w:val="00B13E76"/>
    <w:rsid w:val="00B473CC"/>
    <w:rsid w:val="00B62E94"/>
    <w:rsid w:val="00B74296"/>
    <w:rsid w:val="00B850A9"/>
    <w:rsid w:val="00BC0EB3"/>
    <w:rsid w:val="00BF5D25"/>
    <w:rsid w:val="00C059E5"/>
    <w:rsid w:val="00C626CD"/>
    <w:rsid w:val="00C65B69"/>
    <w:rsid w:val="00C71BC5"/>
    <w:rsid w:val="00C90CDD"/>
    <w:rsid w:val="00CA0F94"/>
    <w:rsid w:val="00CA5AA2"/>
    <w:rsid w:val="00CE2DE5"/>
    <w:rsid w:val="00CE425F"/>
    <w:rsid w:val="00CF51EF"/>
    <w:rsid w:val="00D05A8A"/>
    <w:rsid w:val="00D14911"/>
    <w:rsid w:val="00D221C1"/>
    <w:rsid w:val="00D42B63"/>
    <w:rsid w:val="00D472A0"/>
    <w:rsid w:val="00D52D73"/>
    <w:rsid w:val="00D575B8"/>
    <w:rsid w:val="00D77894"/>
    <w:rsid w:val="00D84ED5"/>
    <w:rsid w:val="00D970B1"/>
    <w:rsid w:val="00DB6661"/>
    <w:rsid w:val="00DD1810"/>
    <w:rsid w:val="00E233A9"/>
    <w:rsid w:val="00E3441E"/>
    <w:rsid w:val="00E70444"/>
    <w:rsid w:val="00E865C9"/>
    <w:rsid w:val="00E87A76"/>
    <w:rsid w:val="00E92C44"/>
    <w:rsid w:val="00EA10EE"/>
    <w:rsid w:val="00EA58E9"/>
    <w:rsid w:val="00F00664"/>
    <w:rsid w:val="00F05C0A"/>
    <w:rsid w:val="00F157E9"/>
    <w:rsid w:val="00F20164"/>
    <w:rsid w:val="00F219FB"/>
    <w:rsid w:val="00F261F0"/>
    <w:rsid w:val="00F3642D"/>
    <w:rsid w:val="00F420D0"/>
    <w:rsid w:val="00F639B5"/>
    <w:rsid w:val="00FA60C5"/>
    <w:rsid w:val="00FC0791"/>
    <w:rsid w:val="00FC079B"/>
    <w:rsid w:val="00FD68FE"/>
    <w:rsid w:val="00FE2E59"/>
    <w:rsid w:val="00FF0C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58F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E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qFormat/>
    <w:rsid w:val="006F23BF"/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D970B1"/>
    <w:rPr>
      <w:color w:val="0000FF"/>
      <w:u w:val="single"/>
    </w:rPr>
  </w:style>
  <w:style w:type="paragraph" w:styleId="a6">
    <w:name w:val="List Paragraph"/>
    <w:basedOn w:val="a"/>
    <w:link w:val="a7"/>
    <w:uiPriority w:val="99"/>
    <w:qFormat/>
    <w:rsid w:val="001A1EFA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a7">
    <w:name w:val="Абзац списка Знак"/>
    <w:link w:val="a6"/>
    <w:uiPriority w:val="99"/>
    <w:locked/>
    <w:rsid w:val="001A1EFA"/>
    <w:rPr>
      <w:rFonts w:asciiTheme="minorHAnsi" w:hAnsiTheme="minorHAnsi" w:cstheme="minorBidi"/>
      <w:sz w:val="22"/>
      <w:szCs w:val="22"/>
    </w:rPr>
  </w:style>
  <w:style w:type="paragraph" w:customStyle="1" w:styleId="a8">
    <w:name w:val="Стиль"/>
    <w:rsid w:val="001654B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9">
    <w:name w:val="Body Text"/>
    <w:basedOn w:val="a"/>
    <w:link w:val="aa"/>
    <w:rsid w:val="00DD1810"/>
    <w:pPr>
      <w:spacing w:after="120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DD1810"/>
    <w:rPr>
      <w:sz w:val="24"/>
      <w:szCs w:val="24"/>
    </w:rPr>
  </w:style>
  <w:style w:type="paragraph" w:customStyle="1" w:styleId="c17">
    <w:name w:val="c17"/>
    <w:basedOn w:val="a"/>
    <w:rsid w:val="003921F7"/>
    <w:pPr>
      <w:spacing w:before="100" w:beforeAutospacing="1" w:after="100" w:afterAutospacing="1"/>
    </w:pPr>
    <w:rPr>
      <w:sz w:val="24"/>
      <w:szCs w:val="24"/>
    </w:rPr>
  </w:style>
  <w:style w:type="character" w:customStyle="1" w:styleId="c23">
    <w:name w:val="c23"/>
    <w:basedOn w:val="a0"/>
    <w:rsid w:val="003921F7"/>
  </w:style>
  <w:style w:type="character" w:customStyle="1" w:styleId="c3">
    <w:name w:val="c3"/>
    <w:basedOn w:val="a0"/>
    <w:rsid w:val="003921F7"/>
  </w:style>
  <w:style w:type="paragraph" w:styleId="ab">
    <w:name w:val="Balloon Text"/>
    <w:basedOn w:val="a"/>
    <w:link w:val="ac"/>
    <w:semiHidden/>
    <w:unhideWhenUsed/>
    <w:rsid w:val="00F05C0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F05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58F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6F23BF"/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uiPriority w:val="99"/>
    <w:unhideWhenUsed/>
    <w:rsid w:val="00D970B1"/>
    <w:rPr>
      <w:color w:val="0000FF"/>
      <w:u w:val="single"/>
    </w:rPr>
  </w:style>
  <w:style w:type="paragraph" w:styleId="a6">
    <w:name w:val="List Paragraph"/>
    <w:basedOn w:val="a"/>
    <w:link w:val="a7"/>
    <w:uiPriority w:val="99"/>
    <w:qFormat/>
    <w:rsid w:val="001A1EFA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a7">
    <w:name w:val="Абзац списка Знак"/>
    <w:link w:val="a6"/>
    <w:uiPriority w:val="99"/>
    <w:locked/>
    <w:rsid w:val="001A1EFA"/>
    <w:rPr>
      <w:rFonts w:asciiTheme="minorHAnsi" w:hAnsiTheme="minorHAnsi" w:cstheme="minorBidi"/>
      <w:sz w:val="22"/>
      <w:szCs w:val="22"/>
    </w:rPr>
  </w:style>
  <w:style w:type="paragraph" w:customStyle="1" w:styleId="a8">
    <w:name w:val="Стиль"/>
    <w:rsid w:val="001654B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9">
    <w:name w:val="Body Text"/>
    <w:basedOn w:val="a"/>
    <w:link w:val="aa"/>
    <w:rsid w:val="00DD1810"/>
    <w:pPr>
      <w:spacing w:after="120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DD1810"/>
    <w:rPr>
      <w:sz w:val="24"/>
      <w:szCs w:val="24"/>
    </w:rPr>
  </w:style>
  <w:style w:type="paragraph" w:customStyle="1" w:styleId="c17">
    <w:name w:val="c17"/>
    <w:basedOn w:val="a"/>
    <w:rsid w:val="003921F7"/>
    <w:pPr>
      <w:spacing w:before="100" w:beforeAutospacing="1" w:after="100" w:afterAutospacing="1"/>
    </w:pPr>
    <w:rPr>
      <w:sz w:val="24"/>
      <w:szCs w:val="24"/>
    </w:rPr>
  </w:style>
  <w:style w:type="character" w:customStyle="1" w:styleId="c23">
    <w:name w:val="c23"/>
    <w:basedOn w:val="a0"/>
    <w:rsid w:val="003921F7"/>
  </w:style>
  <w:style w:type="character" w:customStyle="1" w:styleId="c3">
    <w:name w:val="c3"/>
    <w:basedOn w:val="a0"/>
    <w:rsid w:val="003921F7"/>
  </w:style>
  <w:style w:type="paragraph" w:styleId="ab">
    <w:name w:val="Balloon Text"/>
    <w:basedOn w:val="a"/>
    <w:link w:val="ac"/>
    <w:semiHidden/>
    <w:unhideWhenUsed/>
    <w:rsid w:val="00F05C0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F05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6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4E228-A634-40AB-AA91-833BFE62B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1861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Календарно-тематическое  планирование занятий по подготовке к ЕГЭ по математике</vt:lpstr>
    </vt:vector>
  </TitlesOfParts>
  <Company>home</Company>
  <LinksUpToDate>false</LinksUpToDate>
  <CharactersWithSpaces>12445</CharactersWithSpaces>
  <SharedDoc>false</SharedDoc>
  <HLinks>
    <vt:vector size="42" baseType="variant">
      <vt:variant>
        <vt:i4>589832</vt:i4>
      </vt:variant>
      <vt:variant>
        <vt:i4>18</vt:i4>
      </vt:variant>
      <vt:variant>
        <vt:i4>0</vt:i4>
      </vt:variant>
      <vt:variant>
        <vt:i4>5</vt:i4>
      </vt:variant>
      <vt:variant>
        <vt:lpwstr>http://ege-study.ru/</vt:lpwstr>
      </vt:variant>
      <vt:variant>
        <vt:lpwstr/>
      </vt:variant>
      <vt:variant>
        <vt:i4>7340140</vt:i4>
      </vt:variant>
      <vt:variant>
        <vt:i4>15</vt:i4>
      </vt:variant>
      <vt:variant>
        <vt:i4>0</vt:i4>
      </vt:variant>
      <vt:variant>
        <vt:i4>5</vt:i4>
      </vt:variant>
      <vt:variant>
        <vt:lpwstr>http://www.egeigia.ru/</vt:lpwstr>
      </vt:variant>
      <vt:variant>
        <vt:lpwstr/>
      </vt:variant>
      <vt:variant>
        <vt:i4>4521991</vt:i4>
      </vt:variant>
      <vt:variant>
        <vt:i4>12</vt:i4>
      </vt:variant>
      <vt:variant>
        <vt:i4>0</vt:i4>
      </vt:variant>
      <vt:variant>
        <vt:i4>5</vt:i4>
      </vt:variant>
      <vt:variant>
        <vt:lpwstr>http://www.alexlarin.net/</vt:lpwstr>
      </vt:variant>
      <vt:variant>
        <vt:lpwstr/>
      </vt:variant>
      <vt:variant>
        <vt:i4>2031619</vt:i4>
      </vt:variant>
      <vt:variant>
        <vt:i4>9</vt:i4>
      </vt:variant>
      <vt:variant>
        <vt:i4>0</vt:i4>
      </vt:variant>
      <vt:variant>
        <vt:i4>5</vt:i4>
      </vt:variant>
      <vt:variant>
        <vt:lpwstr>http://www.ege-ok.ru/</vt:lpwstr>
      </vt:variant>
      <vt:variant>
        <vt:lpwstr/>
      </vt:variant>
      <vt:variant>
        <vt:i4>524306</vt:i4>
      </vt:variant>
      <vt:variant>
        <vt:i4>6</vt:i4>
      </vt:variant>
      <vt:variant>
        <vt:i4>0</vt:i4>
      </vt:variant>
      <vt:variant>
        <vt:i4>5</vt:i4>
      </vt:variant>
      <vt:variant>
        <vt:lpwstr>http://mirege.ru/</vt:lpwstr>
      </vt:variant>
      <vt:variant>
        <vt:lpwstr/>
      </vt:variant>
      <vt:variant>
        <vt:i4>852054</vt:i4>
      </vt:variant>
      <vt:variant>
        <vt:i4>3</vt:i4>
      </vt:variant>
      <vt:variant>
        <vt:i4>0</vt:i4>
      </vt:variant>
      <vt:variant>
        <vt:i4>5</vt:i4>
      </vt:variant>
      <vt:variant>
        <vt:lpwstr>http://shpargalkaege.ru/</vt:lpwstr>
      </vt:variant>
      <vt:variant>
        <vt:lpwstr/>
      </vt:variant>
      <vt:variant>
        <vt:i4>3801159</vt:i4>
      </vt:variant>
      <vt:variant>
        <vt:i4>0</vt:i4>
      </vt:variant>
      <vt:variant>
        <vt:i4>0</vt:i4>
      </vt:variant>
      <vt:variant>
        <vt:i4>5</vt:i4>
      </vt:variant>
      <vt:variant>
        <vt:lpwstr>http://www.alleng.ru/d/math/math_gia-tr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Календарно-тематическое  планирование занятий по подготовке к ЕГЭ по математике</dc:title>
  <dc:creator>rus</dc:creator>
  <cp:lastModifiedBy>1</cp:lastModifiedBy>
  <cp:revision>3</cp:revision>
  <cp:lastPrinted>2023-09-25T12:42:00Z</cp:lastPrinted>
  <dcterms:created xsi:type="dcterms:W3CDTF">2023-09-25T12:42:00Z</dcterms:created>
  <dcterms:modified xsi:type="dcterms:W3CDTF">2023-09-27T06:07:00Z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34577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