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E2" w:rsidRDefault="00F152FF">
      <w:pPr>
        <w:spacing w:before="54"/>
        <w:ind w:left="427"/>
        <w:rPr>
          <w:sz w:val="32"/>
        </w:rPr>
      </w:pPr>
      <w:r>
        <w:rPr>
          <w:b/>
          <w:sz w:val="24"/>
        </w:rPr>
        <w:t xml:space="preserve"> </w:t>
      </w:r>
      <w:r w:rsidR="009D0BBD">
        <w:rPr>
          <w:b/>
          <w:sz w:val="24"/>
        </w:rPr>
        <w:t xml:space="preserve"> </w:t>
      </w:r>
    </w:p>
    <w:p w:rsidR="00BD53AE" w:rsidRPr="00BD53AE" w:rsidRDefault="00C47C5B" w:rsidP="00BD53AE">
      <w:pPr>
        <w:tabs>
          <w:tab w:val="center" w:pos="5415"/>
        </w:tabs>
        <w:rPr>
          <w:b/>
          <w:sz w:val="24"/>
        </w:rPr>
      </w:pPr>
      <w:r>
        <w:rPr>
          <w:rFonts w:eastAsia="Calibri"/>
          <w:sz w:val="24"/>
        </w:rPr>
        <w:t xml:space="preserve"> </w:t>
      </w:r>
      <w:r w:rsidRPr="00C47C5B">
        <w:rPr>
          <w:rFonts w:eastAsia="Calibri"/>
          <w:noProof/>
          <w:sz w:val="24"/>
          <w:lang w:eastAsia="ru-RU"/>
        </w:rPr>
        <w:drawing>
          <wp:inline distT="0" distB="0" distL="0" distR="0">
            <wp:extent cx="6877050" cy="9455944"/>
            <wp:effectExtent l="0" t="0" r="0" b="0"/>
            <wp:docPr id="2" name="Рисунок 2" descr="D:\Documents\moyo\Скан раб прог\10в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moyo\Скан раб прог\10в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45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3AE" w:rsidRDefault="00BD53AE" w:rsidP="00BD53AE">
      <w:pPr>
        <w:tabs>
          <w:tab w:val="center" w:pos="5415"/>
        </w:tabs>
        <w:rPr>
          <w:sz w:val="24"/>
        </w:rPr>
      </w:pPr>
    </w:p>
    <w:p w:rsidR="009A24E2" w:rsidRDefault="00F50AB7" w:rsidP="000977ED">
      <w:pPr>
        <w:pStyle w:val="3"/>
        <w:spacing w:before="64"/>
        <w:ind w:left="3159"/>
      </w:pPr>
      <w:bookmarkStart w:id="0" w:name="_GoBack"/>
      <w:bookmarkEnd w:id="0"/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9A24E2" w:rsidRDefault="009A24E2">
      <w:pPr>
        <w:pStyle w:val="a3"/>
        <w:spacing w:before="9"/>
        <w:rPr>
          <w:b/>
          <w:sz w:val="23"/>
        </w:rPr>
      </w:pPr>
    </w:p>
    <w:p w:rsidR="009A24E2" w:rsidRDefault="00F50AB7">
      <w:pPr>
        <w:pStyle w:val="a3"/>
        <w:spacing w:before="1" w:line="360" w:lineRule="auto"/>
        <w:ind w:left="252" w:right="1212" w:firstLine="566"/>
        <w:jc w:val="both"/>
      </w:pPr>
      <w:r>
        <w:t>Рабочая программа по курсу «Избранные вопросы математики» для учащихся 10 классов составлена на основе примерной программы среднего (полного) общего образования (профильный уровень) по математике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основе ФГОС</w:t>
      </w:r>
      <w:r>
        <w:rPr>
          <w:spacing w:val="-1"/>
        </w:rPr>
        <w:t xml:space="preserve"> </w:t>
      </w:r>
      <w:r>
        <w:t>СОО, кодификатора требований к уровню подготовки выпускников по математике, кодификатора элементов содержания по математике для составления КИМов ЕГЭ</w:t>
      </w:r>
      <w:r w:rsidR="00F152FF">
        <w:t>.</w:t>
      </w:r>
    </w:p>
    <w:p w:rsidR="009A24E2" w:rsidRDefault="00F50AB7">
      <w:pPr>
        <w:pStyle w:val="4"/>
        <w:spacing w:before="6" w:line="360" w:lineRule="auto"/>
        <w:ind w:left="252" w:right="1217" w:firstLine="626"/>
        <w:jc w:val="both"/>
      </w:pPr>
      <w:r>
        <w:t xml:space="preserve">Программа рассчитана на год обучения в объеме </w:t>
      </w:r>
      <w:r w:rsidR="00F152FF">
        <w:t>34 часов</w:t>
      </w:r>
      <w:r>
        <w:t xml:space="preserve"> </w:t>
      </w:r>
      <w:r w:rsidR="000977ED">
        <w:t xml:space="preserve">по </w:t>
      </w:r>
      <w:r w:rsidR="00F152FF">
        <w:t xml:space="preserve"> 1 часу в неделю</w:t>
      </w:r>
      <w:r>
        <w:t>.</w:t>
      </w:r>
    </w:p>
    <w:p w:rsidR="009A24E2" w:rsidRDefault="00F50AB7">
      <w:pPr>
        <w:pStyle w:val="a3"/>
        <w:spacing w:line="360" w:lineRule="auto"/>
        <w:ind w:left="252" w:right="1212" w:firstLine="566"/>
        <w:jc w:val="both"/>
      </w:pPr>
      <w:r>
        <w:t>Данный внеурочный курс является предметно - ориентированным для выпускников 10-11классов общеобразовательной школы при подготовке к ЕГЭ по математике и направлен на формирование умений и способов деятельности, связанных с решением задач</w:t>
      </w:r>
      <w:r>
        <w:rPr>
          <w:spacing w:val="-5"/>
        </w:rPr>
        <w:t xml:space="preserve"> </w:t>
      </w:r>
      <w:r>
        <w:t>повышенного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сложности,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 интересов старшеклассников в различных сферах человеческой деятельности, на расширение</w:t>
      </w:r>
      <w:r>
        <w:rPr>
          <w:spacing w:val="40"/>
        </w:rPr>
        <w:t xml:space="preserve"> </w:t>
      </w:r>
      <w:r>
        <w:t>и углубление</w:t>
      </w:r>
      <w:r>
        <w:rPr>
          <w:spacing w:val="40"/>
        </w:rPr>
        <w:t xml:space="preserve"> </w:t>
      </w:r>
      <w:r>
        <w:t>содержания курса математики с целью</w:t>
      </w:r>
      <w:r>
        <w:rPr>
          <w:spacing w:val="40"/>
        </w:rPr>
        <w:t xml:space="preserve"> </w:t>
      </w:r>
      <w:r>
        <w:t>дополнительной подготовки учащихся к государственной (итоговой)</w:t>
      </w:r>
      <w:r>
        <w:rPr>
          <w:spacing w:val="40"/>
        </w:rPr>
        <w:t xml:space="preserve"> </w:t>
      </w:r>
      <w:r>
        <w:t>аттестации в форме ЕГЭ. А также дополняет изучаемый материал на уроках системой упражнений и задач, которые углубляют и расширяют школьный курс алгебры и начал анализа, геометрии и позволяет начать целенаправленную подготовку к сдаче ЕГЭ.</w:t>
      </w:r>
    </w:p>
    <w:p w:rsidR="009A24E2" w:rsidRDefault="00F50AB7">
      <w:pPr>
        <w:pStyle w:val="4"/>
        <w:spacing w:before="0"/>
        <w:ind w:left="4589"/>
        <w:jc w:val="both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3" w:line="355" w:lineRule="auto"/>
        <w:ind w:right="1215" w:firstLine="566"/>
        <w:jc w:val="both"/>
        <w:rPr>
          <w:sz w:val="24"/>
        </w:rPr>
      </w:pPr>
      <w:r>
        <w:rPr>
          <w:sz w:val="24"/>
        </w:rPr>
        <w:t>Создание условий для формирования и развития у обучающихся самоанализа, 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 в практической деятельности;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1021"/>
        </w:tabs>
        <w:spacing w:before="8" w:line="350" w:lineRule="auto"/>
        <w:ind w:right="1218" w:firstLine="566"/>
        <w:jc w:val="both"/>
        <w:rPr>
          <w:sz w:val="24"/>
        </w:rPr>
      </w:pPr>
      <w:r>
        <w:rPr>
          <w:sz w:val="24"/>
        </w:rPr>
        <w:t>Успешно подготовить учащихся 10 классов к государственной (итоговой) аттестации в форме ЕГЭ (часть 2), к продолжению образования;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" w:line="350" w:lineRule="auto"/>
        <w:ind w:right="1213" w:firstLine="566"/>
        <w:jc w:val="both"/>
        <w:rPr>
          <w:sz w:val="24"/>
        </w:rPr>
      </w:pPr>
      <w:r>
        <w:rPr>
          <w:sz w:val="24"/>
        </w:rPr>
        <w:t>Углубить и систематизировать знания учащихся по основным разделам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математики, необходимых для применения в практической деятельности;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2" w:line="352" w:lineRule="auto"/>
        <w:ind w:right="1214" w:firstLine="566"/>
        <w:jc w:val="both"/>
        <w:rPr>
          <w:sz w:val="24"/>
        </w:rPr>
      </w:pPr>
      <w:r>
        <w:rPr>
          <w:sz w:val="24"/>
        </w:rPr>
        <w:t>Познакомить учащихся с некоторыми методами и приемами решения математических задач, выходящих за рамки школьного учебника математики;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7" w:line="352" w:lineRule="auto"/>
        <w:ind w:right="1222" w:firstLine="566"/>
        <w:jc w:val="both"/>
        <w:rPr>
          <w:sz w:val="24"/>
        </w:rPr>
      </w:pPr>
      <w:r>
        <w:rPr>
          <w:sz w:val="24"/>
        </w:rPr>
        <w:t xml:space="preserve">Сформировать умения применять полученные знания при решении нестандартных </w:t>
      </w:r>
      <w:r>
        <w:rPr>
          <w:spacing w:val="-2"/>
          <w:sz w:val="24"/>
        </w:rPr>
        <w:t>задач;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8" w:line="355" w:lineRule="auto"/>
        <w:ind w:right="1214" w:firstLine="566"/>
        <w:jc w:val="both"/>
        <w:rPr>
          <w:sz w:val="24"/>
        </w:rPr>
      </w:pPr>
      <w:r>
        <w:rPr>
          <w:sz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 технического прогресса.</w:t>
      </w:r>
    </w:p>
    <w:p w:rsidR="009A24E2" w:rsidRDefault="00F50AB7">
      <w:pPr>
        <w:pStyle w:val="4"/>
        <w:spacing w:before="13"/>
        <w:ind w:left="4453"/>
      </w:pPr>
      <w:r>
        <w:t xml:space="preserve">Задачи </w:t>
      </w:r>
      <w:r>
        <w:rPr>
          <w:spacing w:val="-2"/>
        </w:rPr>
        <w:t>курса: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1"/>
        <w:ind w:left="960" w:hanging="143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8" w:line="352" w:lineRule="auto"/>
        <w:ind w:right="1215" w:firstLine="566"/>
        <w:rPr>
          <w:sz w:val="24"/>
        </w:rPr>
      </w:pPr>
      <w:r>
        <w:rPr>
          <w:sz w:val="24"/>
        </w:rPr>
        <w:t>Сформировать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 повышенной сложности, предлагаемых на ЕГЭ (часть 2);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82" w:line="355" w:lineRule="auto"/>
        <w:ind w:right="1221" w:firstLine="566"/>
        <w:jc w:val="both"/>
        <w:rPr>
          <w:sz w:val="24"/>
        </w:rPr>
      </w:pPr>
      <w:r>
        <w:rPr>
          <w:sz w:val="24"/>
        </w:rPr>
        <w:lastRenderedPageBreak/>
        <w:t>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для дальнейшего обучения;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8" w:line="352" w:lineRule="auto"/>
        <w:ind w:right="1219" w:firstLine="566"/>
        <w:jc w:val="both"/>
        <w:rPr>
          <w:sz w:val="24"/>
        </w:rPr>
      </w:pPr>
      <w:r>
        <w:rPr>
          <w:sz w:val="24"/>
        </w:rPr>
        <w:t>Способствовать развитию у учащихся умения анализировать, сравнивать,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обобщать;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1021"/>
        </w:tabs>
        <w:spacing w:before="7" w:line="352" w:lineRule="auto"/>
        <w:ind w:right="1218" w:firstLine="566"/>
        <w:jc w:val="both"/>
        <w:rPr>
          <w:sz w:val="24"/>
        </w:rPr>
      </w:pPr>
      <w:r>
        <w:rPr>
          <w:sz w:val="24"/>
        </w:rPr>
        <w:t>Формировать навыки работы с дополнительной литературой, использования различных интернет- ресурсов.</w:t>
      </w:r>
    </w:p>
    <w:p w:rsidR="009A24E2" w:rsidRDefault="00F50AB7">
      <w:pPr>
        <w:pStyle w:val="4"/>
        <w:spacing w:before="12"/>
        <w:ind w:left="3423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занятиях:</w:t>
      </w:r>
    </w:p>
    <w:p w:rsidR="009A24E2" w:rsidRDefault="00F50AB7">
      <w:pPr>
        <w:pStyle w:val="a3"/>
        <w:spacing w:before="134" w:line="360" w:lineRule="auto"/>
        <w:ind w:left="252" w:right="1217" w:firstLine="566"/>
        <w:jc w:val="both"/>
      </w:pPr>
      <w:r>
        <w:t>лекция, беседа, практикум, консультация, самостоятельная работа, работа с КИМ, КДР,</w:t>
      </w:r>
      <w:r>
        <w:rPr>
          <w:spacing w:val="40"/>
        </w:rPr>
        <w:t xml:space="preserve"> </w:t>
      </w:r>
      <w:r>
        <w:t>тестирование.</w:t>
      </w:r>
    </w:p>
    <w:p w:rsidR="009A24E2" w:rsidRDefault="00F50AB7" w:rsidP="00F152FF">
      <w:pPr>
        <w:pStyle w:val="4"/>
        <w:spacing w:before="5"/>
        <w:ind w:left="0" w:right="4023"/>
        <w:jc w:val="center"/>
      </w:pPr>
      <w:r>
        <w:t>Предполагаемые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9A24E2" w:rsidRDefault="00F50AB7" w:rsidP="00F152FF">
      <w:pPr>
        <w:pStyle w:val="5"/>
        <w:spacing w:before="137"/>
        <w:ind w:right="4121"/>
        <w:jc w:val="center"/>
      </w:pPr>
      <w:r>
        <w:t>Изучение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дает учащимся</w:t>
      </w:r>
      <w:r>
        <w:rPr>
          <w:spacing w:val="-2"/>
        </w:rPr>
        <w:t xml:space="preserve"> возможность: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5" w:line="350" w:lineRule="auto"/>
        <w:ind w:right="1224" w:firstLine="566"/>
        <w:rPr>
          <w:sz w:val="24"/>
        </w:rPr>
      </w:pPr>
      <w:r>
        <w:rPr>
          <w:sz w:val="24"/>
        </w:rPr>
        <w:t>повторить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ранее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курса </w:t>
      </w:r>
      <w:r>
        <w:rPr>
          <w:spacing w:val="-2"/>
          <w:sz w:val="24"/>
        </w:rPr>
        <w:t>математики;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2"/>
        <w:ind w:left="960" w:hanging="143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6" w:line="352" w:lineRule="auto"/>
        <w:ind w:right="1221" w:firstLine="566"/>
        <w:rPr>
          <w:sz w:val="24"/>
        </w:rPr>
      </w:pPr>
      <w:r>
        <w:rPr>
          <w:sz w:val="24"/>
        </w:rPr>
        <w:t xml:space="preserve">овладеть навыками построения и анализа предполагаемого решения поставленной </w:t>
      </w:r>
      <w:r>
        <w:rPr>
          <w:spacing w:val="-2"/>
          <w:sz w:val="24"/>
        </w:rPr>
        <w:t>задачи;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9"/>
        <w:ind w:left="960" w:hanging="143"/>
        <w:rPr>
          <w:sz w:val="24"/>
        </w:rPr>
      </w:pPr>
      <w:r>
        <w:rPr>
          <w:sz w:val="24"/>
        </w:rPr>
        <w:t>познакомиться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136" w:line="352" w:lineRule="auto"/>
        <w:ind w:right="2229" w:firstLine="566"/>
        <w:rPr>
          <w:sz w:val="24"/>
        </w:rPr>
      </w:pP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 познавательной активности;</w:t>
      </w:r>
    </w:p>
    <w:p w:rsidR="009A24E2" w:rsidRDefault="00F50AB7">
      <w:pPr>
        <w:pStyle w:val="a5"/>
        <w:numPr>
          <w:ilvl w:val="0"/>
          <w:numId w:val="4"/>
        </w:numPr>
        <w:tabs>
          <w:tab w:val="left" w:pos="961"/>
        </w:tabs>
        <w:spacing w:before="7" w:line="352" w:lineRule="auto"/>
        <w:ind w:right="1225" w:firstLine="566"/>
        <w:rPr>
          <w:sz w:val="24"/>
        </w:rPr>
      </w:pPr>
      <w:r>
        <w:rPr>
          <w:sz w:val="24"/>
        </w:rPr>
        <w:t>познакомиться с возможностями использования электронных средств обучения, в том числе интернет-ресурсов,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в ходе подготовки к итоговой аттестации в форме ЕГЭ.</w:t>
      </w:r>
    </w:p>
    <w:p w:rsidR="009A24E2" w:rsidRPr="007579B5" w:rsidRDefault="00F50AB7">
      <w:pPr>
        <w:pStyle w:val="1"/>
        <w:rPr>
          <w:sz w:val="24"/>
          <w:szCs w:val="24"/>
        </w:rPr>
      </w:pPr>
      <w:r w:rsidRPr="007579B5">
        <w:rPr>
          <w:sz w:val="24"/>
          <w:szCs w:val="24"/>
        </w:rPr>
        <w:t>ЛИЧНОСТНЫЕ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РЕЗУЛЬТАТЫ</w:t>
      </w:r>
    </w:p>
    <w:p w:rsidR="009A24E2" w:rsidRPr="007579B5" w:rsidRDefault="00F50AB7">
      <w:pPr>
        <w:spacing w:before="11" w:line="249" w:lineRule="auto"/>
        <w:ind w:left="252" w:right="1095"/>
        <w:rPr>
          <w:sz w:val="24"/>
          <w:szCs w:val="24"/>
        </w:rPr>
      </w:pPr>
      <w:r w:rsidRPr="007579B5">
        <w:rPr>
          <w:sz w:val="24"/>
          <w:szCs w:val="24"/>
        </w:rPr>
        <w:t>Личностные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результаты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освоения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программы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учебного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предмета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«Избранные вопросы математики» характеризуются:</w:t>
      </w:r>
    </w:p>
    <w:p w:rsidR="009A24E2" w:rsidRPr="007579B5" w:rsidRDefault="00F50AB7">
      <w:pPr>
        <w:pStyle w:val="2"/>
        <w:rPr>
          <w:b w:val="0"/>
          <w:sz w:val="24"/>
          <w:szCs w:val="24"/>
        </w:rPr>
      </w:pPr>
      <w:r w:rsidRPr="007579B5">
        <w:rPr>
          <w:sz w:val="24"/>
          <w:szCs w:val="24"/>
        </w:rPr>
        <w:t>Патриотическое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воспитание</w:t>
      </w:r>
      <w:r w:rsidRPr="007579B5">
        <w:rPr>
          <w:b w:val="0"/>
          <w:spacing w:val="-2"/>
          <w:sz w:val="24"/>
          <w:szCs w:val="24"/>
        </w:rPr>
        <w:t>:</w:t>
      </w:r>
    </w:p>
    <w:p w:rsidR="009A24E2" w:rsidRPr="007579B5" w:rsidRDefault="00F50AB7">
      <w:pPr>
        <w:spacing w:before="12" w:line="249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проявлением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интереса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прошлому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настоящему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российской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математики, ценностным отношением к достижениям российских математиков и</w:t>
      </w:r>
    </w:p>
    <w:p w:rsidR="009A24E2" w:rsidRPr="007579B5" w:rsidRDefault="00F50AB7">
      <w:pPr>
        <w:spacing w:line="249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российской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математической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школы,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использованию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этих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достижений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в других науках и прикладных сферах.</w:t>
      </w:r>
    </w:p>
    <w:p w:rsidR="009A24E2" w:rsidRPr="007579B5" w:rsidRDefault="00F50AB7">
      <w:pPr>
        <w:pStyle w:val="2"/>
        <w:spacing w:before="1"/>
        <w:rPr>
          <w:b w:val="0"/>
          <w:sz w:val="24"/>
          <w:szCs w:val="24"/>
        </w:rPr>
      </w:pPr>
      <w:r w:rsidRPr="007579B5">
        <w:rPr>
          <w:sz w:val="24"/>
          <w:szCs w:val="24"/>
        </w:rPr>
        <w:t>Гражданское</w:t>
      </w:r>
      <w:r w:rsidRPr="007579B5">
        <w:rPr>
          <w:spacing w:val="-11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духовно-нравственное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воспитание</w:t>
      </w:r>
      <w:r w:rsidRPr="007579B5">
        <w:rPr>
          <w:b w:val="0"/>
          <w:spacing w:val="-2"/>
          <w:sz w:val="24"/>
          <w:szCs w:val="24"/>
        </w:rPr>
        <w:t>:</w:t>
      </w:r>
    </w:p>
    <w:p w:rsidR="009A24E2" w:rsidRPr="007579B5" w:rsidRDefault="00F50AB7">
      <w:pPr>
        <w:spacing w:before="9" w:line="249" w:lineRule="auto"/>
        <w:ind w:left="252"/>
        <w:rPr>
          <w:sz w:val="24"/>
          <w:szCs w:val="24"/>
        </w:rPr>
      </w:pPr>
      <w:r w:rsidRPr="007579B5">
        <w:rPr>
          <w:sz w:val="24"/>
          <w:szCs w:val="24"/>
        </w:rPr>
        <w:t>готовностью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выполнению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обязанностей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гражданина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реализации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его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прав, представлением о математических основах функционирования различных</w:t>
      </w:r>
    </w:p>
    <w:p w:rsidR="009A24E2" w:rsidRPr="007579B5" w:rsidRDefault="00F50AB7">
      <w:pPr>
        <w:spacing w:line="247" w:lineRule="auto"/>
        <w:ind w:left="252" w:right="1095"/>
        <w:rPr>
          <w:sz w:val="24"/>
          <w:szCs w:val="24"/>
        </w:rPr>
      </w:pPr>
      <w:r w:rsidRPr="007579B5">
        <w:rPr>
          <w:sz w:val="24"/>
          <w:szCs w:val="24"/>
        </w:rPr>
        <w:t>структур,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явлений,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процедур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гражданского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общества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(выборы,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опросы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9A24E2" w:rsidRPr="007579B5" w:rsidRDefault="00F50AB7">
      <w:pPr>
        <w:pStyle w:val="2"/>
        <w:spacing w:before="66"/>
        <w:jc w:val="both"/>
        <w:rPr>
          <w:b w:val="0"/>
          <w:sz w:val="24"/>
          <w:szCs w:val="24"/>
        </w:rPr>
      </w:pPr>
      <w:r w:rsidRPr="007579B5">
        <w:rPr>
          <w:sz w:val="24"/>
          <w:szCs w:val="24"/>
        </w:rPr>
        <w:t>Трудовое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воспитание</w:t>
      </w:r>
      <w:r w:rsidRPr="007579B5">
        <w:rPr>
          <w:b w:val="0"/>
          <w:spacing w:val="-2"/>
          <w:sz w:val="24"/>
          <w:szCs w:val="24"/>
        </w:rPr>
        <w:t>:</w:t>
      </w:r>
    </w:p>
    <w:p w:rsidR="009A24E2" w:rsidRPr="007579B5" w:rsidRDefault="00F50AB7">
      <w:pPr>
        <w:spacing w:before="12"/>
        <w:ind w:left="252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установкой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на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активное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участие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решении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практических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задач</w:t>
      </w:r>
    </w:p>
    <w:p w:rsidR="009A24E2" w:rsidRPr="007579B5" w:rsidRDefault="00F50AB7">
      <w:pPr>
        <w:spacing w:before="10" w:line="249" w:lineRule="auto"/>
        <w:ind w:left="252" w:right="1738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математической направленности, осознанием важности математического образования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на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протяжении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всей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жизни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для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успешной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профессиональной деятельности и развитием необходимых умений; осознанным выбором и</w:t>
      </w:r>
    </w:p>
    <w:p w:rsidR="009A24E2" w:rsidRPr="007579B5" w:rsidRDefault="00F50AB7">
      <w:pPr>
        <w:spacing w:line="247" w:lineRule="auto"/>
        <w:ind w:left="252" w:right="1262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построением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индивидуальной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траектории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образования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жизненных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планов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с учётом личных интересов и общественных потребностей.</w:t>
      </w:r>
    </w:p>
    <w:p w:rsidR="009A24E2" w:rsidRPr="007579B5" w:rsidRDefault="00F50AB7">
      <w:pPr>
        <w:pStyle w:val="2"/>
        <w:rPr>
          <w:b w:val="0"/>
          <w:sz w:val="24"/>
          <w:szCs w:val="24"/>
        </w:rPr>
      </w:pPr>
      <w:r w:rsidRPr="007579B5">
        <w:rPr>
          <w:sz w:val="24"/>
          <w:szCs w:val="24"/>
        </w:rPr>
        <w:t>Эстетическое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воспитание</w:t>
      </w:r>
      <w:r w:rsidRPr="007579B5">
        <w:rPr>
          <w:b w:val="0"/>
          <w:spacing w:val="-2"/>
          <w:sz w:val="24"/>
          <w:szCs w:val="24"/>
        </w:rPr>
        <w:t>:</w:t>
      </w:r>
    </w:p>
    <w:p w:rsidR="009A24E2" w:rsidRPr="007579B5" w:rsidRDefault="00F50AB7">
      <w:pPr>
        <w:spacing w:before="12"/>
        <w:ind w:left="252"/>
        <w:rPr>
          <w:sz w:val="24"/>
          <w:szCs w:val="24"/>
        </w:rPr>
      </w:pPr>
      <w:r w:rsidRPr="007579B5">
        <w:rPr>
          <w:sz w:val="24"/>
          <w:szCs w:val="24"/>
        </w:rPr>
        <w:lastRenderedPageBreak/>
        <w:t>способностью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к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эмоциональному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эстетическому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восприятию</w:t>
      </w:r>
    </w:p>
    <w:p w:rsidR="009A24E2" w:rsidRPr="007579B5" w:rsidRDefault="00F50AB7">
      <w:pPr>
        <w:spacing w:before="9" w:line="249" w:lineRule="auto"/>
        <w:ind w:left="252"/>
        <w:rPr>
          <w:sz w:val="24"/>
          <w:szCs w:val="24"/>
        </w:rPr>
      </w:pPr>
      <w:r w:rsidRPr="007579B5">
        <w:rPr>
          <w:sz w:val="24"/>
          <w:szCs w:val="24"/>
        </w:rPr>
        <w:t>математических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объектов,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задач,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решений,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рассуждений;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умению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видеть математические закономерности в искусстве.</w:t>
      </w:r>
    </w:p>
    <w:p w:rsidR="009A24E2" w:rsidRPr="007579B5" w:rsidRDefault="00F50AB7">
      <w:pPr>
        <w:pStyle w:val="2"/>
        <w:rPr>
          <w:b w:val="0"/>
          <w:sz w:val="24"/>
          <w:szCs w:val="24"/>
        </w:rPr>
      </w:pPr>
      <w:r w:rsidRPr="007579B5">
        <w:rPr>
          <w:sz w:val="24"/>
          <w:szCs w:val="24"/>
        </w:rPr>
        <w:t>Ценности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научного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познания</w:t>
      </w:r>
      <w:r w:rsidRPr="007579B5">
        <w:rPr>
          <w:b w:val="0"/>
          <w:spacing w:val="-2"/>
          <w:sz w:val="24"/>
          <w:szCs w:val="24"/>
        </w:rPr>
        <w:t>:</w:t>
      </w:r>
    </w:p>
    <w:p w:rsidR="009A24E2" w:rsidRPr="007579B5" w:rsidRDefault="00F50AB7">
      <w:pPr>
        <w:spacing w:before="10"/>
        <w:ind w:left="252"/>
        <w:rPr>
          <w:sz w:val="24"/>
          <w:szCs w:val="24"/>
        </w:rPr>
      </w:pPr>
      <w:r w:rsidRPr="007579B5">
        <w:rPr>
          <w:sz w:val="24"/>
          <w:szCs w:val="24"/>
        </w:rPr>
        <w:t>ориентацией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в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деятельности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на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современную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систему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научных</w:t>
      </w:r>
    </w:p>
    <w:p w:rsidR="009A24E2" w:rsidRPr="007579B5" w:rsidRDefault="00F50AB7">
      <w:pPr>
        <w:spacing w:before="11" w:line="249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представлений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об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основных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закономерностях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развития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человека,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природы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 общества, пониманием математической науки как сферы человеческой</w:t>
      </w:r>
    </w:p>
    <w:p w:rsidR="009A24E2" w:rsidRPr="007579B5" w:rsidRDefault="00F50AB7">
      <w:pPr>
        <w:spacing w:line="247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деятельности, этапов её развития и значимости для развития цивилизации; овладением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языком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математики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математической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культурой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как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средством познания мира; овладением простейшими навыками исследовательской</w:t>
      </w:r>
    </w:p>
    <w:p w:rsidR="009A24E2" w:rsidRPr="007579B5" w:rsidRDefault="00F50AB7">
      <w:pPr>
        <w:spacing w:before="1"/>
        <w:ind w:left="252"/>
        <w:rPr>
          <w:sz w:val="24"/>
          <w:szCs w:val="24"/>
        </w:rPr>
      </w:pPr>
      <w:r w:rsidRPr="007579B5">
        <w:rPr>
          <w:spacing w:val="-2"/>
          <w:sz w:val="24"/>
          <w:szCs w:val="24"/>
        </w:rPr>
        <w:t>деятельности.</w:t>
      </w:r>
    </w:p>
    <w:p w:rsidR="009A24E2" w:rsidRPr="007579B5" w:rsidRDefault="00F50AB7">
      <w:pPr>
        <w:pStyle w:val="2"/>
        <w:spacing w:line="249" w:lineRule="auto"/>
        <w:ind w:right="1361"/>
        <w:rPr>
          <w:b w:val="0"/>
          <w:sz w:val="24"/>
          <w:szCs w:val="24"/>
        </w:rPr>
      </w:pPr>
      <w:r w:rsidRPr="007579B5">
        <w:rPr>
          <w:sz w:val="24"/>
          <w:szCs w:val="24"/>
        </w:rPr>
        <w:t>Физическое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воспитание,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формирование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культуры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здоровья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 эмоционального благополучия</w:t>
      </w:r>
      <w:r w:rsidRPr="007579B5">
        <w:rPr>
          <w:b w:val="0"/>
          <w:sz w:val="24"/>
          <w:szCs w:val="24"/>
        </w:rPr>
        <w:t>:</w:t>
      </w:r>
    </w:p>
    <w:p w:rsidR="009A24E2" w:rsidRPr="007579B5" w:rsidRDefault="00F50AB7">
      <w:pPr>
        <w:spacing w:line="249" w:lineRule="auto"/>
        <w:ind w:left="252" w:right="1095"/>
        <w:rPr>
          <w:sz w:val="24"/>
          <w:szCs w:val="24"/>
        </w:rPr>
      </w:pPr>
      <w:r w:rsidRPr="007579B5">
        <w:rPr>
          <w:sz w:val="24"/>
          <w:szCs w:val="24"/>
        </w:rPr>
        <w:t>готовностью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применять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математические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знания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интересах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своего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здоровья, ведения здорового образа жизни (здоровое питание, сбалансированный</w:t>
      </w:r>
    </w:p>
    <w:p w:rsidR="009A24E2" w:rsidRPr="007579B5" w:rsidRDefault="00F50AB7">
      <w:pPr>
        <w:spacing w:line="317" w:lineRule="exact"/>
        <w:ind w:left="252"/>
        <w:rPr>
          <w:sz w:val="24"/>
          <w:szCs w:val="24"/>
        </w:rPr>
      </w:pPr>
      <w:r w:rsidRPr="007579B5">
        <w:rPr>
          <w:sz w:val="24"/>
          <w:szCs w:val="24"/>
        </w:rPr>
        <w:t>режим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занятий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отдыха,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регулярная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физическая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активность);</w:t>
      </w:r>
    </w:p>
    <w:p w:rsidR="009A24E2" w:rsidRPr="007579B5" w:rsidRDefault="00F50AB7">
      <w:pPr>
        <w:spacing w:before="9" w:line="249" w:lineRule="auto"/>
        <w:ind w:left="252" w:right="1282"/>
        <w:rPr>
          <w:sz w:val="24"/>
          <w:szCs w:val="24"/>
        </w:rPr>
      </w:pPr>
      <w:r w:rsidRPr="007579B5">
        <w:rPr>
          <w:sz w:val="24"/>
          <w:szCs w:val="24"/>
        </w:rPr>
        <w:t>сформированностью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навыка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рефлексии,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признанием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своего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права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на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ошибку и такого же права другого человека.</w:t>
      </w:r>
    </w:p>
    <w:p w:rsidR="009A24E2" w:rsidRPr="007579B5" w:rsidRDefault="00F50AB7">
      <w:pPr>
        <w:pStyle w:val="2"/>
        <w:spacing w:before="1"/>
        <w:rPr>
          <w:b w:val="0"/>
          <w:sz w:val="24"/>
          <w:szCs w:val="24"/>
        </w:rPr>
      </w:pPr>
      <w:r w:rsidRPr="007579B5">
        <w:rPr>
          <w:sz w:val="24"/>
          <w:szCs w:val="24"/>
        </w:rPr>
        <w:t>Экологическое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воспитание</w:t>
      </w:r>
      <w:r w:rsidRPr="007579B5">
        <w:rPr>
          <w:b w:val="0"/>
          <w:spacing w:val="-2"/>
          <w:sz w:val="24"/>
          <w:szCs w:val="24"/>
        </w:rPr>
        <w:t>:</w:t>
      </w:r>
    </w:p>
    <w:p w:rsidR="009A24E2" w:rsidRPr="007579B5" w:rsidRDefault="00F50AB7">
      <w:pPr>
        <w:spacing w:before="11" w:line="247" w:lineRule="auto"/>
        <w:ind w:left="252" w:right="1095"/>
        <w:rPr>
          <w:sz w:val="24"/>
          <w:szCs w:val="24"/>
        </w:rPr>
      </w:pPr>
      <w:r w:rsidRPr="007579B5">
        <w:rPr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возможных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последствий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для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окружающей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среды;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осознанием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глобального характера экологических проблем и путей их решения.</w:t>
      </w:r>
    </w:p>
    <w:p w:rsidR="009A24E2" w:rsidRPr="007579B5" w:rsidRDefault="00F50AB7">
      <w:pPr>
        <w:spacing w:line="249" w:lineRule="auto"/>
        <w:ind w:left="252" w:right="1361"/>
        <w:rPr>
          <w:sz w:val="24"/>
          <w:szCs w:val="24"/>
        </w:rPr>
      </w:pPr>
      <w:r w:rsidRPr="007579B5">
        <w:rPr>
          <w:b/>
          <w:sz w:val="24"/>
          <w:szCs w:val="24"/>
        </w:rPr>
        <w:t>Личностные</w:t>
      </w:r>
      <w:r w:rsidRPr="007579B5">
        <w:rPr>
          <w:b/>
          <w:spacing w:val="-6"/>
          <w:sz w:val="24"/>
          <w:szCs w:val="24"/>
        </w:rPr>
        <w:t xml:space="preserve"> </w:t>
      </w:r>
      <w:r w:rsidRPr="007579B5">
        <w:rPr>
          <w:b/>
          <w:sz w:val="24"/>
          <w:szCs w:val="24"/>
        </w:rPr>
        <w:t>результаты</w:t>
      </w:r>
      <w:r w:rsidRPr="007579B5">
        <w:rPr>
          <w:sz w:val="24"/>
          <w:szCs w:val="24"/>
        </w:rPr>
        <w:t>,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обеспечивающие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адаптацию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обучающегося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к изменяющимся условиям социальной и природной среды:</w:t>
      </w:r>
    </w:p>
    <w:p w:rsidR="009A24E2" w:rsidRPr="007579B5" w:rsidRDefault="00F50AB7">
      <w:pPr>
        <w:spacing w:line="249" w:lineRule="auto"/>
        <w:ind w:left="252" w:right="1095"/>
        <w:rPr>
          <w:sz w:val="24"/>
          <w:szCs w:val="24"/>
        </w:rPr>
      </w:pPr>
      <w:r w:rsidRPr="007579B5">
        <w:rPr>
          <w:sz w:val="24"/>
          <w:szCs w:val="24"/>
        </w:rPr>
        <w:t>готовностью к действиям в условиях неопределённости, повышению уровня своей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компетентности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через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практическую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деятельность,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том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числе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умение учиться у других людей, приобретать в совместной деятельности новые знания, навыки и компетенции из опыта других; необходимостью в</w:t>
      </w:r>
    </w:p>
    <w:p w:rsidR="009A24E2" w:rsidRPr="007579B5" w:rsidRDefault="00F50AB7">
      <w:pPr>
        <w:spacing w:line="249" w:lineRule="auto"/>
        <w:ind w:left="252" w:right="1095"/>
        <w:rPr>
          <w:sz w:val="24"/>
          <w:szCs w:val="24"/>
        </w:rPr>
      </w:pPr>
      <w:r w:rsidRPr="007579B5">
        <w:rPr>
          <w:sz w:val="24"/>
          <w:szCs w:val="24"/>
        </w:rPr>
        <w:t>формировании новых знаний, в том числе формулировать идеи, понятия, гипотезы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об</w:t>
      </w:r>
      <w:r w:rsidRPr="007579B5">
        <w:rPr>
          <w:spacing w:val="-2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объектах</w:t>
      </w:r>
      <w:r w:rsidRPr="007579B5">
        <w:rPr>
          <w:spacing w:val="-2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явлениях,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в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том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числе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ранее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не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известных,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осознавать дефициты собственных знаний и компетентностей, планировать своё</w:t>
      </w:r>
    </w:p>
    <w:p w:rsidR="009A24E2" w:rsidRPr="007579B5" w:rsidRDefault="00F50AB7">
      <w:pPr>
        <w:spacing w:before="73" w:line="247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развитие;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способностью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осознавать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стрессовую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ситуацию,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A24E2" w:rsidRPr="007579B5" w:rsidRDefault="00F50AB7">
      <w:pPr>
        <w:pStyle w:val="1"/>
        <w:ind w:left="2453"/>
        <w:rPr>
          <w:sz w:val="24"/>
          <w:szCs w:val="24"/>
        </w:rPr>
      </w:pPr>
      <w:r w:rsidRPr="007579B5">
        <w:rPr>
          <w:sz w:val="24"/>
          <w:szCs w:val="24"/>
        </w:rPr>
        <w:t>МЕТАПРЕДМЕТНЫЕ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РЕЗУЛЬТАТЫ</w:t>
      </w:r>
    </w:p>
    <w:p w:rsidR="009A24E2" w:rsidRPr="007579B5" w:rsidRDefault="00F50AB7">
      <w:pPr>
        <w:spacing w:before="11"/>
        <w:ind w:left="252"/>
        <w:rPr>
          <w:sz w:val="24"/>
          <w:szCs w:val="24"/>
        </w:rPr>
      </w:pPr>
      <w:r w:rsidRPr="007579B5">
        <w:rPr>
          <w:sz w:val="24"/>
          <w:szCs w:val="24"/>
        </w:rPr>
        <w:t>Метапредметные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результаты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освоения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программы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учебного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предмета</w:t>
      </w:r>
    </w:p>
    <w:p w:rsidR="009A24E2" w:rsidRPr="007579B5" w:rsidRDefault="00F50AB7">
      <w:pPr>
        <w:spacing w:before="10" w:line="249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«Избранные вопросы математики» характеризуются овладением универсальными</w:t>
      </w:r>
      <w:r w:rsidRPr="007579B5">
        <w:rPr>
          <w:spacing w:val="-14"/>
          <w:sz w:val="24"/>
          <w:szCs w:val="24"/>
        </w:rPr>
        <w:t xml:space="preserve"> </w:t>
      </w:r>
      <w:r w:rsidRPr="007579B5">
        <w:rPr>
          <w:sz w:val="24"/>
          <w:szCs w:val="24"/>
        </w:rPr>
        <w:t>познавательными</w:t>
      </w:r>
      <w:r w:rsidRPr="007579B5">
        <w:rPr>
          <w:spacing w:val="-14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действиями,</w:t>
      </w:r>
      <w:r w:rsidRPr="007579B5">
        <w:rPr>
          <w:spacing w:val="-13"/>
          <w:sz w:val="24"/>
          <w:szCs w:val="24"/>
        </w:rPr>
        <w:t xml:space="preserve"> </w:t>
      </w:r>
      <w:r w:rsidRPr="007579B5">
        <w:rPr>
          <w:sz w:val="24"/>
          <w:szCs w:val="24"/>
        </w:rPr>
        <w:t>универсальными</w:t>
      </w:r>
    </w:p>
    <w:p w:rsidR="009A24E2" w:rsidRPr="007579B5" w:rsidRDefault="00F50AB7">
      <w:pPr>
        <w:spacing w:line="249" w:lineRule="auto"/>
        <w:ind w:left="252" w:right="1361"/>
        <w:rPr>
          <w:sz w:val="24"/>
          <w:szCs w:val="24"/>
        </w:rPr>
      </w:pPr>
      <w:r w:rsidRPr="007579B5">
        <w:rPr>
          <w:sz w:val="24"/>
          <w:szCs w:val="24"/>
        </w:rPr>
        <w:t>коммуникативными</w:t>
      </w:r>
      <w:r w:rsidRPr="007579B5">
        <w:rPr>
          <w:spacing w:val="-11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действиями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универсальными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 xml:space="preserve">регулятивными </w:t>
      </w:r>
      <w:r w:rsidRPr="007579B5">
        <w:rPr>
          <w:spacing w:val="-2"/>
          <w:sz w:val="24"/>
          <w:szCs w:val="24"/>
        </w:rPr>
        <w:t>действиями.</w:t>
      </w:r>
    </w:p>
    <w:p w:rsidR="009A24E2" w:rsidRPr="007579B5" w:rsidRDefault="00F50AB7">
      <w:pPr>
        <w:pStyle w:val="a5"/>
        <w:numPr>
          <w:ilvl w:val="0"/>
          <w:numId w:val="3"/>
        </w:numPr>
        <w:tabs>
          <w:tab w:val="left" w:pos="973"/>
        </w:tabs>
        <w:spacing w:line="249" w:lineRule="auto"/>
        <w:ind w:right="1282"/>
        <w:rPr>
          <w:sz w:val="24"/>
          <w:szCs w:val="24"/>
        </w:rPr>
      </w:pPr>
      <w:r w:rsidRPr="007579B5">
        <w:rPr>
          <w:sz w:val="24"/>
          <w:szCs w:val="24"/>
        </w:rPr>
        <w:t>Универсальные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познавательные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обеспечивают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формирование базовых когнитивных процессов обучающихся (освоение методов познания окружающего мира; применение логических,</w:t>
      </w:r>
    </w:p>
    <w:p w:rsidR="009A24E2" w:rsidRPr="007579B5" w:rsidRDefault="00F50AB7">
      <w:pPr>
        <w:spacing w:line="318" w:lineRule="exact"/>
        <w:ind w:left="972"/>
        <w:rPr>
          <w:sz w:val="24"/>
          <w:szCs w:val="24"/>
        </w:rPr>
      </w:pPr>
      <w:r w:rsidRPr="007579B5">
        <w:rPr>
          <w:sz w:val="24"/>
          <w:szCs w:val="24"/>
        </w:rPr>
        <w:t>исследовательских</w:t>
      </w:r>
      <w:r w:rsidRPr="007579B5">
        <w:rPr>
          <w:spacing w:val="-11"/>
          <w:sz w:val="24"/>
          <w:szCs w:val="24"/>
        </w:rPr>
        <w:t xml:space="preserve"> </w:t>
      </w:r>
      <w:r w:rsidRPr="007579B5">
        <w:rPr>
          <w:sz w:val="24"/>
          <w:szCs w:val="24"/>
        </w:rPr>
        <w:t>операций,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умений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работать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с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информацией).</w:t>
      </w:r>
    </w:p>
    <w:p w:rsidR="009A24E2" w:rsidRPr="007579B5" w:rsidRDefault="00F50AB7">
      <w:pPr>
        <w:pStyle w:val="a5"/>
        <w:numPr>
          <w:ilvl w:val="0"/>
          <w:numId w:val="3"/>
        </w:numPr>
        <w:tabs>
          <w:tab w:val="left" w:pos="973"/>
        </w:tabs>
        <w:spacing w:before="2"/>
        <w:ind w:hanging="361"/>
        <w:rPr>
          <w:sz w:val="24"/>
          <w:szCs w:val="24"/>
        </w:rPr>
      </w:pPr>
      <w:r w:rsidRPr="007579B5">
        <w:rPr>
          <w:sz w:val="24"/>
          <w:szCs w:val="24"/>
        </w:rPr>
        <w:t>Базовые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логические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действия: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выявлять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характеризовать</w:t>
      </w:r>
    </w:p>
    <w:p w:rsidR="009A24E2" w:rsidRPr="007579B5" w:rsidRDefault="00F50AB7">
      <w:pPr>
        <w:spacing w:before="12"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существенные признаки математических объектов, понятий, отношений между понятиями; формулировать определения понятий; устанавливать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существенный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признак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классификации,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основания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для</w:t>
      </w:r>
    </w:p>
    <w:p w:rsidR="009A24E2" w:rsidRPr="007579B5" w:rsidRDefault="00F50AB7">
      <w:pPr>
        <w:spacing w:line="249" w:lineRule="auto"/>
        <w:ind w:left="972"/>
        <w:rPr>
          <w:sz w:val="24"/>
          <w:szCs w:val="24"/>
        </w:rPr>
      </w:pPr>
      <w:r w:rsidRPr="007579B5">
        <w:rPr>
          <w:sz w:val="24"/>
          <w:szCs w:val="24"/>
        </w:rPr>
        <w:t>обобщения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сравнения,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критерии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проводимого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анализа;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воспринимать, формулировать и преобразовывать суждения: утвердительные и</w:t>
      </w:r>
    </w:p>
    <w:p w:rsidR="009A24E2" w:rsidRPr="007579B5" w:rsidRDefault="00F50AB7">
      <w:pPr>
        <w:spacing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отрицательные,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единичные,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частные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общие;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условные;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выявлять математические закономерности, взаимосвязи и противоречия в</w:t>
      </w:r>
    </w:p>
    <w:p w:rsidR="009A24E2" w:rsidRPr="007579B5" w:rsidRDefault="00F50AB7">
      <w:pPr>
        <w:spacing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фактах,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данных,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наблюдениях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утверждениях;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предлагать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 xml:space="preserve">критерии для выявления закономерностей и противоречий; делать выводы с использованием </w:t>
      </w:r>
      <w:r w:rsidRPr="007579B5">
        <w:rPr>
          <w:sz w:val="24"/>
          <w:szCs w:val="24"/>
        </w:rPr>
        <w:lastRenderedPageBreak/>
        <w:t>законов логики, дедуктивных и индуктивных</w:t>
      </w:r>
    </w:p>
    <w:p w:rsidR="009A24E2" w:rsidRPr="007579B5" w:rsidRDefault="00F50AB7">
      <w:pPr>
        <w:spacing w:line="247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умозаключений, умозаключений по аналогии; разбирать доказательства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математических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утверждений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(прямые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от</w:t>
      </w:r>
    </w:p>
    <w:p w:rsidR="009A24E2" w:rsidRPr="007579B5" w:rsidRDefault="00F50AB7">
      <w:pPr>
        <w:spacing w:line="247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противного), проводить самостоятельно несложные доказательства математических фактов, выстраивать аргументацию, приводить примеры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контрпримеры;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обосновывать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собственные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рассуждения; выбирать способ решения учебной задачи (сравнивать несколько вариантов решения, выбирать наиболее подходящий с учётом</w:t>
      </w:r>
    </w:p>
    <w:p w:rsidR="009A24E2" w:rsidRPr="007579B5" w:rsidRDefault="00F50AB7">
      <w:pPr>
        <w:spacing w:line="247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самостоятельно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выделенных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критериев).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Базовые</w:t>
      </w:r>
      <w:r w:rsidRPr="007579B5">
        <w:rPr>
          <w:spacing w:val="-11"/>
          <w:sz w:val="24"/>
          <w:szCs w:val="24"/>
        </w:rPr>
        <w:t xml:space="preserve"> </w:t>
      </w:r>
      <w:r w:rsidRPr="007579B5">
        <w:rPr>
          <w:sz w:val="24"/>
          <w:szCs w:val="24"/>
        </w:rPr>
        <w:t>исследовательские действия: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</w:t>
      </w:r>
    </w:p>
    <w:p w:rsidR="009A24E2" w:rsidRPr="007579B5" w:rsidRDefault="00F50AB7">
      <w:pPr>
        <w:spacing w:line="247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формировать гипотезу, аргументировать свою позицию, мнение; проводить по самостоятельно составленному плану несложный эксперимент,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небольшое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исследование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по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установлению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особенностей математического объекта, зависимостей объектов между собой;</w:t>
      </w:r>
    </w:p>
    <w:p w:rsidR="009A24E2" w:rsidRPr="007579B5" w:rsidRDefault="00F50AB7" w:rsidP="00F152FF">
      <w:pPr>
        <w:spacing w:before="3" w:line="247" w:lineRule="auto"/>
        <w:ind w:left="972" w:right="1095"/>
        <w:rPr>
          <w:sz w:val="24"/>
          <w:szCs w:val="24"/>
        </w:rPr>
      </w:pPr>
      <w:r w:rsidRPr="007579B5">
        <w:rPr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развитие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процесса,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а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также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выдвигать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предположения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</w:t>
      </w:r>
      <w:r w:rsidRPr="007579B5">
        <w:rPr>
          <w:spacing w:val="-2"/>
          <w:sz w:val="24"/>
          <w:szCs w:val="24"/>
        </w:rPr>
        <w:t xml:space="preserve"> </w:t>
      </w:r>
      <w:r w:rsidRPr="007579B5">
        <w:rPr>
          <w:sz w:val="24"/>
          <w:szCs w:val="24"/>
        </w:rPr>
        <w:t>его развитии в новых условиях. Работа с информацией: выявлятьнедостаточность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избыточность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информации,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данных,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необходимых для решения задачи; выбирать, анализировать, систематизировать и интерпретировать информацию различных видов и форм</w:t>
      </w:r>
    </w:p>
    <w:p w:rsidR="009A24E2" w:rsidRPr="007579B5" w:rsidRDefault="00F50AB7">
      <w:pPr>
        <w:spacing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представления; выбирать форму представления информации и иллюстрировать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решаемые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задачи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схемами,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диаграммами,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иной</w:t>
      </w:r>
    </w:p>
    <w:p w:rsidR="009A24E2" w:rsidRPr="007579B5" w:rsidRDefault="00F50AB7">
      <w:pPr>
        <w:spacing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графикой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их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комбинациями;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оценивать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надёжность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информации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по критериям, предложенным учителем или сформулированным</w:t>
      </w:r>
    </w:p>
    <w:p w:rsidR="009A24E2" w:rsidRPr="007579B5" w:rsidRDefault="00F50AB7">
      <w:pPr>
        <w:spacing w:line="317" w:lineRule="exact"/>
        <w:ind w:left="972"/>
        <w:rPr>
          <w:sz w:val="24"/>
          <w:szCs w:val="24"/>
        </w:rPr>
      </w:pPr>
      <w:r w:rsidRPr="007579B5">
        <w:rPr>
          <w:spacing w:val="-2"/>
          <w:sz w:val="24"/>
          <w:szCs w:val="24"/>
        </w:rPr>
        <w:t>самостоятельно.</w:t>
      </w:r>
    </w:p>
    <w:p w:rsidR="009A24E2" w:rsidRPr="007579B5" w:rsidRDefault="00F50AB7">
      <w:pPr>
        <w:pStyle w:val="a5"/>
        <w:numPr>
          <w:ilvl w:val="0"/>
          <w:numId w:val="3"/>
        </w:numPr>
        <w:tabs>
          <w:tab w:val="left" w:pos="973"/>
        </w:tabs>
        <w:spacing w:before="3"/>
        <w:ind w:hanging="361"/>
        <w:rPr>
          <w:sz w:val="24"/>
          <w:szCs w:val="24"/>
        </w:rPr>
      </w:pPr>
      <w:r w:rsidRPr="007579B5">
        <w:rPr>
          <w:sz w:val="24"/>
          <w:szCs w:val="24"/>
        </w:rPr>
        <w:t>Универсальные</w:t>
      </w:r>
      <w:r w:rsidRPr="007579B5">
        <w:rPr>
          <w:spacing w:val="-12"/>
          <w:sz w:val="24"/>
          <w:szCs w:val="24"/>
        </w:rPr>
        <w:t xml:space="preserve"> </w:t>
      </w:r>
      <w:r w:rsidRPr="007579B5">
        <w:rPr>
          <w:sz w:val="24"/>
          <w:szCs w:val="24"/>
        </w:rPr>
        <w:t>коммуникативные</w:t>
      </w:r>
      <w:r w:rsidRPr="007579B5">
        <w:rPr>
          <w:spacing w:val="-13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обеспечивают</w:t>
      </w:r>
    </w:p>
    <w:p w:rsidR="009A24E2" w:rsidRPr="007579B5" w:rsidRDefault="00F50AB7">
      <w:pPr>
        <w:spacing w:before="12" w:line="247" w:lineRule="auto"/>
        <w:ind w:left="972" w:right="1282"/>
        <w:rPr>
          <w:sz w:val="24"/>
          <w:szCs w:val="24"/>
        </w:rPr>
      </w:pPr>
      <w:r w:rsidRPr="007579B5">
        <w:rPr>
          <w:sz w:val="24"/>
          <w:szCs w:val="24"/>
        </w:rPr>
        <w:t>сформированность социальных навыков обучающихся. Общение: воспринимать и формулировать суждения в соответствии с</w:t>
      </w:r>
      <w:r w:rsidRPr="007579B5">
        <w:rPr>
          <w:spacing w:val="-2"/>
          <w:sz w:val="24"/>
          <w:szCs w:val="24"/>
        </w:rPr>
        <w:t xml:space="preserve"> </w:t>
      </w:r>
      <w:r w:rsidRPr="007579B5">
        <w:rPr>
          <w:sz w:val="24"/>
          <w:szCs w:val="24"/>
        </w:rPr>
        <w:t>условиями 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целями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общения;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ясно,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точно,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грамотно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выражать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свою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точку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</w:t>
      </w:r>
    </w:p>
    <w:p w:rsidR="009A24E2" w:rsidRPr="007579B5" w:rsidRDefault="00F50AB7">
      <w:pPr>
        <w:spacing w:before="7"/>
        <w:ind w:left="972"/>
        <w:rPr>
          <w:sz w:val="24"/>
          <w:szCs w:val="24"/>
        </w:rPr>
      </w:pPr>
      <w:r w:rsidRPr="007579B5">
        <w:rPr>
          <w:sz w:val="24"/>
          <w:szCs w:val="24"/>
        </w:rPr>
        <w:t>решаемой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задачи,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высказывать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идеи,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нацеленные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на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поиск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решения;</w:t>
      </w:r>
    </w:p>
    <w:p w:rsidR="009A24E2" w:rsidRPr="007579B5" w:rsidRDefault="00F50AB7">
      <w:pPr>
        <w:spacing w:before="12" w:line="249" w:lineRule="auto"/>
        <w:ind w:left="972"/>
        <w:rPr>
          <w:sz w:val="24"/>
          <w:szCs w:val="24"/>
        </w:rPr>
      </w:pPr>
      <w:r w:rsidRPr="007579B5">
        <w:rPr>
          <w:sz w:val="24"/>
          <w:szCs w:val="24"/>
        </w:rPr>
        <w:t>сопоставлять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свои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суждения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суждениями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других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участников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диалога, обнаруживать различие и сходство позиций; в корректной форме</w:t>
      </w:r>
    </w:p>
    <w:p w:rsidR="009A24E2" w:rsidRPr="007579B5" w:rsidRDefault="00F50AB7">
      <w:pPr>
        <w:spacing w:line="319" w:lineRule="exact"/>
        <w:ind w:left="972"/>
        <w:rPr>
          <w:sz w:val="24"/>
          <w:szCs w:val="24"/>
        </w:rPr>
      </w:pPr>
      <w:r w:rsidRPr="007579B5">
        <w:rPr>
          <w:sz w:val="24"/>
          <w:szCs w:val="24"/>
        </w:rPr>
        <w:t>формулировать</w:t>
      </w:r>
      <w:r w:rsidRPr="007579B5">
        <w:rPr>
          <w:spacing w:val="-15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разногласия,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свои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возражения;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представлять</w:t>
      </w:r>
    </w:p>
    <w:p w:rsidR="009A24E2" w:rsidRPr="007579B5" w:rsidRDefault="00F50AB7">
      <w:pPr>
        <w:spacing w:before="9"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результаты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решения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задачи,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эксперимента,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исследования,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проекта; самостоятельно выбирать формат выступления с учётом задач</w:t>
      </w:r>
    </w:p>
    <w:p w:rsidR="009A24E2" w:rsidRPr="007579B5" w:rsidRDefault="00F50AB7">
      <w:pPr>
        <w:spacing w:line="319" w:lineRule="exact"/>
        <w:ind w:left="972"/>
        <w:rPr>
          <w:sz w:val="24"/>
          <w:szCs w:val="24"/>
        </w:rPr>
      </w:pPr>
      <w:r w:rsidRPr="007579B5">
        <w:rPr>
          <w:sz w:val="24"/>
          <w:szCs w:val="24"/>
        </w:rPr>
        <w:t>презентации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особенностей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аудитории.</w:t>
      </w:r>
    </w:p>
    <w:p w:rsidR="009A24E2" w:rsidRPr="007579B5" w:rsidRDefault="00F50AB7">
      <w:pPr>
        <w:pStyle w:val="a5"/>
        <w:numPr>
          <w:ilvl w:val="0"/>
          <w:numId w:val="3"/>
        </w:numPr>
        <w:tabs>
          <w:tab w:val="left" w:pos="973"/>
        </w:tabs>
        <w:spacing w:before="12" w:line="247" w:lineRule="auto"/>
        <w:ind w:right="1339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Сотрудничество: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понимать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использовать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преимущества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командной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 индивидуальной работы при решении учебных математических задач; принимать цель совместной деятельности, планировать организацию</w:t>
      </w:r>
    </w:p>
    <w:p w:rsidR="009A24E2" w:rsidRPr="007579B5" w:rsidRDefault="00F50AB7">
      <w:pPr>
        <w:spacing w:before="3"/>
        <w:ind w:left="972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совместной</w:t>
      </w:r>
      <w:r w:rsidRPr="007579B5">
        <w:rPr>
          <w:spacing w:val="-11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работы,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распределять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виды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работ,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договариваться,</w:t>
      </w:r>
    </w:p>
    <w:p w:rsidR="009A24E2" w:rsidRPr="007579B5" w:rsidRDefault="00F50AB7">
      <w:pPr>
        <w:spacing w:before="12" w:line="247" w:lineRule="auto"/>
        <w:ind w:left="972" w:right="1516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обсуждать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процесс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результат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работы;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обобщать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мнения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нескольких людей; участвовать в групповых формах работы (обсуждения, обмен мнениями, мозговые штурмы и др.); выполнять свою часть работы и</w:t>
      </w:r>
    </w:p>
    <w:p w:rsidR="009A24E2" w:rsidRPr="007579B5" w:rsidRDefault="00F50AB7">
      <w:pPr>
        <w:spacing w:before="4" w:line="249" w:lineRule="auto"/>
        <w:ind w:left="972" w:right="1304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координировать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свои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другими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членами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команды;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оценивать качество своего вклада в общий продукт по критериям,</w:t>
      </w:r>
    </w:p>
    <w:p w:rsidR="009A24E2" w:rsidRPr="007579B5" w:rsidRDefault="00F50AB7">
      <w:pPr>
        <w:spacing w:line="317" w:lineRule="exact"/>
        <w:ind w:left="972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сформулированным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участниками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взаимодействия.</w:t>
      </w:r>
    </w:p>
    <w:p w:rsidR="009A24E2" w:rsidRPr="007579B5" w:rsidRDefault="00F50AB7">
      <w:pPr>
        <w:pStyle w:val="a5"/>
        <w:numPr>
          <w:ilvl w:val="0"/>
          <w:numId w:val="3"/>
        </w:numPr>
        <w:tabs>
          <w:tab w:val="left" w:pos="973"/>
        </w:tabs>
        <w:spacing w:before="11" w:line="249" w:lineRule="auto"/>
        <w:ind w:right="1540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Универсальные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регулятивные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действия</w:t>
      </w:r>
      <w:r w:rsidRPr="007579B5">
        <w:rPr>
          <w:spacing w:val="-11"/>
          <w:sz w:val="24"/>
          <w:szCs w:val="24"/>
        </w:rPr>
        <w:t xml:space="preserve"> </w:t>
      </w:r>
      <w:r w:rsidRPr="007579B5">
        <w:rPr>
          <w:sz w:val="24"/>
          <w:szCs w:val="24"/>
        </w:rPr>
        <w:t>обеспечивают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формирование смысловых установок и жизненных навыков личности.</w:t>
      </w:r>
    </w:p>
    <w:p w:rsidR="009A24E2" w:rsidRPr="007579B5" w:rsidRDefault="00F50AB7">
      <w:pPr>
        <w:pStyle w:val="a5"/>
        <w:numPr>
          <w:ilvl w:val="0"/>
          <w:numId w:val="3"/>
        </w:numPr>
        <w:tabs>
          <w:tab w:val="left" w:pos="973"/>
        </w:tabs>
        <w:spacing w:line="247" w:lineRule="auto"/>
        <w:ind w:right="1348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Самоорганизация:</w:t>
      </w:r>
      <w:r w:rsidRPr="007579B5">
        <w:rPr>
          <w:spacing w:val="-2"/>
          <w:sz w:val="24"/>
          <w:szCs w:val="24"/>
        </w:rPr>
        <w:t xml:space="preserve"> </w:t>
      </w:r>
      <w:r w:rsidRPr="007579B5">
        <w:rPr>
          <w:sz w:val="24"/>
          <w:szCs w:val="24"/>
        </w:rPr>
        <w:t>самостоятельно</w:t>
      </w:r>
      <w:r w:rsidRPr="007579B5">
        <w:rPr>
          <w:spacing w:val="-2"/>
          <w:sz w:val="24"/>
          <w:szCs w:val="24"/>
        </w:rPr>
        <w:t xml:space="preserve"> </w:t>
      </w:r>
      <w:r w:rsidRPr="007579B5">
        <w:rPr>
          <w:sz w:val="24"/>
          <w:szCs w:val="24"/>
        </w:rPr>
        <w:t>составлять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план,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алгоритм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решения задачи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(или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lastRenderedPageBreak/>
        <w:t>его</w:t>
      </w:r>
      <w:r w:rsidRPr="007579B5">
        <w:rPr>
          <w:spacing w:val="-3"/>
          <w:sz w:val="24"/>
          <w:szCs w:val="24"/>
        </w:rPr>
        <w:t xml:space="preserve"> </w:t>
      </w:r>
      <w:r w:rsidRPr="007579B5">
        <w:rPr>
          <w:sz w:val="24"/>
          <w:szCs w:val="24"/>
        </w:rPr>
        <w:t>часть),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выбирать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способ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решения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с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учётом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имеющихся ресурсов и собственных возможностей, аргументировать и</w:t>
      </w:r>
    </w:p>
    <w:p w:rsidR="009A24E2" w:rsidRPr="007579B5" w:rsidRDefault="00F50AB7">
      <w:pPr>
        <w:spacing w:before="2"/>
        <w:ind w:left="972"/>
        <w:jc w:val="both"/>
        <w:rPr>
          <w:sz w:val="24"/>
          <w:szCs w:val="24"/>
        </w:rPr>
      </w:pPr>
      <w:r w:rsidRPr="007579B5">
        <w:rPr>
          <w:sz w:val="24"/>
          <w:szCs w:val="24"/>
        </w:rPr>
        <w:t>корректировать</w:t>
      </w:r>
      <w:r w:rsidRPr="007579B5">
        <w:rPr>
          <w:spacing w:val="-10"/>
          <w:sz w:val="24"/>
          <w:szCs w:val="24"/>
        </w:rPr>
        <w:t xml:space="preserve"> </w:t>
      </w:r>
      <w:r w:rsidRPr="007579B5">
        <w:rPr>
          <w:sz w:val="24"/>
          <w:szCs w:val="24"/>
        </w:rPr>
        <w:t>варианты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решений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с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учётом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новой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информации.</w:t>
      </w:r>
    </w:p>
    <w:p w:rsidR="009A24E2" w:rsidRPr="007579B5" w:rsidRDefault="00F50AB7">
      <w:pPr>
        <w:pStyle w:val="1"/>
        <w:ind w:left="1081" w:right="1324"/>
        <w:jc w:val="center"/>
        <w:rPr>
          <w:sz w:val="24"/>
          <w:szCs w:val="24"/>
        </w:rPr>
      </w:pPr>
      <w:r w:rsidRPr="007579B5">
        <w:rPr>
          <w:sz w:val="24"/>
          <w:szCs w:val="24"/>
        </w:rPr>
        <w:t>ПРЕДМЕТНЫЕ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pacing w:val="-2"/>
          <w:sz w:val="24"/>
          <w:szCs w:val="24"/>
        </w:rPr>
        <w:t>РЕЗУЛЬТАТЫ</w:t>
      </w:r>
    </w:p>
    <w:p w:rsidR="009A24E2" w:rsidRPr="007579B5" w:rsidRDefault="00F50AB7">
      <w:pPr>
        <w:spacing w:before="12" w:line="249" w:lineRule="auto"/>
        <w:ind w:left="972" w:right="1095"/>
        <w:rPr>
          <w:sz w:val="24"/>
          <w:szCs w:val="24"/>
        </w:rPr>
      </w:pPr>
      <w:r w:rsidRPr="007579B5">
        <w:rPr>
          <w:sz w:val="24"/>
          <w:szCs w:val="24"/>
        </w:rPr>
        <w:t>Развитие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логических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представлений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навыков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логического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мышления осуществляется на протяжении всех лет обучения в основной школе в рамках всех названных курсов. Предполагается, что выпускник</w:t>
      </w:r>
    </w:p>
    <w:p w:rsidR="009A24E2" w:rsidRPr="007579B5" w:rsidRDefault="00F50AB7">
      <w:pPr>
        <w:spacing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основной школы сможет строить высказывания и отрицания высказываний,</w:t>
      </w:r>
      <w:r w:rsidRPr="007579B5">
        <w:rPr>
          <w:spacing w:val="-7"/>
          <w:sz w:val="24"/>
          <w:szCs w:val="24"/>
        </w:rPr>
        <w:t xml:space="preserve"> </w:t>
      </w:r>
      <w:r w:rsidRPr="007579B5">
        <w:rPr>
          <w:sz w:val="24"/>
          <w:szCs w:val="24"/>
        </w:rPr>
        <w:t>распознавать</w:t>
      </w:r>
      <w:r w:rsidRPr="007579B5">
        <w:rPr>
          <w:spacing w:val="-9"/>
          <w:sz w:val="24"/>
          <w:szCs w:val="24"/>
        </w:rPr>
        <w:t xml:space="preserve"> </w:t>
      </w:r>
      <w:r w:rsidRPr="007579B5">
        <w:rPr>
          <w:sz w:val="24"/>
          <w:szCs w:val="24"/>
        </w:rPr>
        <w:t>истинные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ложные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высказывания, приводить примеры и контрпримеры, овладеет понятиями:</w:t>
      </w:r>
    </w:p>
    <w:p w:rsidR="009A24E2" w:rsidRPr="007579B5" w:rsidRDefault="00F50AB7">
      <w:pPr>
        <w:spacing w:before="73" w:line="249" w:lineRule="auto"/>
        <w:ind w:left="972" w:right="1361"/>
        <w:rPr>
          <w:sz w:val="24"/>
          <w:szCs w:val="24"/>
        </w:rPr>
      </w:pPr>
      <w:r w:rsidRPr="007579B5">
        <w:rPr>
          <w:sz w:val="24"/>
          <w:szCs w:val="24"/>
        </w:rPr>
        <w:t>определение, аксиома, теорема, доказательство — и научится использовать</w:t>
      </w:r>
      <w:r w:rsidRPr="007579B5">
        <w:rPr>
          <w:spacing w:val="-6"/>
          <w:sz w:val="24"/>
          <w:szCs w:val="24"/>
        </w:rPr>
        <w:t xml:space="preserve"> </w:t>
      </w:r>
      <w:r w:rsidRPr="007579B5">
        <w:rPr>
          <w:sz w:val="24"/>
          <w:szCs w:val="24"/>
        </w:rPr>
        <w:t>их</w:t>
      </w:r>
      <w:r w:rsidRPr="007579B5">
        <w:rPr>
          <w:spacing w:val="-8"/>
          <w:sz w:val="24"/>
          <w:szCs w:val="24"/>
        </w:rPr>
        <w:t xml:space="preserve"> </w:t>
      </w:r>
      <w:r w:rsidRPr="007579B5">
        <w:rPr>
          <w:sz w:val="24"/>
          <w:szCs w:val="24"/>
        </w:rPr>
        <w:t>при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выполнении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учебных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и</w:t>
      </w:r>
      <w:r w:rsidRPr="007579B5">
        <w:rPr>
          <w:spacing w:val="-5"/>
          <w:sz w:val="24"/>
          <w:szCs w:val="24"/>
        </w:rPr>
        <w:t xml:space="preserve"> </w:t>
      </w:r>
      <w:r w:rsidRPr="007579B5">
        <w:rPr>
          <w:sz w:val="24"/>
          <w:szCs w:val="24"/>
        </w:rPr>
        <w:t>внеучебных</w:t>
      </w:r>
      <w:r w:rsidRPr="007579B5">
        <w:rPr>
          <w:spacing w:val="-4"/>
          <w:sz w:val="24"/>
          <w:szCs w:val="24"/>
        </w:rPr>
        <w:t xml:space="preserve"> </w:t>
      </w:r>
      <w:r w:rsidRPr="007579B5">
        <w:rPr>
          <w:sz w:val="24"/>
          <w:szCs w:val="24"/>
        </w:rPr>
        <w:t>задач.</w:t>
      </w:r>
    </w:p>
    <w:p w:rsidR="009A24E2" w:rsidRDefault="00F50AB7">
      <w:pPr>
        <w:pStyle w:val="5"/>
        <w:ind w:left="1716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приобретают</w:t>
      </w:r>
      <w:r>
        <w:rPr>
          <w:spacing w:val="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умения: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4"/>
        <w:ind w:left="960" w:hanging="143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5"/>
        <w:ind w:left="960" w:hanging="143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степеней;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9"/>
        <w:ind w:left="960" w:hanging="143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задачи;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5"/>
        <w:ind w:left="960" w:hanging="143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 (часть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С);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модули;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модули;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6"/>
        <w:ind w:left="960" w:hanging="143"/>
        <w:rPr>
          <w:sz w:val="24"/>
        </w:rPr>
      </w:pP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мышления;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самоподготовка,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самоконтроль;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5"/>
        <w:ind w:left="960" w:hanging="143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учитель-ученик,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ученик-</w:t>
      </w:r>
      <w:r>
        <w:rPr>
          <w:spacing w:val="-2"/>
          <w:sz w:val="24"/>
        </w:rPr>
        <w:t>ученик.</w:t>
      </w:r>
    </w:p>
    <w:p w:rsidR="009A24E2" w:rsidRDefault="00F50AB7">
      <w:pPr>
        <w:pStyle w:val="4"/>
        <w:spacing w:before="237"/>
        <w:ind w:left="2954"/>
      </w:pPr>
      <w:r>
        <w:t>Средства,</w:t>
      </w:r>
      <w:r>
        <w:rPr>
          <w:spacing w:val="-7"/>
        </w:rPr>
        <w:t xml:space="preserve"> </w:t>
      </w:r>
      <w:r>
        <w:t>применяемые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преподавании:</w:t>
      </w:r>
    </w:p>
    <w:p w:rsidR="009A24E2" w:rsidRDefault="00F50AB7">
      <w:pPr>
        <w:pStyle w:val="a3"/>
        <w:spacing w:before="132" w:line="360" w:lineRule="auto"/>
        <w:ind w:left="252" w:right="1361" w:firstLine="566"/>
      </w:pPr>
      <w:r>
        <w:t>КИМы,</w:t>
      </w:r>
      <w:r>
        <w:rPr>
          <w:spacing w:val="-5"/>
        </w:rPr>
        <w:t xml:space="preserve"> </w:t>
      </w:r>
      <w:r>
        <w:t>сборники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мультимедийные</w:t>
      </w:r>
      <w:r>
        <w:rPr>
          <w:spacing w:val="-7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таблицы, справочные материалы.</w:t>
      </w:r>
    </w:p>
    <w:p w:rsidR="009A24E2" w:rsidRDefault="00F50AB7">
      <w:pPr>
        <w:pStyle w:val="3"/>
        <w:ind w:left="166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9A24E2" w:rsidRDefault="00F50AB7">
      <w:pPr>
        <w:pStyle w:val="4"/>
        <w:spacing w:before="13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rPr>
          <w:spacing w:val="-2"/>
        </w:rPr>
        <w:t>научится: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2" w:line="352" w:lineRule="auto"/>
        <w:ind w:right="200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линейных,</w:t>
      </w:r>
      <w:r>
        <w:rPr>
          <w:spacing w:val="-8"/>
          <w:sz w:val="24"/>
        </w:rPr>
        <w:t xml:space="preserve"> </w:t>
      </w:r>
      <w:r>
        <w:rPr>
          <w:sz w:val="24"/>
        </w:rPr>
        <w:t>квадратных,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дробно-рациональных уравнений, неравенств и их систем;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0"/>
        <w:ind w:left="960" w:hanging="143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модулем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параметром;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5"/>
        <w:ind w:left="960" w:hanging="143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тригонометрии,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корней;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 w:line="352" w:lineRule="auto"/>
        <w:ind w:right="2904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тригонометрических,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иррациональных, логарифмических и показательных уравнений, неравенств и их систем;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7"/>
        <w:ind w:left="960" w:hanging="143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множители;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параметра;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6"/>
        <w:ind w:left="960" w:hanging="143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модулем,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параметрами;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 «работу»,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«движение»,</w:t>
      </w:r>
    </w:p>
    <w:p w:rsidR="009A24E2" w:rsidRDefault="00F50AB7">
      <w:pPr>
        <w:pStyle w:val="a3"/>
        <w:spacing w:before="136"/>
        <w:ind w:left="252"/>
      </w:pPr>
      <w:r>
        <w:lastRenderedPageBreak/>
        <w:t>«проценты»,</w:t>
      </w:r>
      <w:r>
        <w:rPr>
          <w:spacing w:val="-9"/>
        </w:rPr>
        <w:t xml:space="preserve"> </w:t>
      </w:r>
      <w:r>
        <w:t>«смеси»,</w:t>
      </w:r>
      <w:r>
        <w:rPr>
          <w:spacing w:val="-5"/>
        </w:rPr>
        <w:t xml:space="preserve"> </w:t>
      </w:r>
      <w:r>
        <w:t>«концентрацию»,</w:t>
      </w:r>
      <w:r>
        <w:rPr>
          <w:spacing w:val="-6"/>
        </w:rPr>
        <w:t xml:space="preserve"> </w:t>
      </w:r>
      <w:r>
        <w:t>«пропорциональное</w:t>
      </w:r>
      <w:r>
        <w:rPr>
          <w:spacing w:val="-10"/>
        </w:rPr>
        <w:t xml:space="preserve"> </w:t>
      </w:r>
      <w:r>
        <w:rPr>
          <w:spacing w:val="-2"/>
        </w:rPr>
        <w:t>деление»;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9"/>
        <w:ind w:left="960" w:hanging="143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применение;</w:t>
      </w:r>
    </w:p>
    <w:p w:rsidR="009A24E2" w:rsidRDefault="00F50AB7">
      <w:pPr>
        <w:pStyle w:val="4"/>
        <w:spacing w:before="143"/>
      </w:pPr>
      <w:r>
        <w:t>учащийся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2" w:line="352" w:lineRule="auto"/>
        <w:ind w:right="2582" w:firstLine="566"/>
        <w:rPr>
          <w:sz w:val="24"/>
        </w:rPr>
      </w:pPr>
      <w:r>
        <w:rPr>
          <w:sz w:val="24"/>
        </w:rPr>
        <w:t>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 собственные рассуждения в ходе решения заданий;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7"/>
        <w:ind w:left="960" w:hanging="143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многочленами,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корни</w:t>
      </w:r>
      <w:r>
        <w:rPr>
          <w:spacing w:val="-2"/>
          <w:sz w:val="24"/>
        </w:rPr>
        <w:t xml:space="preserve"> многочлена;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/>
        <w:ind w:left="960" w:hanging="143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степеней;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82" w:line="352" w:lineRule="auto"/>
        <w:ind w:right="2029" w:firstLine="56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6"/>
          <w:sz w:val="24"/>
        </w:rPr>
        <w:t xml:space="preserve"> </w:t>
      </w:r>
      <w:r>
        <w:rPr>
          <w:sz w:val="24"/>
        </w:rPr>
        <w:t>радикалы, логарифмы и тригонометрические функции;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7" w:line="352" w:lineRule="auto"/>
        <w:ind w:right="1546" w:firstLine="566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параметром;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9"/>
        <w:ind w:left="960" w:hanging="143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модулем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параметром;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6"/>
        <w:ind w:left="960" w:hanging="143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фигурами;</w:t>
      </w:r>
    </w:p>
    <w:p w:rsidR="009A24E2" w:rsidRDefault="00F50AB7">
      <w:pPr>
        <w:pStyle w:val="a5"/>
        <w:numPr>
          <w:ilvl w:val="0"/>
          <w:numId w:val="2"/>
        </w:numPr>
        <w:tabs>
          <w:tab w:val="left" w:pos="961"/>
        </w:tabs>
        <w:spacing w:before="138" w:line="352" w:lineRule="auto"/>
        <w:ind w:right="1859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повседневной жизни.</w:t>
      </w:r>
    </w:p>
    <w:p w:rsidR="009A24E2" w:rsidRDefault="00F50AB7">
      <w:pPr>
        <w:spacing w:before="64"/>
        <w:ind w:left="657" w:right="1619"/>
        <w:jc w:val="center"/>
        <w:rPr>
          <w:b/>
          <w:sz w:val="24"/>
        </w:rPr>
      </w:pPr>
      <w:r>
        <w:rPr>
          <w:b/>
          <w:sz w:val="24"/>
          <w:u w:val="single"/>
        </w:rPr>
        <w:t>Содержание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(10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класс)</w:t>
      </w:r>
    </w:p>
    <w:p w:rsidR="009A24E2" w:rsidRDefault="009A24E2">
      <w:pPr>
        <w:pStyle w:val="a3"/>
        <w:rPr>
          <w:b/>
          <w:sz w:val="20"/>
        </w:rPr>
      </w:pPr>
    </w:p>
    <w:p w:rsidR="009A24E2" w:rsidRDefault="009A24E2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382"/>
        <w:gridCol w:w="2018"/>
      </w:tblGrid>
      <w:tr w:rsidR="009A24E2">
        <w:trPr>
          <w:trHeight w:val="552"/>
        </w:trPr>
        <w:tc>
          <w:tcPr>
            <w:tcW w:w="982" w:type="dxa"/>
          </w:tcPr>
          <w:p w:rsidR="009A24E2" w:rsidRDefault="00F50AB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A24E2" w:rsidRDefault="00F50AB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382" w:type="dxa"/>
          </w:tcPr>
          <w:p w:rsidR="009A24E2" w:rsidRDefault="00F50AB7">
            <w:pPr>
              <w:pStyle w:val="TableParagraph"/>
              <w:spacing w:line="273" w:lineRule="exact"/>
              <w:ind w:left="2514" w:right="25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18" w:type="dxa"/>
          </w:tcPr>
          <w:p w:rsidR="009A24E2" w:rsidRDefault="00F50AB7">
            <w:pPr>
              <w:pStyle w:val="TableParagraph"/>
              <w:spacing w:line="273" w:lineRule="exact"/>
              <w:ind w:left="355" w:right="3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9A24E2" w:rsidRDefault="00F50AB7">
            <w:pPr>
              <w:pStyle w:val="TableParagraph"/>
              <w:spacing w:line="259" w:lineRule="exact"/>
              <w:ind w:left="353" w:right="3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24E2">
        <w:trPr>
          <w:trHeight w:val="277"/>
        </w:trPr>
        <w:tc>
          <w:tcPr>
            <w:tcW w:w="982" w:type="dxa"/>
          </w:tcPr>
          <w:p w:rsidR="009A24E2" w:rsidRDefault="00F50AB7">
            <w:pPr>
              <w:pStyle w:val="TableParagraph"/>
              <w:spacing w:line="258" w:lineRule="exact"/>
              <w:ind w:left="383" w:right="3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382" w:type="dxa"/>
          </w:tcPr>
          <w:p w:rsidR="009A24E2" w:rsidRDefault="00F50AB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Многочлены</w:t>
            </w:r>
          </w:p>
        </w:tc>
        <w:tc>
          <w:tcPr>
            <w:tcW w:w="2018" w:type="dxa"/>
          </w:tcPr>
          <w:p w:rsidR="009A24E2" w:rsidRDefault="00F50AB7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9A24E2">
        <w:trPr>
          <w:trHeight w:val="275"/>
        </w:trPr>
        <w:tc>
          <w:tcPr>
            <w:tcW w:w="982" w:type="dxa"/>
          </w:tcPr>
          <w:p w:rsidR="009A24E2" w:rsidRDefault="00F50AB7">
            <w:pPr>
              <w:pStyle w:val="TableParagraph"/>
              <w:spacing w:line="256" w:lineRule="exact"/>
              <w:ind w:left="383" w:right="3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382" w:type="dxa"/>
          </w:tcPr>
          <w:p w:rsidR="009A24E2" w:rsidRDefault="00F50AB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Преобразование </w:t>
            </w:r>
            <w:r>
              <w:rPr>
                <w:b/>
                <w:spacing w:val="-2"/>
                <w:sz w:val="24"/>
              </w:rPr>
              <w:t>выражений</w:t>
            </w:r>
          </w:p>
        </w:tc>
        <w:tc>
          <w:tcPr>
            <w:tcW w:w="2018" w:type="dxa"/>
          </w:tcPr>
          <w:p w:rsidR="009A24E2" w:rsidRDefault="00F50AB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A24E2">
        <w:trPr>
          <w:trHeight w:val="275"/>
        </w:trPr>
        <w:tc>
          <w:tcPr>
            <w:tcW w:w="982" w:type="dxa"/>
          </w:tcPr>
          <w:p w:rsidR="009A24E2" w:rsidRDefault="00F50AB7">
            <w:pPr>
              <w:pStyle w:val="TableParagraph"/>
              <w:spacing w:line="256" w:lineRule="exact"/>
              <w:ind w:left="383" w:right="3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82" w:type="dxa"/>
          </w:tcPr>
          <w:p w:rsidR="009A24E2" w:rsidRDefault="00F50AB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-2"/>
                <w:sz w:val="24"/>
              </w:rPr>
              <w:t xml:space="preserve"> задач</w:t>
            </w:r>
          </w:p>
        </w:tc>
        <w:tc>
          <w:tcPr>
            <w:tcW w:w="2018" w:type="dxa"/>
          </w:tcPr>
          <w:p w:rsidR="009A24E2" w:rsidRDefault="00F50AB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A24E2">
        <w:trPr>
          <w:trHeight w:val="275"/>
        </w:trPr>
        <w:tc>
          <w:tcPr>
            <w:tcW w:w="982" w:type="dxa"/>
          </w:tcPr>
          <w:p w:rsidR="009A24E2" w:rsidRDefault="00F50AB7">
            <w:pPr>
              <w:pStyle w:val="TableParagraph"/>
              <w:spacing w:line="256" w:lineRule="exact"/>
              <w:ind w:left="383" w:right="3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82" w:type="dxa"/>
          </w:tcPr>
          <w:p w:rsidR="009A24E2" w:rsidRDefault="00F50AB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2018" w:type="dxa"/>
          </w:tcPr>
          <w:p w:rsidR="009A24E2" w:rsidRDefault="00F50AB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A24E2">
        <w:trPr>
          <w:trHeight w:val="275"/>
        </w:trPr>
        <w:tc>
          <w:tcPr>
            <w:tcW w:w="982" w:type="dxa"/>
          </w:tcPr>
          <w:p w:rsidR="009A24E2" w:rsidRDefault="00F50AB7">
            <w:pPr>
              <w:pStyle w:val="TableParagraph"/>
              <w:spacing w:line="256" w:lineRule="exact"/>
              <w:ind w:left="383" w:right="3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82" w:type="dxa"/>
          </w:tcPr>
          <w:p w:rsidR="009A24E2" w:rsidRDefault="00F50AB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параметр</w:t>
            </w:r>
          </w:p>
        </w:tc>
        <w:tc>
          <w:tcPr>
            <w:tcW w:w="2018" w:type="dxa"/>
          </w:tcPr>
          <w:p w:rsidR="009A24E2" w:rsidRDefault="00F50AB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9A24E2">
        <w:trPr>
          <w:trHeight w:val="275"/>
        </w:trPr>
        <w:tc>
          <w:tcPr>
            <w:tcW w:w="7364" w:type="dxa"/>
            <w:gridSpan w:val="2"/>
            <w:shd w:val="clear" w:color="auto" w:fill="F1F1F1"/>
          </w:tcPr>
          <w:p w:rsidR="009A24E2" w:rsidRDefault="00F50AB7">
            <w:pPr>
              <w:pStyle w:val="TableParagraph"/>
              <w:spacing w:line="256" w:lineRule="exact"/>
              <w:ind w:left="3644" w:right="30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18" w:type="dxa"/>
            <w:shd w:val="clear" w:color="auto" w:fill="F1F1F1"/>
          </w:tcPr>
          <w:p w:rsidR="009A24E2" w:rsidRDefault="00F50AB7">
            <w:pPr>
              <w:pStyle w:val="TableParagraph"/>
              <w:spacing w:line="256" w:lineRule="exact"/>
              <w:ind w:left="355" w:right="3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9A24E2" w:rsidRDefault="009A24E2">
      <w:pPr>
        <w:pStyle w:val="a3"/>
        <w:spacing w:before="2"/>
        <w:rPr>
          <w:b/>
          <w:sz w:val="16"/>
        </w:rPr>
      </w:pPr>
    </w:p>
    <w:p w:rsidR="009A24E2" w:rsidRDefault="009A24E2">
      <w:pPr>
        <w:pStyle w:val="a3"/>
        <w:spacing w:before="4"/>
        <w:rPr>
          <w:sz w:val="17"/>
        </w:rPr>
      </w:pPr>
    </w:p>
    <w:p w:rsidR="009A24E2" w:rsidRDefault="009A24E2">
      <w:pPr>
        <w:rPr>
          <w:sz w:val="17"/>
        </w:rPr>
        <w:sectPr w:rsidR="009A24E2" w:rsidSect="00D42D70">
          <w:footerReference w:type="default" r:id="rId8"/>
          <w:pgSz w:w="11910" w:h="16840"/>
          <w:pgMar w:top="480" w:right="480" w:bottom="600" w:left="600" w:header="0" w:footer="402" w:gutter="0"/>
          <w:cols w:space="720"/>
          <w:docGrid w:linePitch="299"/>
        </w:sectPr>
      </w:pPr>
    </w:p>
    <w:p w:rsidR="009A24E2" w:rsidRDefault="00F50AB7">
      <w:pPr>
        <w:spacing w:before="76"/>
        <w:ind w:left="5925" w:right="4488" w:hanging="111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ПЛАНИРОВАНИЕ </w:t>
      </w:r>
    </w:p>
    <w:p w:rsidR="009A24E2" w:rsidRDefault="00F50AB7">
      <w:pPr>
        <w:pStyle w:val="2"/>
        <w:spacing w:before="2"/>
        <w:ind w:left="4379" w:right="4379"/>
        <w:jc w:val="center"/>
        <w:rPr>
          <w:sz w:val="24"/>
        </w:rPr>
      </w:pPr>
      <w:r>
        <w:rPr>
          <w:sz w:val="24"/>
        </w:rPr>
        <w:t>«</w:t>
      </w:r>
      <w:r>
        <w:t>Избранные</w:t>
      </w:r>
      <w:r>
        <w:rPr>
          <w:spacing w:val="-6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rPr>
          <w:spacing w:val="-2"/>
        </w:rPr>
        <w:t>математики</w:t>
      </w:r>
      <w:r>
        <w:rPr>
          <w:spacing w:val="-2"/>
          <w:sz w:val="24"/>
        </w:rPr>
        <w:t>»</w:t>
      </w:r>
    </w:p>
    <w:p w:rsidR="009A24E2" w:rsidRDefault="00F50AB7">
      <w:pPr>
        <w:pStyle w:val="4"/>
        <w:spacing w:before="1"/>
        <w:ind w:left="4379" w:right="4380"/>
        <w:jc w:val="center"/>
      </w:pPr>
      <w:r>
        <w:t>на</w:t>
      </w:r>
      <w:r>
        <w:rPr>
          <w:spacing w:val="-3"/>
        </w:rPr>
        <w:t xml:space="preserve"> </w:t>
      </w:r>
      <w:r>
        <w:t>202</w:t>
      </w:r>
      <w:r w:rsidR="001F7DC1">
        <w:t>3</w:t>
      </w:r>
      <w:r>
        <w:t>-202</w:t>
      </w:r>
      <w:r w:rsidR="001F7DC1">
        <w:t>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год,</w:t>
      </w:r>
      <w:r>
        <w:rPr>
          <w:spacing w:val="58"/>
        </w:rPr>
        <w:t xml:space="preserve"> </w:t>
      </w:r>
      <w:r>
        <w:t>10</w:t>
      </w:r>
      <w:r w:rsidR="001F7DC1">
        <w:t xml:space="preserve"> класс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 w:rsidR="001F7DC1">
        <w:rPr>
          <w:spacing w:val="-1"/>
        </w:rPr>
        <w:t>34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9A24E2" w:rsidRDefault="009A24E2">
      <w:pPr>
        <w:pStyle w:val="a3"/>
        <w:rPr>
          <w:b/>
          <w:sz w:val="20"/>
        </w:rPr>
      </w:pPr>
    </w:p>
    <w:p w:rsidR="009A24E2" w:rsidRDefault="009A24E2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4"/>
        <w:gridCol w:w="310"/>
        <w:gridCol w:w="7113"/>
        <w:gridCol w:w="1561"/>
        <w:gridCol w:w="1561"/>
        <w:gridCol w:w="1758"/>
        <w:gridCol w:w="1844"/>
      </w:tblGrid>
      <w:tr w:rsidR="009A24E2">
        <w:trPr>
          <w:trHeight w:val="517"/>
        </w:trPr>
        <w:tc>
          <w:tcPr>
            <w:tcW w:w="1122" w:type="dxa"/>
            <w:gridSpan w:val="2"/>
            <w:vMerge w:val="restart"/>
            <w:shd w:val="clear" w:color="auto" w:fill="D99493"/>
          </w:tcPr>
          <w:p w:rsidR="009A24E2" w:rsidRDefault="00F50AB7">
            <w:pPr>
              <w:pStyle w:val="TableParagraph"/>
              <w:spacing w:line="276" w:lineRule="auto"/>
              <w:ind w:left="244" w:right="188" w:hanging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урока</w:t>
            </w:r>
          </w:p>
        </w:tc>
        <w:tc>
          <w:tcPr>
            <w:tcW w:w="7423" w:type="dxa"/>
            <w:gridSpan w:val="2"/>
            <w:vMerge w:val="restart"/>
            <w:shd w:val="clear" w:color="auto" w:fill="D99493"/>
          </w:tcPr>
          <w:p w:rsidR="009A24E2" w:rsidRDefault="009A24E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A24E2" w:rsidRDefault="00F50AB7">
            <w:pPr>
              <w:pStyle w:val="TableParagraph"/>
              <w:ind w:left="2833" w:right="282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Содержание </w:t>
            </w:r>
            <w:r>
              <w:rPr>
                <w:b/>
                <w:sz w:val="24"/>
              </w:rPr>
              <w:t>(разделы,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темы)</w:t>
            </w:r>
          </w:p>
        </w:tc>
        <w:tc>
          <w:tcPr>
            <w:tcW w:w="1561" w:type="dxa"/>
            <w:vMerge w:val="restart"/>
            <w:shd w:val="clear" w:color="auto" w:fill="D99493"/>
          </w:tcPr>
          <w:p w:rsidR="009A24E2" w:rsidRDefault="00F50AB7">
            <w:pPr>
              <w:pStyle w:val="TableParagraph"/>
              <w:spacing w:line="276" w:lineRule="auto"/>
              <w:ind w:left="470" w:right="386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3319" w:type="dxa"/>
            <w:gridSpan w:val="2"/>
            <w:shd w:val="clear" w:color="auto" w:fill="D99493"/>
          </w:tcPr>
          <w:p w:rsidR="009A24E2" w:rsidRDefault="00F50AB7">
            <w:pPr>
              <w:pStyle w:val="TableParagraph"/>
              <w:spacing w:line="275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844" w:type="dxa"/>
            <w:vMerge w:val="restart"/>
            <w:shd w:val="clear" w:color="auto" w:fill="D99493"/>
          </w:tcPr>
          <w:p w:rsidR="009A24E2" w:rsidRDefault="00F50AB7">
            <w:pPr>
              <w:pStyle w:val="TableParagraph"/>
              <w:spacing w:before="3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Используемые</w:t>
            </w:r>
          </w:p>
          <w:p w:rsidR="009A24E2" w:rsidRDefault="009A24E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A24E2" w:rsidRDefault="00F50AB7">
            <w:pPr>
              <w:pStyle w:val="TableParagraph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ЛО</w:t>
            </w:r>
          </w:p>
        </w:tc>
      </w:tr>
      <w:tr w:rsidR="009A24E2">
        <w:trPr>
          <w:trHeight w:val="515"/>
        </w:trPr>
        <w:tc>
          <w:tcPr>
            <w:tcW w:w="1122" w:type="dxa"/>
            <w:gridSpan w:val="2"/>
            <w:vMerge/>
            <w:tcBorders>
              <w:top w:val="nil"/>
            </w:tcBorders>
            <w:shd w:val="clear" w:color="auto" w:fill="D99493"/>
          </w:tcPr>
          <w:p w:rsidR="009A24E2" w:rsidRDefault="009A24E2">
            <w:pPr>
              <w:rPr>
                <w:sz w:val="2"/>
                <w:szCs w:val="2"/>
              </w:rPr>
            </w:pPr>
          </w:p>
        </w:tc>
        <w:tc>
          <w:tcPr>
            <w:tcW w:w="7423" w:type="dxa"/>
            <w:gridSpan w:val="2"/>
            <w:vMerge/>
            <w:tcBorders>
              <w:top w:val="nil"/>
            </w:tcBorders>
            <w:shd w:val="clear" w:color="auto" w:fill="D99493"/>
          </w:tcPr>
          <w:p w:rsidR="009A24E2" w:rsidRDefault="009A24E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9493"/>
          </w:tcPr>
          <w:p w:rsidR="009A24E2" w:rsidRDefault="009A24E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D99493"/>
          </w:tcPr>
          <w:p w:rsidR="009A24E2" w:rsidRDefault="00F50AB7">
            <w:pPr>
              <w:pStyle w:val="TableParagraph"/>
              <w:spacing w:line="275" w:lineRule="exact"/>
              <w:ind w:left="4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758" w:type="dxa"/>
            <w:shd w:val="clear" w:color="auto" w:fill="D99493"/>
          </w:tcPr>
          <w:p w:rsidR="009A24E2" w:rsidRDefault="00F50AB7">
            <w:pPr>
              <w:pStyle w:val="TableParagraph"/>
              <w:spacing w:line="275" w:lineRule="exact"/>
              <w:ind w:left="5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99493"/>
          </w:tcPr>
          <w:p w:rsidR="009A24E2" w:rsidRDefault="009A24E2">
            <w:pPr>
              <w:rPr>
                <w:sz w:val="2"/>
                <w:szCs w:val="2"/>
              </w:rPr>
            </w:pPr>
          </w:p>
        </w:tc>
      </w:tr>
      <w:tr w:rsidR="009A24E2">
        <w:trPr>
          <w:trHeight w:val="782"/>
        </w:trPr>
        <w:tc>
          <w:tcPr>
            <w:tcW w:w="15269" w:type="dxa"/>
            <w:gridSpan w:val="8"/>
            <w:shd w:val="clear" w:color="auto" w:fill="538DD3"/>
          </w:tcPr>
          <w:p w:rsidR="009A24E2" w:rsidRDefault="00F50AB7">
            <w:pPr>
              <w:pStyle w:val="TableParagraph"/>
              <w:spacing w:line="505" w:lineRule="exact"/>
              <w:ind w:left="6813" w:right="6810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10</w:t>
            </w:r>
            <w:r>
              <w:rPr>
                <w:b/>
                <w:i/>
                <w:spacing w:val="-4"/>
                <w:sz w:val="44"/>
              </w:rPr>
              <w:t xml:space="preserve"> </w:t>
            </w:r>
            <w:r>
              <w:rPr>
                <w:b/>
                <w:i/>
                <w:spacing w:val="-2"/>
                <w:sz w:val="44"/>
              </w:rPr>
              <w:t>класс</w:t>
            </w:r>
          </w:p>
        </w:tc>
      </w:tr>
      <w:tr w:rsidR="009A24E2">
        <w:trPr>
          <w:trHeight w:val="477"/>
        </w:trPr>
        <w:tc>
          <w:tcPr>
            <w:tcW w:w="8545" w:type="dxa"/>
            <w:gridSpan w:val="4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34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Многочлены</w:t>
            </w:r>
          </w:p>
        </w:tc>
        <w:tc>
          <w:tcPr>
            <w:tcW w:w="1561" w:type="dxa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63" w:type="dxa"/>
            <w:gridSpan w:val="3"/>
            <w:shd w:val="clear" w:color="auto" w:fill="FFFF00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</w:tr>
      <w:tr w:rsidR="009A24E2">
        <w:trPr>
          <w:trHeight w:val="518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7" w:type="dxa"/>
            <w:gridSpan w:val="3"/>
          </w:tcPr>
          <w:p w:rsidR="009A24E2" w:rsidRDefault="00F50AB7" w:rsidP="007D738F">
            <w:pPr>
              <w:pStyle w:val="TableParagraph"/>
              <w:spacing w:line="268" w:lineRule="exact"/>
              <w:ind w:left="503" w:right="49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ЕГЭ-</w:t>
            </w:r>
            <w:r>
              <w:rPr>
                <w:b/>
                <w:spacing w:val="-4"/>
                <w:sz w:val="24"/>
              </w:rPr>
              <w:t>202</w:t>
            </w:r>
            <w:r w:rsidR="007D738F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17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503" w:right="495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многочленами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15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503" w:right="4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Корни </w:t>
            </w:r>
            <w:r>
              <w:rPr>
                <w:spacing w:val="-2"/>
                <w:sz w:val="24"/>
              </w:rPr>
              <w:t>многочлена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18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70" w:lineRule="exact"/>
              <w:ind w:left="1768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18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190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2"/>
                <w:sz w:val="24"/>
              </w:rPr>
              <w:t xml:space="preserve"> умножения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17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Евклида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многочленов.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применение.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95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51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503" w:right="496"/>
              <w:jc w:val="center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24E2" w:rsidRDefault="00F50AB7">
            <w:pPr>
              <w:pStyle w:val="TableParagraph"/>
              <w:spacing w:line="264" w:lineRule="exact"/>
              <w:ind w:left="502" w:right="496"/>
              <w:jc w:val="center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коэффициентами.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111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51"/>
        </w:trPr>
        <w:tc>
          <w:tcPr>
            <w:tcW w:w="1028" w:type="dxa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17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178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степеней.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111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477"/>
        </w:trPr>
        <w:tc>
          <w:tcPr>
            <w:tcW w:w="8545" w:type="dxa"/>
            <w:gridSpan w:val="4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Преобразование </w:t>
            </w:r>
            <w:r>
              <w:rPr>
                <w:b/>
                <w:spacing w:val="-2"/>
                <w:sz w:val="24"/>
              </w:rPr>
              <w:t>выражений</w:t>
            </w:r>
          </w:p>
        </w:tc>
        <w:tc>
          <w:tcPr>
            <w:tcW w:w="1561" w:type="dxa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63" w:type="dxa"/>
            <w:gridSpan w:val="3"/>
            <w:shd w:val="clear" w:color="auto" w:fill="FFFF00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</w:tr>
      <w:tr w:rsidR="009A24E2">
        <w:trPr>
          <w:trHeight w:val="750"/>
        </w:trPr>
        <w:tc>
          <w:tcPr>
            <w:tcW w:w="1432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13" w:type="dxa"/>
          </w:tcPr>
          <w:p w:rsidR="009A24E2" w:rsidRDefault="00F50AB7">
            <w:pPr>
              <w:pStyle w:val="TableParagraph"/>
              <w:spacing w:line="242" w:lineRule="auto"/>
              <w:ind w:left="581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арифметические </w:t>
            </w:r>
            <w:r>
              <w:rPr>
                <w:spacing w:val="-2"/>
                <w:sz w:val="24"/>
              </w:rPr>
              <w:t>операции.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51"/>
        </w:trPr>
        <w:tc>
          <w:tcPr>
            <w:tcW w:w="1432" w:type="dxa"/>
            <w:gridSpan w:val="3"/>
          </w:tcPr>
          <w:p w:rsidR="009A24E2" w:rsidRDefault="00F50AB7">
            <w:pPr>
              <w:pStyle w:val="TableParagraph"/>
              <w:spacing w:line="268" w:lineRule="exact"/>
              <w:ind w:left="580" w:right="5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13" w:type="dxa"/>
          </w:tcPr>
          <w:p w:rsidR="009A24E2" w:rsidRDefault="00F50AB7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2"/>
                <w:sz w:val="24"/>
              </w:rPr>
              <w:t xml:space="preserve"> Преобразование</w:t>
            </w:r>
          </w:p>
          <w:p w:rsidR="009A24E2" w:rsidRDefault="00F50AB7">
            <w:pPr>
              <w:pStyle w:val="TableParagraph"/>
              <w:spacing w:line="264" w:lineRule="exact"/>
              <w:ind w:left="581"/>
              <w:rPr>
                <w:sz w:val="24"/>
              </w:rPr>
            </w:pPr>
            <w:r>
              <w:rPr>
                <w:sz w:val="24"/>
              </w:rPr>
              <w:t>рациональных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111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53"/>
        </w:trPr>
        <w:tc>
          <w:tcPr>
            <w:tcW w:w="1432" w:type="dxa"/>
            <w:gridSpan w:val="3"/>
          </w:tcPr>
          <w:p w:rsidR="009A24E2" w:rsidRDefault="00F50AB7">
            <w:pPr>
              <w:pStyle w:val="TableParagraph"/>
              <w:spacing w:line="270" w:lineRule="exact"/>
              <w:ind w:left="580" w:right="5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13" w:type="dxa"/>
          </w:tcPr>
          <w:p w:rsidR="009A24E2" w:rsidRDefault="00F50AB7">
            <w:pPr>
              <w:pStyle w:val="TableParagraph"/>
              <w:spacing w:line="270" w:lineRule="exact"/>
              <w:ind w:left="581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A24E2" w:rsidRDefault="00F50AB7">
            <w:pPr>
              <w:pStyle w:val="TableParagraph"/>
              <w:spacing w:line="264" w:lineRule="exact"/>
              <w:ind w:left="581"/>
              <w:rPr>
                <w:sz w:val="24"/>
              </w:rPr>
            </w:pPr>
            <w:r>
              <w:rPr>
                <w:sz w:val="24"/>
              </w:rPr>
              <w:t>степень,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561" w:type="dxa"/>
          </w:tcPr>
          <w:p w:rsidR="009A24E2" w:rsidRDefault="00F50AB7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A24E2" w:rsidRDefault="00F50AB7">
            <w:pPr>
              <w:pStyle w:val="TableParagraph"/>
              <w:spacing w:before="114"/>
              <w:ind w:left="103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</w:tbl>
    <w:p w:rsidR="009A24E2" w:rsidRDefault="009A24E2">
      <w:pPr>
        <w:rPr>
          <w:sz w:val="24"/>
        </w:rPr>
        <w:sectPr w:rsidR="009A24E2">
          <w:footerReference w:type="default" r:id="rId9"/>
          <w:pgSz w:w="16840" w:h="11910" w:orient="landscape"/>
          <w:pgMar w:top="480" w:right="56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96"/>
        <w:gridCol w:w="1560"/>
        <w:gridCol w:w="1560"/>
        <w:gridCol w:w="1757"/>
        <w:gridCol w:w="1843"/>
      </w:tblGrid>
      <w:tr w:rsidR="009A24E2">
        <w:trPr>
          <w:trHeight w:val="551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A24E2" w:rsidRDefault="00F50AB7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степень,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18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71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508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477"/>
        </w:trPr>
        <w:tc>
          <w:tcPr>
            <w:tcW w:w="8543" w:type="dxa"/>
            <w:gridSpan w:val="2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27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</w:t>
            </w:r>
          </w:p>
        </w:tc>
        <w:tc>
          <w:tcPr>
            <w:tcW w:w="1560" w:type="dxa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60" w:type="dxa"/>
            <w:gridSpan w:val="3"/>
            <w:shd w:val="clear" w:color="auto" w:fill="FFFF00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</w:tr>
      <w:tr w:rsidR="009A24E2">
        <w:trPr>
          <w:trHeight w:val="834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«движение»,</w:t>
            </w:r>
          </w:p>
          <w:p w:rsidR="009A24E2" w:rsidRDefault="00F50AB7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работу».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b/>
              </w:rPr>
            </w:pPr>
          </w:p>
          <w:p w:rsidR="009A24E2" w:rsidRDefault="00F5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835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«движение»,</w:t>
            </w:r>
          </w:p>
          <w:p w:rsidR="009A24E2" w:rsidRDefault="00F50AB7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работу».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b/>
              </w:rPr>
            </w:pPr>
          </w:p>
          <w:p w:rsidR="009A24E2" w:rsidRDefault="00F50AB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834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«проценты»,</w:t>
            </w:r>
          </w:p>
          <w:p w:rsidR="009A24E2" w:rsidRDefault="00F50AB7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«пропорциональное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деление»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b/>
              </w:rPr>
            </w:pPr>
          </w:p>
          <w:p w:rsidR="009A24E2" w:rsidRDefault="00F5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834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«проценты»,</w:t>
            </w:r>
          </w:p>
          <w:p w:rsidR="009A24E2" w:rsidRDefault="00F50AB7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«пропорциональное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деление»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b/>
              </w:rPr>
            </w:pPr>
          </w:p>
          <w:p w:rsidR="009A24E2" w:rsidRDefault="00F5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835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«смеси»,</w:t>
            </w:r>
          </w:p>
          <w:p w:rsidR="009A24E2" w:rsidRDefault="00F50AB7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«концентрацию»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b/>
              </w:rPr>
            </w:pPr>
          </w:p>
          <w:p w:rsidR="009A24E2" w:rsidRDefault="00F5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834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«смеси»,</w:t>
            </w:r>
          </w:p>
          <w:p w:rsidR="009A24E2" w:rsidRDefault="00F50AB7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«концентрацию»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b/>
              </w:rPr>
            </w:pPr>
          </w:p>
          <w:p w:rsidR="009A24E2" w:rsidRDefault="00F5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</w:tc>
      </w:tr>
      <w:tr w:rsidR="009A24E2">
        <w:trPr>
          <w:trHeight w:val="477"/>
        </w:trPr>
        <w:tc>
          <w:tcPr>
            <w:tcW w:w="8543" w:type="dxa"/>
            <w:gridSpan w:val="2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363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1560" w:type="dxa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60" w:type="dxa"/>
            <w:gridSpan w:val="3"/>
            <w:shd w:val="clear" w:color="auto" w:fill="FFFF00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</w:tr>
      <w:tr w:rsidR="009A24E2">
        <w:trPr>
          <w:trHeight w:val="636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3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47" w:type="dxa"/>
          </w:tcPr>
          <w:p w:rsidR="009A24E2" w:rsidRDefault="00F50AB7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096" w:type="dxa"/>
          </w:tcPr>
          <w:p w:rsidR="009A24E2" w:rsidRDefault="00F50AB7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</w:tbl>
    <w:p w:rsidR="009A24E2" w:rsidRDefault="009A24E2">
      <w:pPr>
        <w:rPr>
          <w:sz w:val="24"/>
        </w:rPr>
        <w:sectPr w:rsidR="009A24E2">
          <w:footerReference w:type="default" r:id="rId10"/>
          <w:pgSz w:w="16840" w:h="11910" w:orient="landscape"/>
          <w:pgMar w:top="540" w:right="560" w:bottom="816" w:left="560" w:header="0" w:footer="407" w:gutter="0"/>
          <w:pgNumType w:start="1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7074"/>
        <w:gridCol w:w="1560"/>
        <w:gridCol w:w="1560"/>
        <w:gridCol w:w="1757"/>
        <w:gridCol w:w="1843"/>
      </w:tblGrid>
      <w:tr w:rsidR="009A24E2">
        <w:trPr>
          <w:trHeight w:val="6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before="24"/>
              <w:ind w:left="59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y</w:t>
            </w:r>
            <w:r>
              <w:rPr>
                <w:i/>
                <w:spacing w:val="15"/>
                <w:position w:val="14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</w:t>
            </w:r>
            <w:r>
              <w:rPr>
                <w:spacing w:val="56"/>
                <w:position w:val="1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f</w:t>
            </w:r>
            <w:r>
              <w:rPr>
                <w:i/>
                <w:spacing w:val="-2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>(</w:t>
            </w:r>
            <w:r>
              <w:rPr>
                <w:spacing w:val="-3"/>
                <w:position w:val="1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x</w:t>
            </w:r>
            <w:r>
              <w:rPr>
                <w:i/>
                <w:spacing w:val="-16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>)</w:t>
            </w:r>
            <w:r>
              <w:rPr>
                <w:spacing w:val="43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y</w:t>
            </w:r>
            <w:r>
              <w:rPr>
                <w:i/>
                <w:spacing w:val="16"/>
                <w:position w:val="14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</w:t>
            </w:r>
            <w:r>
              <w:rPr>
                <w:spacing w:val="66"/>
                <w:w w:val="150"/>
                <w:position w:val="1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f</w:t>
            </w:r>
            <w:r>
              <w:rPr>
                <w:i/>
                <w:spacing w:val="-2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>(</w:t>
            </w:r>
            <w:r>
              <w:rPr>
                <w:i/>
                <w:position w:val="14"/>
                <w:sz w:val="24"/>
              </w:rPr>
              <w:t>x</w:t>
            </w:r>
            <w:r>
              <w:rPr>
                <w:position w:val="14"/>
                <w:sz w:val="24"/>
              </w:rPr>
              <w:t>)</w:t>
            </w:r>
            <w:r>
              <w:rPr>
                <w:spacing w:val="54"/>
                <w:w w:val="150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68" w:lineRule="exact"/>
              <w:ind w:left="61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before="24"/>
              <w:ind w:left="59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y</w:t>
            </w:r>
            <w:r>
              <w:rPr>
                <w:i/>
                <w:spacing w:val="15"/>
                <w:position w:val="14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</w:t>
            </w:r>
            <w:r>
              <w:rPr>
                <w:spacing w:val="56"/>
                <w:position w:val="1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f</w:t>
            </w:r>
            <w:r>
              <w:rPr>
                <w:i/>
                <w:spacing w:val="-2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>(</w:t>
            </w:r>
            <w:r>
              <w:rPr>
                <w:spacing w:val="-3"/>
                <w:position w:val="1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x</w:t>
            </w:r>
            <w:r>
              <w:rPr>
                <w:i/>
                <w:spacing w:val="-16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>)</w:t>
            </w:r>
            <w:r>
              <w:rPr>
                <w:spacing w:val="43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y</w:t>
            </w:r>
            <w:r>
              <w:rPr>
                <w:i/>
                <w:spacing w:val="16"/>
                <w:position w:val="14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</w:t>
            </w:r>
            <w:r>
              <w:rPr>
                <w:spacing w:val="66"/>
                <w:w w:val="150"/>
                <w:position w:val="14"/>
                <w:sz w:val="24"/>
              </w:rPr>
              <w:t xml:space="preserve"> </w:t>
            </w:r>
            <w:r>
              <w:rPr>
                <w:i/>
                <w:position w:val="14"/>
                <w:sz w:val="24"/>
              </w:rPr>
              <w:t>f</w:t>
            </w:r>
            <w:r>
              <w:rPr>
                <w:i/>
                <w:spacing w:val="-2"/>
                <w:position w:val="14"/>
                <w:sz w:val="24"/>
              </w:rPr>
              <w:t xml:space="preserve"> </w:t>
            </w:r>
            <w:r>
              <w:rPr>
                <w:position w:val="14"/>
                <w:sz w:val="24"/>
              </w:rPr>
              <w:t>(</w:t>
            </w:r>
            <w:r>
              <w:rPr>
                <w:i/>
                <w:position w:val="14"/>
                <w:sz w:val="24"/>
              </w:rPr>
              <w:t>x</w:t>
            </w:r>
            <w:r>
              <w:rPr>
                <w:position w:val="14"/>
                <w:sz w:val="24"/>
              </w:rPr>
              <w:t>)</w:t>
            </w:r>
            <w:r>
              <w:rPr>
                <w:spacing w:val="54"/>
                <w:w w:val="150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474"/>
        </w:trPr>
        <w:tc>
          <w:tcPr>
            <w:tcW w:w="8543" w:type="dxa"/>
            <w:gridSpan w:val="2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307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параметр</w:t>
            </w:r>
          </w:p>
        </w:tc>
        <w:tc>
          <w:tcPr>
            <w:tcW w:w="1560" w:type="dxa"/>
            <w:shd w:val="clear" w:color="auto" w:fill="FFFF00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60" w:type="dxa"/>
            <w:gridSpan w:val="3"/>
            <w:shd w:val="clear" w:color="auto" w:fill="FFFF00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</w:tr>
      <w:tr w:rsidR="009A24E2">
        <w:trPr>
          <w:trHeight w:val="834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line="276" w:lineRule="auto"/>
              <w:ind w:left="571" w:right="9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уравнений, неравенств и их систем с модулем.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6" w:lineRule="auto"/>
              <w:ind w:left="108" w:right="367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КИМ, </w:t>
            </w: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8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line="276" w:lineRule="auto"/>
              <w:ind w:left="571" w:right="9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уравнений, неравенств и их систем с модулем.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6" w:lineRule="auto"/>
              <w:ind w:left="108" w:right="367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КИМ, </w:t>
            </w: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3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содержащих </w:t>
            </w:r>
            <w:r>
              <w:rPr>
                <w:spacing w:val="-2"/>
                <w:sz w:val="24"/>
              </w:rPr>
              <w:t>параметр.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содержащих </w:t>
            </w:r>
            <w:r>
              <w:rPr>
                <w:spacing w:val="-2"/>
                <w:sz w:val="24"/>
              </w:rPr>
              <w:t>параметр.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635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модулем, параметром.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F5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КИМ,</w:t>
            </w:r>
          </w:p>
          <w:p w:rsidR="009A24E2" w:rsidRDefault="00F50AB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9A24E2">
        <w:trPr>
          <w:trHeight w:val="551"/>
        </w:trPr>
        <w:tc>
          <w:tcPr>
            <w:tcW w:w="1469" w:type="dxa"/>
          </w:tcPr>
          <w:p w:rsidR="009A24E2" w:rsidRDefault="00F50AB7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74" w:type="dxa"/>
          </w:tcPr>
          <w:p w:rsidR="009A24E2" w:rsidRDefault="00F50AB7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24E2" w:rsidRDefault="00F50AB7">
            <w:pPr>
              <w:pStyle w:val="TableParagraph"/>
              <w:spacing w:line="264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модулем,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параметром.</w:t>
            </w:r>
          </w:p>
        </w:tc>
        <w:tc>
          <w:tcPr>
            <w:tcW w:w="1560" w:type="dxa"/>
          </w:tcPr>
          <w:p w:rsidR="009A24E2" w:rsidRDefault="00F50A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A24E2" w:rsidRDefault="009A24E2">
            <w:pPr>
              <w:pStyle w:val="TableParagraph"/>
              <w:rPr>
                <w:sz w:val="24"/>
              </w:rPr>
            </w:pPr>
          </w:p>
        </w:tc>
      </w:tr>
    </w:tbl>
    <w:p w:rsidR="009A24E2" w:rsidRDefault="00BA3043">
      <w:pPr>
        <w:pStyle w:val="a3"/>
        <w:spacing w:before="2"/>
        <w:rPr>
          <w:b/>
          <w:sz w:val="18"/>
        </w:rPr>
      </w:pPr>
      <w:r>
        <w:pict>
          <v:line id="_x0000_s1033" style="position:absolute;z-index:-16710144;mso-position-horizontal-relative:page;mso-position-vertical-relative:page" from="228.15pt,31.5pt" to="228.15pt,46.35pt" strokeweight=".17753mm">
            <w10:wrap anchorx="page" anchory="page"/>
          </v:line>
        </w:pict>
      </w:r>
      <w:r>
        <w:pict>
          <v:line id="_x0000_s1032" style="position:absolute;z-index:-16709632;mso-position-horizontal-relative:page;mso-position-vertical-relative:page" from="236.55pt,31.5pt" to="236.55pt,46.35pt" strokeweight=".17753mm">
            <w10:wrap anchorx="page" anchory="page"/>
          </v:line>
        </w:pict>
      </w:r>
      <w:r>
        <w:pict>
          <v:line id="_x0000_s1031" style="position:absolute;z-index:-16709120;mso-position-horizontal-relative:page;mso-position-vertical-relative:page" from="279.1pt,31.5pt" to="279.1pt,46.35pt" strokeweight=".17769mm">
            <w10:wrap anchorx="page" anchory="page"/>
          </v:line>
        </w:pict>
      </w:r>
      <w:r>
        <w:pict>
          <v:line id="_x0000_s1030" style="position:absolute;z-index:-16708608;mso-position-horizontal-relative:page;mso-position-vertical-relative:page" from="304.55pt,31.5pt" to="304.55pt,46.35pt" strokeweight=".17769mm">
            <w10:wrap anchorx="page" anchory="page"/>
          </v:line>
        </w:pict>
      </w:r>
      <w:r>
        <w:pict>
          <v:line id="_x0000_s1029" style="position:absolute;z-index:-16708096;mso-position-horizontal-relative:page;mso-position-vertical-relative:page" from="228.15pt,63.8pt" to="228.15pt,78.65pt" strokeweight=".17753mm">
            <w10:wrap anchorx="page" anchory="page"/>
          </v:line>
        </w:pict>
      </w:r>
      <w:r>
        <w:pict>
          <v:line id="_x0000_s1028" style="position:absolute;z-index:-16707584;mso-position-horizontal-relative:page;mso-position-vertical-relative:page" from="236.55pt,63.8pt" to="236.55pt,78.65pt" strokeweight=".17753mm">
            <w10:wrap anchorx="page" anchory="page"/>
          </v:line>
        </w:pict>
      </w:r>
      <w:r>
        <w:pict>
          <v:line id="_x0000_s1027" style="position:absolute;z-index:-16707072;mso-position-horizontal-relative:page;mso-position-vertical-relative:page" from="279.1pt,63.8pt" to="279.1pt,78.65pt" strokeweight=".17769mm">
            <w10:wrap anchorx="page" anchory="page"/>
          </v:line>
        </w:pict>
      </w:r>
      <w:r>
        <w:pict>
          <v:line id="_x0000_s1026" style="position:absolute;z-index:-16706560;mso-position-horizontal-relative:page;mso-position-vertical-relative:page" from="304.55pt,63.8pt" to="304.55pt,78.65pt" strokeweight=".17769mm">
            <w10:wrap anchorx="page" anchory="page"/>
          </v:line>
        </w:pict>
      </w:r>
    </w:p>
    <w:p w:rsidR="009A24E2" w:rsidRDefault="00F50AB7">
      <w:pPr>
        <w:spacing w:before="90" w:line="274" w:lineRule="exact"/>
        <w:ind w:left="5916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9A24E2" w:rsidRDefault="00F50AB7">
      <w:pPr>
        <w:pStyle w:val="a5"/>
        <w:numPr>
          <w:ilvl w:val="0"/>
          <w:numId w:val="1"/>
        </w:numPr>
        <w:tabs>
          <w:tab w:val="left" w:pos="727"/>
        </w:tabs>
        <w:spacing w:line="274" w:lineRule="exact"/>
        <w:ind w:hanging="361"/>
        <w:rPr>
          <w:sz w:val="24"/>
        </w:rPr>
      </w:pPr>
      <w:r>
        <w:rPr>
          <w:sz w:val="24"/>
        </w:rPr>
        <w:t>Демонстрационный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9A24E2" w:rsidRDefault="00F50AB7">
      <w:pPr>
        <w:pStyle w:val="a5"/>
        <w:numPr>
          <w:ilvl w:val="0"/>
          <w:numId w:val="1"/>
        </w:numPr>
        <w:tabs>
          <w:tab w:val="left" w:pos="727"/>
        </w:tabs>
        <w:spacing w:before="1"/>
        <w:ind w:hanging="361"/>
        <w:rPr>
          <w:sz w:val="24"/>
        </w:rPr>
      </w:pPr>
      <w:r>
        <w:rPr>
          <w:sz w:val="24"/>
        </w:rPr>
        <w:t>Тестовые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к</w:t>
      </w:r>
      <w:r>
        <w:rPr>
          <w:spacing w:val="-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/</w:t>
      </w:r>
    </w:p>
    <w:p w:rsidR="009A24E2" w:rsidRDefault="00F50AB7">
      <w:pPr>
        <w:pStyle w:val="a3"/>
        <w:ind w:left="714"/>
      </w:pPr>
      <w:r>
        <w:t>Семенко</w:t>
      </w:r>
      <w:r>
        <w:rPr>
          <w:spacing w:val="-2"/>
        </w:rPr>
        <w:t xml:space="preserve"> </w:t>
      </w:r>
      <w:r>
        <w:t>Е.А.,</w:t>
      </w:r>
      <w:r>
        <w:rPr>
          <w:spacing w:val="-2"/>
        </w:rPr>
        <w:t xml:space="preserve"> </w:t>
      </w:r>
      <w:r>
        <w:t>Крупецкий</w:t>
      </w:r>
      <w:r>
        <w:rPr>
          <w:spacing w:val="-2"/>
        </w:rPr>
        <w:t xml:space="preserve"> </w:t>
      </w:r>
      <w:r>
        <w:t>С.Л.,</w:t>
      </w:r>
      <w:r>
        <w:rPr>
          <w:spacing w:val="-1"/>
        </w:rPr>
        <w:t xml:space="preserve"> </w:t>
      </w:r>
      <w:r>
        <w:t>Фоменко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Ларкин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Н. –</w:t>
      </w:r>
      <w:r>
        <w:rPr>
          <w:spacing w:val="-2"/>
        </w:rPr>
        <w:t xml:space="preserve"> </w:t>
      </w:r>
      <w:r>
        <w:t>Краснодар:</w:t>
      </w:r>
      <w:r>
        <w:rPr>
          <w:spacing w:val="-2"/>
        </w:rPr>
        <w:t xml:space="preserve"> </w:t>
      </w:r>
      <w:r>
        <w:t>Просвещение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Юг,</w:t>
      </w:r>
      <w:r>
        <w:rPr>
          <w:spacing w:val="-2"/>
        </w:rPr>
        <w:t xml:space="preserve"> 2021.</w:t>
      </w:r>
    </w:p>
    <w:p w:rsidR="009A24E2" w:rsidRDefault="00F50AB7">
      <w:pPr>
        <w:pStyle w:val="a5"/>
        <w:numPr>
          <w:ilvl w:val="0"/>
          <w:numId w:val="1"/>
        </w:numPr>
        <w:tabs>
          <w:tab w:val="left" w:pos="727"/>
        </w:tabs>
        <w:ind w:hanging="361"/>
        <w:rPr>
          <w:sz w:val="24"/>
        </w:rPr>
      </w:pPr>
      <w:r>
        <w:rPr>
          <w:sz w:val="24"/>
        </w:rPr>
        <w:t>Готовимся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Семенко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Краснодар: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2015.</w:t>
      </w:r>
    </w:p>
    <w:p w:rsidR="009A24E2" w:rsidRDefault="00F50AB7">
      <w:pPr>
        <w:pStyle w:val="a5"/>
        <w:numPr>
          <w:ilvl w:val="0"/>
          <w:numId w:val="1"/>
        </w:numPr>
        <w:tabs>
          <w:tab w:val="left" w:pos="727"/>
        </w:tabs>
        <w:ind w:hanging="361"/>
        <w:rPr>
          <w:sz w:val="24"/>
        </w:rPr>
      </w:pPr>
      <w:r>
        <w:rPr>
          <w:sz w:val="24"/>
        </w:rPr>
        <w:t>ЕГЭ:</w:t>
      </w:r>
      <w:r>
        <w:rPr>
          <w:spacing w:val="-2"/>
          <w:sz w:val="24"/>
        </w:rPr>
        <w:t xml:space="preserve"> </w:t>
      </w:r>
      <w:r>
        <w:rPr>
          <w:sz w:val="24"/>
        </w:rPr>
        <w:t>4000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А.Л.</w:t>
      </w:r>
      <w:r>
        <w:rPr>
          <w:spacing w:val="-3"/>
          <w:sz w:val="24"/>
        </w:rPr>
        <w:t xml:space="preserve"> </w:t>
      </w:r>
      <w:r>
        <w:rPr>
          <w:sz w:val="24"/>
        </w:rPr>
        <w:t>Семёнов,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Ященко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«Экзамен», </w:t>
      </w:r>
      <w:r>
        <w:rPr>
          <w:spacing w:val="-2"/>
          <w:sz w:val="24"/>
        </w:rPr>
        <w:t>2019.</w:t>
      </w:r>
    </w:p>
    <w:p w:rsidR="009A24E2" w:rsidRPr="007D738F" w:rsidRDefault="00F50AB7" w:rsidP="00865590">
      <w:pPr>
        <w:pStyle w:val="a5"/>
        <w:numPr>
          <w:ilvl w:val="0"/>
          <w:numId w:val="1"/>
        </w:numPr>
        <w:tabs>
          <w:tab w:val="left" w:pos="727"/>
        </w:tabs>
        <w:spacing w:before="76"/>
        <w:ind w:left="786" w:right="4819" w:hanging="420"/>
        <w:rPr>
          <w:sz w:val="24"/>
        </w:rPr>
      </w:pPr>
      <w:r w:rsidRPr="007D738F">
        <w:rPr>
          <w:sz w:val="24"/>
        </w:rPr>
        <w:t xml:space="preserve">Интернет – ресурсы: </w:t>
      </w:r>
      <w:hyperlink r:id="rId11">
        <w:r w:rsidRPr="007D738F">
          <w:rPr>
            <w:spacing w:val="-2"/>
            <w:sz w:val="24"/>
          </w:rPr>
          <w:t>http://www.fipi.ru</w:t>
        </w:r>
      </w:hyperlink>
      <w:r w:rsidRPr="007D738F">
        <w:rPr>
          <w:spacing w:val="-2"/>
          <w:sz w:val="24"/>
        </w:rPr>
        <w:t xml:space="preserve"> </w:t>
      </w:r>
      <w:hyperlink r:id="rId12">
        <w:r w:rsidRPr="007D738F">
          <w:rPr>
            <w:spacing w:val="-2"/>
            <w:sz w:val="24"/>
          </w:rPr>
          <w:t>http://www.mathege.ru</w:t>
        </w:r>
      </w:hyperlink>
      <w:r w:rsidRPr="007D738F">
        <w:rPr>
          <w:spacing w:val="-2"/>
          <w:sz w:val="24"/>
        </w:rPr>
        <w:t xml:space="preserve"> </w:t>
      </w:r>
      <w:hyperlink r:id="rId13">
        <w:r w:rsidRPr="007D738F">
          <w:rPr>
            <w:spacing w:val="-2"/>
            <w:sz w:val="24"/>
          </w:rPr>
          <w:t>http://www.reshuege.ru</w:t>
        </w:r>
      </w:hyperlink>
    </w:p>
    <w:sectPr w:rsidR="009A24E2" w:rsidRPr="007D738F" w:rsidSect="007D738F">
      <w:pgSz w:w="16840" w:h="11910" w:orient="landscape"/>
      <w:pgMar w:top="480" w:right="560" w:bottom="778" w:left="56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43" w:rsidRDefault="00BA3043">
      <w:r>
        <w:separator/>
      </w:r>
    </w:p>
  </w:endnote>
  <w:endnote w:type="continuationSeparator" w:id="0">
    <w:p w:rsidR="00BA3043" w:rsidRDefault="00BA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B7" w:rsidRDefault="00BA304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496.2pt;margin-top:810.55pt;width:18.3pt;height:13.05pt;z-index:-251658240;mso-position-horizontal-relative:page;mso-position-vertical-relative:page" filled="f" stroked="f">
          <v:textbox inset="0,0,0,0">
            <w:txbxContent>
              <w:p w:rsidR="00F50AB7" w:rsidRDefault="00F50A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47C5B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B7" w:rsidRDefault="00F50AB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148512019"/>
      <w:docPartObj>
        <w:docPartGallery w:val="Page Numbers (Bottom of Page)"/>
        <w:docPartUnique/>
      </w:docPartObj>
    </w:sdtPr>
    <w:sdtEndPr/>
    <w:sdtContent>
      <w:p w:rsidR="00F50AB7" w:rsidRDefault="00ED0C7B">
        <w:pPr>
          <w:pStyle w:val="a3"/>
          <w:spacing w:line="14" w:lineRule="auto"/>
          <w:rPr>
            <w:sz w:val="20"/>
          </w:rPr>
        </w:pPr>
        <w:r w:rsidRPr="00ED0C7B">
          <w:rPr>
            <w:noProof/>
            <w:sz w:val="20"/>
            <w:lang w:eastAsia="ru-RU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C7B" w:rsidRDefault="00ED0C7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47C5B" w:rsidRPr="00C47C5B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" filled="f" fillcolor="#c0504d" stroked="f" strokecolor="#5c83b4" strokeweight="2.25pt">
                  <v:textbox inset=",0,,0">
                    <w:txbxContent>
                      <w:p w:rsidR="00ED0C7B" w:rsidRDefault="00ED0C7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47C5B" w:rsidRPr="00C47C5B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43" w:rsidRDefault="00BA3043">
      <w:r>
        <w:separator/>
      </w:r>
    </w:p>
  </w:footnote>
  <w:footnote w:type="continuationSeparator" w:id="0">
    <w:p w:rsidR="00BA3043" w:rsidRDefault="00BA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9C4"/>
    <w:multiLevelType w:val="hybridMultilevel"/>
    <w:tmpl w:val="3BE88BE2"/>
    <w:lvl w:ilvl="0" w:tplc="CFE88D6C">
      <w:start w:val="1"/>
      <w:numFmt w:val="decimal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3CA922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1E3C6856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29CA8FAC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478E9530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BD0E73B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D8501840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99A0FBAA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72F21782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F24E34"/>
    <w:multiLevelType w:val="hybridMultilevel"/>
    <w:tmpl w:val="DF2E89C6"/>
    <w:lvl w:ilvl="0" w:tplc="03064792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0AD78A">
      <w:numFmt w:val="bullet"/>
      <w:lvlText w:val="•"/>
      <w:lvlJc w:val="left"/>
      <w:pPr>
        <w:ind w:left="1316" w:hanging="142"/>
      </w:pPr>
      <w:rPr>
        <w:rFonts w:hint="default"/>
        <w:lang w:val="ru-RU" w:eastAsia="en-US" w:bidi="ar-SA"/>
      </w:rPr>
    </w:lvl>
    <w:lvl w:ilvl="2" w:tplc="759698D8"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147C34D0">
      <w:numFmt w:val="bullet"/>
      <w:lvlText w:val="•"/>
      <w:lvlJc w:val="left"/>
      <w:pPr>
        <w:ind w:left="3429" w:hanging="142"/>
      </w:pPr>
      <w:rPr>
        <w:rFonts w:hint="default"/>
        <w:lang w:val="ru-RU" w:eastAsia="en-US" w:bidi="ar-SA"/>
      </w:rPr>
    </w:lvl>
    <w:lvl w:ilvl="4" w:tplc="8726488A">
      <w:numFmt w:val="bullet"/>
      <w:lvlText w:val="•"/>
      <w:lvlJc w:val="left"/>
      <w:pPr>
        <w:ind w:left="4486" w:hanging="142"/>
      </w:pPr>
      <w:rPr>
        <w:rFonts w:hint="default"/>
        <w:lang w:val="ru-RU" w:eastAsia="en-US" w:bidi="ar-SA"/>
      </w:rPr>
    </w:lvl>
    <w:lvl w:ilvl="5" w:tplc="5A62E220">
      <w:numFmt w:val="bullet"/>
      <w:lvlText w:val="•"/>
      <w:lvlJc w:val="left"/>
      <w:pPr>
        <w:ind w:left="5543" w:hanging="142"/>
      </w:pPr>
      <w:rPr>
        <w:rFonts w:hint="default"/>
        <w:lang w:val="ru-RU" w:eastAsia="en-US" w:bidi="ar-SA"/>
      </w:rPr>
    </w:lvl>
    <w:lvl w:ilvl="6" w:tplc="76703BFA">
      <w:numFmt w:val="bullet"/>
      <w:lvlText w:val="•"/>
      <w:lvlJc w:val="left"/>
      <w:pPr>
        <w:ind w:left="6599" w:hanging="142"/>
      </w:pPr>
      <w:rPr>
        <w:rFonts w:hint="default"/>
        <w:lang w:val="ru-RU" w:eastAsia="en-US" w:bidi="ar-SA"/>
      </w:rPr>
    </w:lvl>
    <w:lvl w:ilvl="7" w:tplc="6DA85BD0">
      <w:numFmt w:val="bullet"/>
      <w:lvlText w:val="•"/>
      <w:lvlJc w:val="left"/>
      <w:pPr>
        <w:ind w:left="7656" w:hanging="142"/>
      </w:pPr>
      <w:rPr>
        <w:rFonts w:hint="default"/>
        <w:lang w:val="ru-RU" w:eastAsia="en-US" w:bidi="ar-SA"/>
      </w:rPr>
    </w:lvl>
    <w:lvl w:ilvl="8" w:tplc="A816CB68">
      <w:numFmt w:val="bullet"/>
      <w:lvlText w:val="•"/>
      <w:lvlJc w:val="left"/>
      <w:pPr>
        <w:ind w:left="8713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3C486398"/>
    <w:multiLevelType w:val="hybridMultilevel"/>
    <w:tmpl w:val="26A27248"/>
    <w:lvl w:ilvl="0" w:tplc="9F04C3B2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D0EFE6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2" w:tplc="FFB2E56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3" w:tplc="5A10A41A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EDF67B5E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5" w:tplc="20909FE2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6" w:tplc="3B6CFC54">
      <w:numFmt w:val="bullet"/>
      <w:lvlText w:val="•"/>
      <w:lvlJc w:val="left"/>
      <w:pPr>
        <w:ind w:left="9719" w:hanging="360"/>
      </w:pPr>
      <w:rPr>
        <w:rFonts w:hint="default"/>
        <w:lang w:val="ru-RU" w:eastAsia="en-US" w:bidi="ar-SA"/>
      </w:rPr>
    </w:lvl>
    <w:lvl w:ilvl="7" w:tplc="D6D40808">
      <w:numFmt w:val="bullet"/>
      <w:lvlText w:val="•"/>
      <w:lvlJc w:val="left"/>
      <w:pPr>
        <w:ind w:left="11218" w:hanging="360"/>
      </w:pPr>
      <w:rPr>
        <w:rFonts w:hint="default"/>
        <w:lang w:val="ru-RU" w:eastAsia="en-US" w:bidi="ar-SA"/>
      </w:rPr>
    </w:lvl>
    <w:lvl w:ilvl="8" w:tplc="5B404438">
      <w:numFmt w:val="bullet"/>
      <w:lvlText w:val="•"/>
      <w:lvlJc w:val="left"/>
      <w:pPr>
        <w:ind w:left="127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70804ED"/>
    <w:multiLevelType w:val="hybridMultilevel"/>
    <w:tmpl w:val="44D05C9E"/>
    <w:lvl w:ilvl="0" w:tplc="781420A4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3ED1C6">
      <w:numFmt w:val="bullet"/>
      <w:lvlText w:val="•"/>
      <w:lvlJc w:val="left"/>
      <w:pPr>
        <w:ind w:left="1316" w:hanging="142"/>
      </w:pPr>
      <w:rPr>
        <w:rFonts w:hint="default"/>
        <w:lang w:val="ru-RU" w:eastAsia="en-US" w:bidi="ar-SA"/>
      </w:rPr>
    </w:lvl>
    <w:lvl w:ilvl="2" w:tplc="1ACEAFB6"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4A10A004">
      <w:numFmt w:val="bullet"/>
      <w:lvlText w:val="•"/>
      <w:lvlJc w:val="left"/>
      <w:pPr>
        <w:ind w:left="3429" w:hanging="142"/>
      </w:pPr>
      <w:rPr>
        <w:rFonts w:hint="default"/>
        <w:lang w:val="ru-RU" w:eastAsia="en-US" w:bidi="ar-SA"/>
      </w:rPr>
    </w:lvl>
    <w:lvl w:ilvl="4" w:tplc="34842C3C">
      <w:numFmt w:val="bullet"/>
      <w:lvlText w:val="•"/>
      <w:lvlJc w:val="left"/>
      <w:pPr>
        <w:ind w:left="4486" w:hanging="142"/>
      </w:pPr>
      <w:rPr>
        <w:rFonts w:hint="default"/>
        <w:lang w:val="ru-RU" w:eastAsia="en-US" w:bidi="ar-SA"/>
      </w:rPr>
    </w:lvl>
    <w:lvl w:ilvl="5" w:tplc="5CA81498">
      <w:numFmt w:val="bullet"/>
      <w:lvlText w:val="•"/>
      <w:lvlJc w:val="left"/>
      <w:pPr>
        <w:ind w:left="5543" w:hanging="142"/>
      </w:pPr>
      <w:rPr>
        <w:rFonts w:hint="default"/>
        <w:lang w:val="ru-RU" w:eastAsia="en-US" w:bidi="ar-SA"/>
      </w:rPr>
    </w:lvl>
    <w:lvl w:ilvl="6" w:tplc="6D48F35A">
      <w:numFmt w:val="bullet"/>
      <w:lvlText w:val="•"/>
      <w:lvlJc w:val="left"/>
      <w:pPr>
        <w:ind w:left="6599" w:hanging="142"/>
      </w:pPr>
      <w:rPr>
        <w:rFonts w:hint="default"/>
        <w:lang w:val="ru-RU" w:eastAsia="en-US" w:bidi="ar-SA"/>
      </w:rPr>
    </w:lvl>
    <w:lvl w:ilvl="7" w:tplc="8C5AEFAE">
      <w:numFmt w:val="bullet"/>
      <w:lvlText w:val="•"/>
      <w:lvlJc w:val="left"/>
      <w:pPr>
        <w:ind w:left="7656" w:hanging="142"/>
      </w:pPr>
      <w:rPr>
        <w:rFonts w:hint="default"/>
        <w:lang w:val="ru-RU" w:eastAsia="en-US" w:bidi="ar-SA"/>
      </w:rPr>
    </w:lvl>
    <w:lvl w:ilvl="8" w:tplc="A19A2A82">
      <w:numFmt w:val="bullet"/>
      <w:lvlText w:val="•"/>
      <w:lvlJc w:val="left"/>
      <w:pPr>
        <w:ind w:left="8713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24E2"/>
    <w:rsid w:val="000977ED"/>
    <w:rsid w:val="001F7DC1"/>
    <w:rsid w:val="00321B6C"/>
    <w:rsid w:val="003A58E1"/>
    <w:rsid w:val="006A4E8E"/>
    <w:rsid w:val="00730462"/>
    <w:rsid w:val="007579B5"/>
    <w:rsid w:val="007D738F"/>
    <w:rsid w:val="009A24E2"/>
    <w:rsid w:val="009D0BBD"/>
    <w:rsid w:val="00BA3043"/>
    <w:rsid w:val="00BD53AE"/>
    <w:rsid w:val="00C47C5B"/>
    <w:rsid w:val="00D42D70"/>
    <w:rsid w:val="00DD0D10"/>
    <w:rsid w:val="00EA76B3"/>
    <w:rsid w:val="00ED0C7B"/>
    <w:rsid w:val="00F152FF"/>
    <w:rsid w:val="00F50AB7"/>
    <w:rsid w:val="00F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BADDCF"/>
  <w15:docId w15:val="{AE0F4B9C-F2D3-4506-8178-71EF5A9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925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90"/>
      <w:ind w:left="81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67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82" w:lineRule="exact"/>
    </w:pPr>
    <w:rPr>
      <w:rFonts w:ascii="Trebuchet MS" w:eastAsia="Trebuchet MS" w:hAnsi="Trebuchet MS" w:cs="Trebuchet MS"/>
      <w:sz w:val="59"/>
      <w:szCs w:val="59"/>
    </w:rPr>
  </w:style>
  <w:style w:type="paragraph" w:styleId="a5">
    <w:name w:val="List Paragraph"/>
    <w:basedOn w:val="a"/>
    <w:uiPriority w:val="1"/>
    <w:qFormat/>
    <w:pPr>
      <w:ind w:left="960" w:hanging="1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D0C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0C7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D0C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0C7B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uiPriority w:val="59"/>
    <w:rsid w:val="00321B6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eshueg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the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pi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dcterms:created xsi:type="dcterms:W3CDTF">2023-09-22T01:38:00Z</dcterms:created>
  <dcterms:modified xsi:type="dcterms:W3CDTF">2023-09-27T12:06:00Z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2016</vt:lpwstr>
  </property>
</Properties>
</file>