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C94A4" w14:textId="037B47D3" w:rsidR="00DA2F8E" w:rsidRPr="00DA2F8E" w:rsidRDefault="00BF6676" w:rsidP="00DA2F8E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B7F0DC5" wp14:editId="3842A8C0">
            <wp:extent cx="6427311" cy="8650605"/>
            <wp:effectExtent l="0" t="6985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лума скан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44567" cy="867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2F8E"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27DF2488" w14:textId="36AF48A5" w:rsidR="00DA2F8E" w:rsidRPr="00DA2F8E" w:rsidRDefault="00DA2F8E" w:rsidP="00DA2F8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Рабочая программа составлена на основании следующих</w:t>
      </w:r>
    </w:p>
    <w:p w14:paraId="4A1433B1" w14:textId="19261374" w:rsidR="00DA2F8E" w:rsidRPr="00DA2F8E" w:rsidRDefault="00DA2F8E" w:rsidP="00DA2F8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нормативно-правовых документов:</w:t>
      </w:r>
    </w:p>
    <w:p w14:paraId="040FE7D1" w14:textId="23CA74D3" w:rsidR="00DA2F8E" w:rsidRPr="00DA2F8E" w:rsidRDefault="00DA2F8E" w:rsidP="00DA2F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Федеральный закон от 29.12.2012 г. № 273-ФЗ «Об образовании в Российской Федерации»;</w:t>
      </w:r>
    </w:p>
    <w:p w14:paraId="713D0095" w14:textId="77777777" w:rsidR="00DA2F8E" w:rsidRPr="00DA2F8E" w:rsidRDefault="00DA2F8E" w:rsidP="00DA2F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СанПиН 2.4.2.3286-15 от 10.07. 2015 г.  №26;</w:t>
      </w:r>
    </w:p>
    <w:p w14:paraId="4C4C5528" w14:textId="77777777" w:rsidR="00DA2F8E" w:rsidRPr="00DA2F8E" w:rsidRDefault="00DA2F8E" w:rsidP="00DA2F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Федеральный государственный образовательный стандарт для детей с умственной отсталостью (интеллектуальными нарушениями) от 19.12.2014 №1599;</w:t>
      </w:r>
    </w:p>
    <w:p w14:paraId="276BB148" w14:textId="6ABD4A17" w:rsidR="00DA2F8E" w:rsidRPr="00DA2F8E" w:rsidRDefault="00DA2F8E" w:rsidP="00DA2F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Адаптированная основная общеобразовательная программа общего образования, разработанная на основе федерального государственного образовательного стандарта для детей с легкой умственной отсталостью (интеллектуальными нарушениями).</w:t>
      </w:r>
    </w:p>
    <w:p w14:paraId="5341A003" w14:textId="5A89E222" w:rsidR="00DA2F8E" w:rsidRPr="00DA2F8E" w:rsidRDefault="00DA2F8E" w:rsidP="0058322B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особенностей развития обучающихся в процессе реализации учебной программы</w:t>
      </w:r>
    </w:p>
    <w:p w14:paraId="17A47D44" w14:textId="2E699993" w:rsidR="00DA2F8E" w:rsidRPr="00DA2F8E" w:rsidRDefault="00DA2F8E" w:rsidP="0058322B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Современные требования общества к развитию личности детей, с нарушением интеллекта, диктуют необходимость более полно реализовывать идею индивидуализации обучения, учитывающего степень тяжести их дефекта, состояние здоровья, индивидуально-типологические особенности. А значит, речь идёт о необходимости оказания комплексной дифференцированной помощи детям, направл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нной на преодоление трудностей овладения программными знаниями, умениями и навыками, что в конечном итоге будет способствовать более успешной адаптации и интеграции их в общество.</w:t>
      </w:r>
    </w:p>
    <w:p w14:paraId="1C665BF1" w14:textId="77777777" w:rsidR="00DA2F8E" w:rsidRPr="00DA2F8E" w:rsidRDefault="00DA2F8E" w:rsidP="00DA2F8E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методы и формы обучения, педагогические технологии</w:t>
      </w:r>
    </w:p>
    <w:p w14:paraId="1DE1F5E8" w14:textId="24357545" w:rsidR="00DA2F8E" w:rsidRPr="00DA2F8E" w:rsidRDefault="00DA2F8E" w:rsidP="00DA2F8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методы</w:t>
      </w:r>
    </w:p>
    <w:p w14:paraId="00A39875" w14:textId="31E09BE1" w:rsidR="00DA2F8E" w:rsidRPr="00DA2F8E" w:rsidRDefault="00DA2F8E" w:rsidP="00DA2F8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Ролевые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игры</w:t>
      </w:r>
    </w:p>
    <w:p w14:paraId="1F1C6572" w14:textId="10C8C8FA" w:rsidR="00DA2F8E" w:rsidRPr="00DA2F8E" w:rsidRDefault="00DA2F8E" w:rsidP="00DA2F8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 в парах,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тройках</w:t>
      </w:r>
    </w:p>
    <w:p w14:paraId="1F6C8EF3" w14:textId="14A28EA0" w:rsidR="00DA2F8E" w:rsidRPr="00DA2F8E" w:rsidRDefault="00DA2F8E" w:rsidP="00DA2F8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 группового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обсуждения</w:t>
      </w:r>
    </w:p>
    <w:p w14:paraId="22B4B8AA" w14:textId="77777777" w:rsidR="00DA2F8E" w:rsidRPr="00DA2F8E" w:rsidRDefault="00DA2F8E" w:rsidP="00DA2F8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Арт- терапия в различных ее видах (рисуночная терапия, музыкотерапия, творческое рассказывание, </w:t>
      </w:r>
      <w:proofErr w:type="spellStart"/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пескотерапия</w:t>
      </w:r>
      <w:proofErr w:type="spellEnd"/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14:paraId="0A1D0C51" w14:textId="77777777" w:rsidR="00DA2F8E" w:rsidRPr="00DA2F8E" w:rsidRDefault="00DA2F8E" w:rsidP="00DA2F8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Сказкотерапия</w:t>
      </w:r>
    </w:p>
    <w:p w14:paraId="176E4440" w14:textId="253D54F0" w:rsidR="00DA2F8E" w:rsidRPr="00DA2F8E" w:rsidRDefault="00DA2F8E" w:rsidP="00DA2F8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Упражнения подражательного, творческого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характера</w:t>
      </w:r>
    </w:p>
    <w:p w14:paraId="7C3D0BA6" w14:textId="77777777" w:rsidR="00DA2F8E" w:rsidRPr="00DA2F8E" w:rsidRDefault="00DA2F8E" w:rsidP="00DA2F8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Конструирование</w:t>
      </w:r>
    </w:p>
    <w:p w14:paraId="4CF4D0EF" w14:textId="3B46494C" w:rsidR="00DA2F8E" w:rsidRPr="00DA2F8E" w:rsidRDefault="00DA2F8E" w:rsidP="00DA2F8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Схематическое изображение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предметов</w:t>
      </w:r>
    </w:p>
    <w:p w14:paraId="6700392A" w14:textId="1276B2CB" w:rsidR="00DA2F8E" w:rsidRPr="00DA2F8E" w:rsidRDefault="00DA2F8E" w:rsidP="00DA2F8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Создание проблемных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ситуаций</w:t>
      </w:r>
    </w:p>
    <w:p w14:paraId="0E9DE005" w14:textId="6EB5C27A" w:rsidR="00DA2F8E" w:rsidRPr="00DA2F8E" w:rsidRDefault="00DA2F8E" w:rsidP="00DA2F8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Обсуждение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прочитанного</w:t>
      </w:r>
    </w:p>
    <w:p w14:paraId="59A7D889" w14:textId="77777777" w:rsidR="00DA2F8E" w:rsidRPr="00DA2F8E" w:rsidRDefault="00DA2F8E" w:rsidP="00DA2F8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Здоровьесберегающие технологии</w:t>
      </w:r>
    </w:p>
    <w:p w14:paraId="172AECDE" w14:textId="77777777" w:rsidR="00DA2F8E" w:rsidRPr="00DA2F8E" w:rsidRDefault="00DA2F8E" w:rsidP="00DA2F8E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916FDF0" w14:textId="42F65D63" w:rsidR="00DA2F8E" w:rsidRPr="00DA2F8E" w:rsidRDefault="00DA2F8E" w:rsidP="0058322B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Общая характеристика учебного предмета, факультативного или коррекционного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</w:p>
    <w:p w14:paraId="22188D85" w14:textId="77777777" w:rsidR="00DA2F8E" w:rsidRPr="00DA2F8E" w:rsidRDefault="00DA2F8E" w:rsidP="0058322B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Данный курс занятий является </w:t>
      </w:r>
      <w:proofErr w:type="spellStart"/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коррекционно</w:t>
      </w:r>
      <w:proofErr w:type="spellEnd"/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направленным: наряду с развитием общих способностей предполагается исправление присущих умственно отсталым детям недостатков психофизического развития и формирование у них относительно сложных видов психической деятельности. Общая коррекционная работа, осуществляемая в процессе урока, должна дополняться на занятиях индивидуальной коррекцией недостатков, характерных для отдельных групп обучающихся. Например, у одних детей больше выражено недоразвитие мелкой моторики рук, у других особенно ослаблены процессы зрительного восприятия, для третьих характерны значительные затруднения ориентировки в пространстве. Есть дети с расторможенным поведением; им трудно сосредоточиться, приложить длительные усилия, достичь результат в деятельности. В классе может быть несколько учеников, требующих разных мер индивидуальной коррекции. В этом случае эффективность работы будет зависеть, в частности, от правильного подбора детей на подгрупповые и индивидуальные занятия. Главная задача психолога (дефектолога) на начальном этапе работы – полноценное обследование учащихся с позиций системного подхода; выделение видимых затруднений ребенка в процессе учебной деятельности, определение их первичного и вторичного характера, установление причинности. Другими словами – речь идет о психолого-педагогической дифференциации учащихся на группы по возможностям обучения для проведения коррекционных занятий в соответствии с предложенным курсом.</w:t>
      </w:r>
    </w:p>
    <w:p w14:paraId="22F9FD09" w14:textId="77777777" w:rsidR="00DA2F8E" w:rsidRPr="00DA2F8E" w:rsidRDefault="00DA2F8E" w:rsidP="0058322B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14:paraId="6B6D1450" w14:textId="77777777" w:rsidR="00DA2F8E" w:rsidRPr="00DA2F8E" w:rsidRDefault="00DA2F8E" w:rsidP="0058322B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Данный курс включён для реализации во внеурочную деятельность коррекционно-развивающей области, с учетом требований охранительного режима нагрузки на обучающегося согласно Санитарно-эпидемиологическим требованиям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(СанПиН 2.4.2.3286-15). </w:t>
      </w:r>
    </w:p>
    <w:p w14:paraId="52B13D4B" w14:textId="04E9E276" w:rsidR="00DA2F8E" w:rsidRPr="00DA2F8E" w:rsidRDefault="00DA2F8E" w:rsidP="00DA2F8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Учебный предмет «психокоррекция» реализуется через обязательную часть учебного плана. для 5 класса рассчитана на 3</w:t>
      </w:r>
      <w:r w:rsidR="005832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часов по 1 часу в </w:t>
      </w:r>
      <w:proofErr w:type="gramStart"/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неделю,  в</w:t>
      </w:r>
      <w:proofErr w:type="gramEnd"/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соответствии с учебным планом</w:t>
      </w:r>
      <w:r w:rsidR="005832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74894660" w14:textId="1AC380A7" w:rsidR="00DA2F8E" w:rsidRPr="00DA2F8E" w:rsidRDefault="00DA2F8E" w:rsidP="00DA2F8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Продолжительность занятия 30– 40 минут. </w:t>
      </w:r>
    </w:p>
    <w:p w14:paraId="176CDB1E" w14:textId="41E5CC56" w:rsidR="00DA2F8E" w:rsidRPr="00DA2F8E" w:rsidRDefault="00DA2F8E" w:rsidP="0058322B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Каждое занятие имеет следующую структуру:</w:t>
      </w:r>
    </w:p>
    <w:p w14:paraId="461EBCCE" w14:textId="35407589" w:rsidR="00DA2F8E" w:rsidRPr="00DA2F8E" w:rsidRDefault="00DA2F8E" w:rsidP="00DA2F8E">
      <w:pPr>
        <w:numPr>
          <w:ilvl w:val="1"/>
          <w:numId w:val="5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ритуал приветствия 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(позволяет сплачивать участников группы, создае</w:t>
      </w:r>
      <w:r w:rsidR="005832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атмосферу доверия и взаимопонимания);</w:t>
      </w:r>
    </w:p>
    <w:p w14:paraId="243DF970" w14:textId="4E4AFDD1" w:rsidR="00DA2F8E" w:rsidRPr="00DA2F8E" w:rsidRDefault="00DA2F8E" w:rsidP="00DA2F8E">
      <w:pPr>
        <w:numPr>
          <w:ilvl w:val="1"/>
          <w:numId w:val="5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разминка 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(настраивает обучающихся на позитивную групповую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деятельность, позволяет установить контакт, активизировать членов группы, поднять настроение, снять эмоциональное возбуждение);</w:t>
      </w:r>
    </w:p>
    <w:p w14:paraId="789705EA" w14:textId="2DF809D4" w:rsidR="00DA2F8E" w:rsidRPr="00DA2F8E" w:rsidRDefault="00DA2F8E" w:rsidP="00DA2F8E">
      <w:pPr>
        <w:numPr>
          <w:ilvl w:val="1"/>
          <w:numId w:val="5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основное содержание 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(представляет совокупность упражнений,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приемов);</w:t>
      </w:r>
    </w:p>
    <w:p w14:paraId="54CAE61B" w14:textId="1F9DC7C2" w:rsidR="00DA2F8E" w:rsidRPr="00DA2F8E" w:rsidRDefault="00DA2F8E" w:rsidP="00DA2F8E">
      <w:pPr>
        <w:numPr>
          <w:ilvl w:val="1"/>
          <w:numId w:val="5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рефлексия 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(предполагает, обмен мнениями и чувствами о проведенном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занятии);</w:t>
      </w:r>
    </w:p>
    <w:p w14:paraId="06EA7CA5" w14:textId="03052ABB" w:rsidR="00DA2F8E" w:rsidRPr="00DA2F8E" w:rsidRDefault="00DA2F8E" w:rsidP="00DA2F8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ритуал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прощания.</w:t>
      </w:r>
    </w:p>
    <w:p w14:paraId="6CBC6974" w14:textId="66037D2F" w:rsidR="00DA2F8E" w:rsidRPr="00DA2F8E" w:rsidRDefault="00DA2F8E" w:rsidP="0058322B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17578337"/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и предметные результаты освоения учебного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курса.</w:t>
      </w:r>
    </w:p>
    <w:p w14:paraId="48B2C640" w14:textId="1B19A543" w:rsidR="00DA2F8E" w:rsidRPr="00DA2F8E" w:rsidRDefault="00DA2F8E" w:rsidP="00F70FD2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0D6C5760" w14:textId="77777777" w:rsidR="00DA2F8E" w:rsidRPr="00DA2F8E" w:rsidRDefault="00DA2F8E" w:rsidP="00DA2F8E">
      <w:pPr>
        <w:numPr>
          <w:ilvl w:val="1"/>
          <w:numId w:val="7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навыков саморегуляции;</w:t>
      </w:r>
    </w:p>
    <w:p w14:paraId="1060B45A" w14:textId="77777777" w:rsidR="00DA2F8E" w:rsidRPr="00DA2F8E" w:rsidRDefault="00DA2F8E" w:rsidP="00DA2F8E">
      <w:pPr>
        <w:numPr>
          <w:ilvl w:val="1"/>
          <w:numId w:val="7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адекватных представлений о собственных возможностях;</w:t>
      </w:r>
    </w:p>
    <w:p w14:paraId="68F39631" w14:textId="77777777" w:rsidR="00DA2F8E" w:rsidRPr="00DA2F8E" w:rsidRDefault="00DA2F8E" w:rsidP="00DA2F8E">
      <w:pPr>
        <w:numPr>
          <w:ilvl w:val="1"/>
          <w:numId w:val="7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осознания способов достижения поставленных жизненных целей, своего места в мире.</w:t>
      </w:r>
    </w:p>
    <w:p w14:paraId="63D5CA2A" w14:textId="77777777" w:rsidR="00DA2F8E" w:rsidRPr="00DA2F8E" w:rsidRDefault="00DA2F8E" w:rsidP="00DA2F8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умения сотрудничать с окружающими людьми (поддерживать</w:t>
      </w:r>
    </w:p>
    <w:p w14:paraId="1BB98A79" w14:textId="77777777" w:rsidR="00DA2F8E" w:rsidRPr="00DA2F8E" w:rsidRDefault="00DA2F8E" w:rsidP="00DA2F8E">
      <w:pPr>
        <w:numPr>
          <w:ilvl w:val="0"/>
          <w:numId w:val="9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01F5EF" w14:textId="77777777" w:rsidR="00DA2F8E" w:rsidRPr="00DA2F8E" w:rsidRDefault="00DA2F8E" w:rsidP="00DA2F8E">
      <w:pPr>
        <w:numPr>
          <w:ilvl w:val="1"/>
          <w:numId w:val="9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коммуникацию в разных ситуациях социального взаимодействия, уважительное</w:t>
      </w:r>
    </w:p>
    <w:p w14:paraId="3E44B195" w14:textId="77777777" w:rsidR="00DA2F8E" w:rsidRPr="00DA2F8E" w:rsidRDefault="00DA2F8E" w:rsidP="00DA2F8E">
      <w:pPr>
        <w:numPr>
          <w:ilvl w:val="1"/>
          <w:numId w:val="9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отношение к иному мнению, осуществление взаимного контроля в совместной</w:t>
      </w:r>
    </w:p>
    <w:p w14:paraId="6C5D8036" w14:textId="77777777" w:rsidR="00DA2F8E" w:rsidRPr="00DA2F8E" w:rsidRDefault="00DA2F8E" w:rsidP="00DA2F8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деятельности, осуществление самоконтроля в процессе деятельности и т.п.);</w:t>
      </w:r>
    </w:p>
    <w:p w14:paraId="5A0C84B6" w14:textId="77777777" w:rsidR="00DA2F8E" w:rsidRPr="00DA2F8E" w:rsidRDefault="00DA2F8E" w:rsidP="00DA2F8E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</w:p>
    <w:p w14:paraId="2D4C25F1" w14:textId="77777777" w:rsidR="00DA2F8E" w:rsidRPr="00DA2F8E" w:rsidRDefault="00DA2F8E" w:rsidP="00DA2F8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распознавать и выражать свои эмоции;</w:t>
      </w:r>
    </w:p>
    <w:p w14:paraId="5D5850A3" w14:textId="77777777" w:rsidR="00DA2F8E" w:rsidRPr="00DA2F8E" w:rsidRDefault="00DA2F8E" w:rsidP="00DA2F8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управлять своим поведением в зависимости от эмоционального состояния;</w:t>
      </w:r>
    </w:p>
    <w:p w14:paraId="201A5F00" w14:textId="77777777" w:rsidR="00DA2F8E" w:rsidRPr="00DA2F8E" w:rsidRDefault="00DA2F8E" w:rsidP="00DA2F8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элементам логического рассуждения;</w:t>
      </w:r>
    </w:p>
    <w:p w14:paraId="2EBB380D" w14:textId="77777777" w:rsidR="00DA2F8E" w:rsidRPr="00DA2F8E" w:rsidRDefault="00DA2F8E" w:rsidP="00DA2F8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выделять существенные признаки и закономерности предметов;</w:t>
      </w:r>
    </w:p>
    <w:p w14:paraId="5F621546" w14:textId="77777777" w:rsidR="00DA2F8E" w:rsidRPr="00DA2F8E" w:rsidRDefault="00DA2F8E" w:rsidP="00DA2F8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сравнивать предметы, понятия;</w:t>
      </w:r>
    </w:p>
    <w:p w14:paraId="50D7145E" w14:textId="77777777" w:rsidR="00DA2F8E" w:rsidRPr="00DA2F8E" w:rsidRDefault="00DA2F8E" w:rsidP="00DA2F8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уметь копировать образец, различать цвета, анализировать и удерживать зрительный образ;</w:t>
      </w:r>
    </w:p>
    <w:p w14:paraId="6635303D" w14:textId="77777777" w:rsidR="00DA2F8E" w:rsidRPr="00DA2F8E" w:rsidRDefault="00DA2F8E" w:rsidP="00DA2F8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самостоятельно выполнить задания;</w:t>
      </w:r>
    </w:p>
    <w:p w14:paraId="2188890D" w14:textId="77777777" w:rsidR="00DA2F8E" w:rsidRPr="00DA2F8E" w:rsidRDefault="00DA2F8E" w:rsidP="00DA2F8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осуществлять самоконтроль, оценивать себя, искать и исправлять свои ошибки</w:t>
      </w:r>
    </w:p>
    <w:p w14:paraId="0DFE78FD" w14:textId="77777777" w:rsidR="00DA2F8E" w:rsidRPr="00DA2F8E" w:rsidRDefault="00DA2F8E" w:rsidP="00DA2F8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работать в группе (при групповых формах работы).</w:t>
      </w:r>
    </w:p>
    <w:p w14:paraId="76743D66" w14:textId="07888141" w:rsidR="00DA2F8E" w:rsidRPr="00DA2F8E" w:rsidRDefault="00DA2F8E" w:rsidP="00DA2F8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учебные действия изучения курса: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64647ACC" w14:textId="0133FBB2" w:rsidR="00DA2F8E" w:rsidRPr="00DA2F8E" w:rsidRDefault="00DA2F8E" w:rsidP="00DA2F8E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14:paraId="7DC7D0FA" w14:textId="424B8194" w:rsidR="00DA2F8E" w:rsidRPr="00DA2F8E" w:rsidRDefault="00DA2F8E" w:rsidP="00DA2F8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овладение навыками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коммуникаций;</w:t>
      </w:r>
    </w:p>
    <w:p w14:paraId="75A90419" w14:textId="65B6E128" w:rsidR="00DA2F8E" w:rsidRPr="00DA2F8E" w:rsidRDefault="00DA2F8E" w:rsidP="00DA2F8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осмысление своего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Я;</w:t>
      </w:r>
    </w:p>
    <w:p w14:paraId="700F27E5" w14:textId="33E8B165" w:rsidR="00DA2F8E" w:rsidRPr="00DA2F8E" w:rsidRDefault="00DA2F8E" w:rsidP="00DA2F8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адекватных представлений о собственных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возможностях;</w:t>
      </w:r>
    </w:p>
    <w:p w14:paraId="107A5CED" w14:textId="1F9BD194" w:rsidR="00DA2F8E" w:rsidRPr="00DA2F8E" w:rsidRDefault="00DA2F8E" w:rsidP="00DA2F8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гражданской идентичности</w:t>
      </w:r>
      <w:r w:rsidR="002560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формирование целостного, социально ориентированного взгляда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мир;</w:t>
      </w:r>
    </w:p>
    <w:p w14:paraId="414BB6C1" w14:textId="3578AA93" w:rsidR="00DA2F8E" w:rsidRPr="00DA2F8E" w:rsidRDefault="00DA2F8E" w:rsidP="00DA2F8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уважительного отношения к иному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мнению;</w:t>
      </w:r>
    </w:p>
    <w:p w14:paraId="10AEEEF8" w14:textId="71348A4A" w:rsidR="00DA2F8E" w:rsidRPr="00DA2F8E" w:rsidRDefault="00DA2F8E" w:rsidP="00DA2F8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овладение начальными навыками адаптации в динамично изменяющемся и развивающемся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мире;</w:t>
      </w:r>
    </w:p>
    <w:p w14:paraId="2212664E" w14:textId="07AA29BB" w:rsidR="00DA2F8E" w:rsidRPr="00DA2F8E" w:rsidRDefault="00DA2F8E" w:rsidP="00DA2F8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принятие и освоение социальной роли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обучающегося;</w:t>
      </w:r>
    </w:p>
    <w:p w14:paraId="36EB7961" w14:textId="77777777" w:rsidR="00DA2F8E" w:rsidRPr="00DA2F8E" w:rsidRDefault="00DA2F8E" w:rsidP="00DA2F8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доброжелательности и эмоционального, понимания и сопереживания чувствам других людей;</w:t>
      </w:r>
    </w:p>
    <w:p w14:paraId="029C5D2D" w14:textId="260F8D54" w:rsidR="00DA2F8E" w:rsidRPr="00DA2F8E" w:rsidRDefault="00DA2F8E" w:rsidP="00DA2F8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навыков сотрудничества со взрослыми и сверстниками в разных социальных ситуациях, умения не создавать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конфликтов;</w:t>
      </w:r>
    </w:p>
    <w:p w14:paraId="43AF4025" w14:textId="77777777" w:rsidR="00DA2F8E" w:rsidRPr="00DA2F8E" w:rsidRDefault="00DA2F8E" w:rsidP="00DA2F8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установки на безопасный, здоровый образ жизни.</w:t>
      </w:r>
    </w:p>
    <w:p w14:paraId="353C9925" w14:textId="24E49ED0" w:rsidR="00DA2F8E" w:rsidRPr="00DA2F8E" w:rsidRDefault="00DA2F8E" w:rsidP="00DA2F8E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70CBF8C7" w14:textId="77777777" w:rsidR="00DA2F8E" w:rsidRPr="00DA2F8E" w:rsidRDefault="00DA2F8E" w:rsidP="00DA2F8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Принимать и сохранять учебную задачу.</w:t>
      </w:r>
    </w:p>
    <w:p w14:paraId="5C13F06A" w14:textId="77777777" w:rsidR="00DA2F8E" w:rsidRPr="00DA2F8E" w:rsidRDefault="00DA2F8E" w:rsidP="00DA2F8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Учиться выделять промежуточные цели-требования с учетом конечного результата;</w:t>
      </w:r>
    </w:p>
    <w:p w14:paraId="03FAF1BF" w14:textId="77777777" w:rsidR="00DA2F8E" w:rsidRPr="00DA2F8E" w:rsidRDefault="00DA2F8E" w:rsidP="00DA2F8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составлять план выполнения задачи и последовательность действий;</w:t>
      </w:r>
    </w:p>
    <w:p w14:paraId="4D18DAB1" w14:textId="77777777" w:rsidR="00DA2F8E" w:rsidRPr="00DA2F8E" w:rsidRDefault="00DA2F8E" w:rsidP="00DA2F8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работать по плану, регламентирующему </w:t>
      </w:r>
      <w:proofErr w:type="spellStart"/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пооперациональное</w:t>
      </w:r>
      <w:proofErr w:type="spellEnd"/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выполнение действия в соотнесении с определенными условиями;</w:t>
      </w:r>
    </w:p>
    <w:p w14:paraId="4D8A9BE1" w14:textId="77777777" w:rsidR="00DA2F8E" w:rsidRPr="00DA2F8E" w:rsidRDefault="00DA2F8E" w:rsidP="00DA2F8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при выполнении действия ориентироваться на правило контроля и успешно использовать его в процессе решения задачи, исправлять допущенные ошибки;</w:t>
      </w:r>
    </w:p>
    <w:p w14:paraId="598AEFF0" w14:textId="77777777" w:rsidR="00DA2F8E" w:rsidRPr="00DA2F8E" w:rsidRDefault="00DA2F8E" w:rsidP="00DA2F8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вырабатывать критерии оценки и определять степень успешности выполнения своих действий и действий других учеников, исходя из имеющихся критериев.</w:t>
      </w:r>
    </w:p>
    <w:p w14:paraId="4223A4ED" w14:textId="71AD4543" w:rsidR="00DA2F8E" w:rsidRPr="00DA2F8E" w:rsidRDefault="00DA2F8E" w:rsidP="00DA2F8E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14:paraId="6C7AF0A9" w14:textId="1F4701EB" w:rsidR="00DA2F8E" w:rsidRPr="00DA2F8E" w:rsidRDefault="00DA2F8E" w:rsidP="00DA2F8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Учиться анализировать конкретную ситуацию с целью выделения специфических ее особенностей для последующего обобщения;</w:t>
      </w:r>
    </w:p>
    <w:p w14:paraId="436F780F" w14:textId="77777777" w:rsidR="00DA2F8E" w:rsidRPr="00DA2F8E" w:rsidRDefault="00DA2F8E" w:rsidP="00DA2F8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осуществлять подведение под понятие на основе распознавания объектов, выделения существенных признаков и их синтеза;</w:t>
      </w:r>
    </w:p>
    <w:p w14:paraId="265DAA3F" w14:textId="77777777" w:rsidR="00DA2F8E" w:rsidRPr="00DA2F8E" w:rsidRDefault="00DA2F8E" w:rsidP="00DA2F8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устанавливать причинно-следственные связи в изучаемом круге явлений;</w:t>
      </w:r>
    </w:p>
    <w:p w14:paraId="725901B5" w14:textId="77777777" w:rsidR="00DA2F8E" w:rsidRPr="00DA2F8E" w:rsidRDefault="00DA2F8E" w:rsidP="00DA2F8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овладевать действием простейшего моделирования, то есть выделять и обобщенно фиксировать существенные признаки объектов с целью решения конкретных задач.</w:t>
      </w:r>
    </w:p>
    <w:p w14:paraId="5BA38040" w14:textId="57F172DA" w:rsidR="00DA2F8E" w:rsidRPr="00DA2F8E" w:rsidRDefault="00DA2F8E" w:rsidP="00DA2F8E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</w:t>
      </w:r>
    </w:p>
    <w:p w14:paraId="2A7C0F10" w14:textId="0221617A" w:rsidR="00DA2F8E" w:rsidRPr="00DA2F8E" w:rsidRDefault="00DA2F8E" w:rsidP="00DA2F8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Учиться выражать свои мысли в соответствии с задачами и условиями коммуникации;</w:t>
      </w:r>
    </w:p>
    <w:p w14:paraId="745A9D4B" w14:textId="77777777" w:rsidR="00DA2F8E" w:rsidRPr="00DA2F8E" w:rsidRDefault="00DA2F8E" w:rsidP="00DA2F8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понимать возможности разных оснований для оценки одного и того же предмета, понимать относительность оценок или подходов к выбору;</w:t>
      </w:r>
    </w:p>
    <w:p w14:paraId="53514732" w14:textId="77777777" w:rsidR="00DA2F8E" w:rsidRPr="00DA2F8E" w:rsidRDefault="00DA2F8E" w:rsidP="00DA2F8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высказывать и аргументировать свое предложение, убеждать и уступать;</w:t>
      </w:r>
    </w:p>
    <w:p w14:paraId="70253A3A" w14:textId="77777777" w:rsidR="00DA2F8E" w:rsidRPr="00DA2F8E" w:rsidRDefault="00DA2F8E" w:rsidP="00DA2F8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сохранять доброжелательное отношение друг к другу в ситуации спора и противоречия интересов, с помощью вопросов выяснять недостающую информацию;</w:t>
      </w:r>
    </w:p>
    <w:p w14:paraId="5F37C6F1" w14:textId="77777777" w:rsidR="00DA2F8E" w:rsidRPr="00DA2F8E" w:rsidRDefault="00DA2F8E" w:rsidP="00DA2F8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брать на себя инициативу в организации совместного действия;</w:t>
      </w:r>
    </w:p>
    <w:p w14:paraId="79D7FFC3" w14:textId="77777777" w:rsidR="00DA2F8E" w:rsidRPr="00DA2F8E" w:rsidRDefault="00DA2F8E" w:rsidP="00DA2F8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осуществлять взаимный контроль и взаимную помощь по ходу выполнения задания.</w:t>
      </w:r>
    </w:p>
    <w:p w14:paraId="6E7BD17A" w14:textId="77777777" w:rsidR="00DA2F8E" w:rsidRPr="00DA2F8E" w:rsidRDefault="00DA2F8E" w:rsidP="00DA2F8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адекватно использовать речь и речевые средства для планирования и регуляции своей деятельности; эффективного решения разнообразных коммуникативных задач;</w:t>
      </w:r>
    </w:p>
    <w:p w14:paraId="1F20160E" w14:textId="77777777" w:rsidR="00DA2F8E" w:rsidRPr="00DA2F8E" w:rsidRDefault="00DA2F8E" w:rsidP="00DA2F8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сотрудничать со сверстниками при выполнении заданий в паре, группе: устанавливать очерёдность действий; осуществлять взаимопроверку; обсуждать совместное решение (предлагать варианты, сравнивать способы решения).</w:t>
      </w:r>
    </w:p>
    <w:p w14:paraId="2CFADDBF" w14:textId="015A61B0" w:rsidR="00DA2F8E" w:rsidRPr="00F87F4A" w:rsidRDefault="00DA2F8E" w:rsidP="00DA2F8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продуктивно взаимодействовать с педагогом и сверстниками: договариваться и приходить к общему решению в совместной деятельности.</w:t>
      </w:r>
    </w:p>
    <w:p w14:paraId="03625224" w14:textId="6DF5E134" w:rsidR="00F87F4A" w:rsidRDefault="00F87F4A" w:rsidP="00F87F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bookmarkEnd w:id="0"/>
    <w:p w14:paraId="7E948145" w14:textId="77777777" w:rsidR="00F87F4A" w:rsidRDefault="00F87F4A" w:rsidP="00F87F4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Метапредметными результатами </w:t>
      </w:r>
      <w:r>
        <w:rPr>
          <w:rFonts w:ascii="Times New Roman" w:hAnsi="Times New Roman"/>
          <w:sz w:val="24"/>
        </w:rPr>
        <w:t>изучения курса является формирование универсальных учебных действий (УУД).</w:t>
      </w:r>
    </w:p>
    <w:p w14:paraId="2B0DA974" w14:textId="77777777" w:rsidR="00F87F4A" w:rsidRDefault="00F87F4A" w:rsidP="00F87F4A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Регулятивные УУД:</w:t>
      </w:r>
    </w:p>
    <w:p w14:paraId="462A8209" w14:textId="77777777" w:rsidR="00F87F4A" w:rsidRDefault="00F87F4A" w:rsidP="00F87F4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овладевать навыками самоконтроля в общении со сверстниками и взрослыми;</w:t>
      </w:r>
    </w:p>
    <w:p w14:paraId="67CB6444" w14:textId="77777777" w:rsidR="00F87F4A" w:rsidRDefault="00F87F4A" w:rsidP="00F87F4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извлекать с помощью учителя необходимую информацию из литературного текста</w:t>
      </w:r>
    </w:p>
    <w:p w14:paraId="00D26C1C" w14:textId="77777777" w:rsidR="00F87F4A" w:rsidRDefault="00F87F4A" w:rsidP="00F87F4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и формулировать цель деятельности на занятии с помощью учителя</w:t>
      </w:r>
    </w:p>
    <w:p w14:paraId="238A14C3" w14:textId="77777777" w:rsidR="00F87F4A" w:rsidRDefault="00F87F4A" w:rsidP="00F87F4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учиться осознавать свои трудности и стремиться к их преодолению</w:t>
      </w:r>
    </w:p>
    <w:p w14:paraId="034B453A" w14:textId="77777777" w:rsidR="00F87F4A" w:rsidRDefault="00F87F4A" w:rsidP="00F87F4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речевое высказывание в устной форме</w:t>
      </w:r>
    </w:p>
    <w:p w14:paraId="79AB6C84" w14:textId="77777777" w:rsidR="00F87F4A" w:rsidRDefault="00F87F4A" w:rsidP="00F87F4A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Познавательные УУД:</w:t>
      </w:r>
    </w:p>
    <w:p w14:paraId="406EED1E" w14:textId="77777777" w:rsidR="00F87F4A" w:rsidRDefault="00F87F4A" w:rsidP="00F87F4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распознавать и описывать свои чувства и чувства других людей с помощью учителя</w:t>
      </w:r>
    </w:p>
    <w:p w14:paraId="7A8B7315" w14:textId="77777777" w:rsidR="00F87F4A" w:rsidRDefault="00F87F4A" w:rsidP="00F87F4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учиться исследовать свои качества и свои особенности</w:t>
      </w:r>
    </w:p>
    <w:p w14:paraId="52CAEF01" w14:textId="77777777" w:rsidR="00F87F4A" w:rsidRDefault="00F87F4A" w:rsidP="00F87F4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учиться рассуждать, строить логические умозаключения с помощью учителя</w:t>
      </w:r>
    </w:p>
    <w:p w14:paraId="4E3FD54D" w14:textId="77777777" w:rsidR="00F87F4A" w:rsidRDefault="00F87F4A" w:rsidP="00F87F4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учиться наблюдать </w:t>
      </w:r>
    </w:p>
    <w:p w14:paraId="01E6BFF2" w14:textId="77777777" w:rsidR="00F87F4A" w:rsidRDefault="00F87F4A" w:rsidP="00F87F4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моделировать ситуацию с помощью учителя</w:t>
      </w:r>
    </w:p>
    <w:p w14:paraId="0C5E59A5" w14:textId="77777777" w:rsidR="00F87F4A" w:rsidRDefault="00F87F4A" w:rsidP="00F87F4A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Коммуникативные УУД:</w:t>
      </w:r>
    </w:p>
    <w:p w14:paraId="1AA1C14C" w14:textId="37C3E83E" w:rsidR="00F87F4A" w:rsidRDefault="00F87F4A" w:rsidP="00F87F4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учиться доверительно и открыто говорить о своих чувствах</w:t>
      </w:r>
    </w:p>
    <w:p w14:paraId="4A814D7A" w14:textId="77777777" w:rsidR="00F87F4A" w:rsidRDefault="00F87F4A" w:rsidP="00F87F4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учиться работать в паре и в группе</w:t>
      </w:r>
    </w:p>
    <w:p w14:paraId="5D8619D9" w14:textId="77777777" w:rsidR="00F87F4A" w:rsidRDefault="00F87F4A" w:rsidP="00F87F4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различные роли</w:t>
      </w:r>
    </w:p>
    <w:p w14:paraId="7C9A77CA" w14:textId="77777777" w:rsidR="00F87F4A" w:rsidRDefault="00F87F4A" w:rsidP="00F87F4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слушать и понимать речь других ребят</w:t>
      </w:r>
    </w:p>
    <w:p w14:paraId="4CF2780B" w14:textId="77777777" w:rsidR="00F87F4A" w:rsidRDefault="00F87F4A" w:rsidP="00F87F4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осознавать особенности позиции ученика и учиться вести себя в соответствии с этой позицией.</w:t>
      </w:r>
    </w:p>
    <w:p w14:paraId="0CF41AFC" w14:textId="77777777" w:rsidR="00F87F4A" w:rsidRDefault="00F87F4A" w:rsidP="00F87F4A">
      <w:pPr>
        <w:spacing w:after="0" w:line="240" w:lineRule="auto"/>
        <w:rPr>
          <w:rFonts w:ascii="Times New Roman" w:hAnsi="Times New Roman"/>
          <w:i/>
          <w:iCs/>
          <w:sz w:val="24"/>
        </w:rPr>
      </w:pPr>
      <w:bookmarkStart w:id="1" w:name="_Hlk116379740"/>
      <w:r w:rsidRPr="00326E7F">
        <w:rPr>
          <w:rFonts w:ascii="Times New Roman" w:hAnsi="Times New Roman"/>
          <w:i/>
          <w:iCs/>
          <w:sz w:val="24"/>
        </w:rPr>
        <w:t xml:space="preserve">Личностные </w:t>
      </w:r>
      <w:r>
        <w:rPr>
          <w:rFonts w:ascii="Times New Roman" w:hAnsi="Times New Roman"/>
          <w:i/>
          <w:iCs/>
          <w:sz w:val="24"/>
        </w:rPr>
        <w:t>УУД:</w:t>
      </w:r>
    </w:p>
    <w:p w14:paraId="0BBBF8FC" w14:textId="77777777" w:rsidR="00F87F4A" w:rsidRPr="00326E7F" w:rsidRDefault="00F87F4A" w:rsidP="00F87F4A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2"/>
        </w:rPr>
      </w:pPr>
      <w:r w:rsidRPr="00326E7F">
        <w:rPr>
          <w:rFonts w:ascii="Times New Roman" w:hAnsi="Times New Roman"/>
          <w:sz w:val="24"/>
          <w:szCs w:val="22"/>
        </w:rPr>
        <w:t xml:space="preserve"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</w:t>
      </w:r>
    </w:p>
    <w:p w14:paraId="454BA14E" w14:textId="77777777" w:rsidR="00F87F4A" w:rsidRPr="00326E7F" w:rsidRDefault="00F87F4A" w:rsidP="00F87F4A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2"/>
        </w:rPr>
      </w:pPr>
      <w:r w:rsidRPr="00326E7F">
        <w:rPr>
          <w:rFonts w:ascii="Times New Roman" w:hAnsi="Times New Roman"/>
          <w:sz w:val="24"/>
          <w:szCs w:val="22"/>
        </w:rPr>
        <w:t xml:space="preserve">широкая мотивационная основа учебной деятельности, включающая социальные, учебно-познавательные и внешние мотивы; </w:t>
      </w:r>
    </w:p>
    <w:p w14:paraId="01780B4D" w14:textId="77777777" w:rsidR="00F87F4A" w:rsidRPr="00326E7F" w:rsidRDefault="00F87F4A" w:rsidP="00F87F4A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2"/>
        </w:rPr>
      </w:pPr>
      <w:r w:rsidRPr="00326E7F">
        <w:rPr>
          <w:rFonts w:ascii="Times New Roman" w:hAnsi="Times New Roman"/>
          <w:sz w:val="24"/>
          <w:szCs w:val="22"/>
        </w:rPr>
        <w:t xml:space="preserve">учебно-познавательный интерес к новому учебному материалу и способам решения новой задачи; </w:t>
      </w:r>
    </w:p>
    <w:p w14:paraId="755633E7" w14:textId="77777777" w:rsidR="00F87F4A" w:rsidRPr="00326E7F" w:rsidRDefault="00F87F4A" w:rsidP="00F87F4A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2"/>
        </w:rPr>
      </w:pPr>
      <w:r w:rsidRPr="00326E7F">
        <w:rPr>
          <w:rFonts w:ascii="Times New Roman" w:hAnsi="Times New Roman"/>
          <w:sz w:val="24"/>
          <w:szCs w:val="22"/>
        </w:rPr>
        <w:t xml:space="preserve"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 </w:t>
      </w:r>
    </w:p>
    <w:p w14:paraId="07122833" w14:textId="77777777" w:rsidR="00F87F4A" w:rsidRPr="00326E7F" w:rsidRDefault="00F87F4A" w:rsidP="00F87F4A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2"/>
        </w:rPr>
      </w:pPr>
      <w:r w:rsidRPr="00326E7F">
        <w:rPr>
          <w:rFonts w:ascii="Times New Roman" w:hAnsi="Times New Roman"/>
          <w:sz w:val="24"/>
          <w:szCs w:val="22"/>
        </w:rPr>
        <w:t>способность к самооценке на основе критериев успешности учебной деятельности;</w:t>
      </w:r>
    </w:p>
    <w:p w14:paraId="5E9CCE2B" w14:textId="77777777" w:rsidR="00F87F4A" w:rsidRPr="00326E7F" w:rsidRDefault="00F87F4A" w:rsidP="00F87F4A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2"/>
        </w:rPr>
      </w:pPr>
      <w:r w:rsidRPr="00326E7F">
        <w:rPr>
          <w:rFonts w:ascii="Times New Roman" w:hAnsi="Times New Roman"/>
          <w:sz w:val="24"/>
          <w:szCs w:val="22"/>
        </w:rPr>
        <w:lastRenderedPageBreak/>
        <w:t xml:space="preserve">ориентация в нравственном содержании и смысле как собственных поступков, так и поступков окружающих людей; • знание основных моральных норм и ориентация на их выполнение, дифференциация моральных и конвенциональных норм; </w:t>
      </w:r>
    </w:p>
    <w:p w14:paraId="409E36D1" w14:textId="77777777" w:rsidR="00F87F4A" w:rsidRPr="00326E7F" w:rsidRDefault="00F87F4A" w:rsidP="00F87F4A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2"/>
        </w:rPr>
      </w:pPr>
      <w:r w:rsidRPr="00326E7F">
        <w:rPr>
          <w:rFonts w:ascii="Times New Roman" w:hAnsi="Times New Roman"/>
          <w:sz w:val="24"/>
          <w:szCs w:val="22"/>
        </w:rPr>
        <w:t xml:space="preserve">развитие этических чувств – стыда, вины, совести как регуляторов морального поведения; </w:t>
      </w:r>
    </w:p>
    <w:p w14:paraId="10A9B8AF" w14:textId="77777777" w:rsidR="00F87F4A" w:rsidRPr="00326E7F" w:rsidRDefault="00F87F4A" w:rsidP="00F87F4A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2"/>
        </w:rPr>
      </w:pPr>
      <w:r w:rsidRPr="00326E7F">
        <w:rPr>
          <w:rFonts w:ascii="Times New Roman" w:hAnsi="Times New Roman"/>
          <w:sz w:val="24"/>
          <w:szCs w:val="22"/>
        </w:rPr>
        <w:t xml:space="preserve">эмпатия как понимание чувств других людей и сопереживание им; </w:t>
      </w:r>
    </w:p>
    <w:p w14:paraId="5A1ED35C" w14:textId="77777777" w:rsidR="00F87F4A" w:rsidRPr="00326E7F" w:rsidRDefault="00F87F4A" w:rsidP="00F87F4A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2"/>
        </w:rPr>
      </w:pPr>
      <w:r w:rsidRPr="00326E7F">
        <w:rPr>
          <w:rFonts w:ascii="Times New Roman" w:hAnsi="Times New Roman"/>
          <w:sz w:val="24"/>
          <w:szCs w:val="22"/>
        </w:rPr>
        <w:t>установка на здоровый образ жизни.</w:t>
      </w:r>
    </w:p>
    <w:bookmarkEnd w:id="1"/>
    <w:p w14:paraId="2CC36730" w14:textId="77777777" w:rsidR="002560C5" w:rsidRPr="002560C5" w:rsidRDefault="002560C5" w:rsidP="002560C5">
      <w:pPr>
        <w:spacing w:after="0" w:line="240" w:lineRule="auto"/>
        <w:ind w:left="360"/>
        <w:rPr>
          <w:rFonts w:ascii="Times New Roman" w:hAnsi="Times New Roman"/>
          <w:b/>
          <w:bCs/>
          <w:sz w:val="24"/>
        </w:rPr>
      </w:pPr>
      <w:r w:rsidRPr="002560C5">
        <w:rPr>
          <w:rFonts w:ascii="Times New Roman" w:hAnsi="Times New Roman"/>
          <w:b/>
          <w:bCs/>
          <w:sz w:val="24"/>
        </w:rPr>
        <w:t>Планируемые результаты</w:t>
      </w:r>
    </w:p>
    <w:p w14:paraId="5F5A765A" w14:textId="77777777" w:rsidR="002560C5" w:rsidRPr="002560C5" w:rsidRDefault="002560C5" w:rsidP="002560C5">
      <w:pPr>
        <w:spacing w:after="0" w:line="240" w:lineRule="auto"/>
        <w:rPr>
          <w:rFonts w:ascii="Times New Roman" w:hAnsi="Times New Roman"/>
          <w:sz w:val="24"/>
        </w:rPr>
      </w:pPr>
      <w:r w:rsidRPr="002560C5">
        <w:rPr>
          <w:rFonts w:ascii="Times New Roman" w:hAnsi="Times New Roman"/>
          <w:sz w:val="24"/>
        </w:rPr>
        <w:t xml:space="preserve">К </w:t>
      </w:r>
      <w:r w:rsidRPr="002560C5">
        <w:rPr>
          <w:rStyle w:val="a7"/>
          <w:rFonts w:ascii="Times New Roman" w:eastAsiaTheme="minorHAnsi" w:hAnsi="Times New Roman"/>
          <w:sz w:val="24"/>
        </w:rPr>
        <w:t>результатам обучения</w:t>
      </w:r>
      <w:r w:rsidRPr="002560C5">
        <w:rPr>
          <w:rFonts w:ascii="Times New Roman" w:hAnsi="Times New Roman"/>
          <w:sz w:val="24"/>
        </w:rPr>
        <w:t xml:space="preserve"> относятся </w:t>
      </w:r>
      <w:r w:rsidRPr="002560C5">
        <w:rPr>
          <w:rStyle w:val="a8"/>
          <w:rFonts w:ascii="Times New Roman" w:eastAsiaTheme="minorHAnsi" w:hAnsi="Times New Roman"/>
          <w:b/>
          <w:sz w:val="24"/>
        </w:rPr>
        <w:t>психологические знания</w:t>
      </w:r>
      <w:r w:rsidRPr="002560C5">
        <w:rPr>
          <w:rFonts w:ascii="Times New Roman" w:hAnsi="Times New Roman"/>
          <w:sz w:val="24"/>
        </w:rPr>
        <w:t xml:space="preserve"> (понятия, факты, идеи, законы науки психологии, способы психической деятельности), </w:t>
      </w:r>
      <w:r w:rsidRPr="002560C5">
        <w:rPr>
          <w:rStyle w:val="a8"/>
          <w:rFonts w:ascii="Times New Roman" w:eastAsiaTheme="minorHAnsi" w:hAnsi="Times New Roman"/>
          <w:b/>
          <w:sz w:val="24"/>
        </w:rPr>
        <w:t xml:space="preserve">психологические умения </w:t>
      </w:r>
      <w:r w:rsidRPr="002560C5">
        <w:rPr>
          <w:rFonts w:ascii="Times New Roman" w:hAnsi="Times New Roman"/>
          <w:sz w:val="24"/>
        </w:rPr>
        <w:t xml:space="preserve">(чем для самого человека становятся те знания и способы действия, которые он приобретает в процессе обучения), </w:t>
      </w:r>
      <w:r w:rsidRPr="002560C5">
        <w:rPr>
          <w:rStyle w:val="a8"/>
          <w:rFonts w:ascii="Times New Roman" w:eastAsiaTheme="minorHAnsi" w:hAnsi="Times New Roman"/>
          <w:b/>
          <w:sz w:val="24"/>
        </w:rPr>
        <w:t>навыки</w:t>
      </w:r>
      <w:r w:rsidRPr="002560C5">
        <w:rPr>
          <w:rFonts w:ascii="Times New Roman" w:hAnsi="Times New Roman"/>
          <w:sz w:val="24"/>
        </w:rPr>
        <w:t xml:space="preserve"> (привычка мыслить и действовать в соответствии с психологической культурой),</w:t>
      </w:r>
      <w:r w:rsidRPr="002560C5">
        <w:rPr>
          <w:rStyle w:val="a8"/>
          <w:rFonts w:ascii="Times New Roman" w:eastAsiaTheme="minorHAnsi" w:hAnsi="Times New Roman"/>
          <w:sz w:val="24"/>
        </w:rPr>
        <w:t xml:space="preserve"> </w:t>
      </w:r>
      <w:r w:rsidRPr="002560C5">
        <w:rPr>
          <w:rStyle w:val="a7"/>
          <w:rFonts w:ascii="Times New Roman" w:eastAsiaTheme="minorHAnsi" w:hAnsi="Times New Roman"/>
          <w:i/>
          <w:sz w:val="24"/>
        </w:rPr>
        <w:t>опыт творческой самодеятельности, овладение культурой психической деятельности, формирование эмоционально-целостного отношения</w:t>
      </w:r>
      <w:r w:rsidRPr="002560C5">
        <w:rPr>
          <w:rFonts w:ascii="Times New Roman" w:hAnsi="Times New Roman"/>
          <w:sz w:val="24"/>
        </w:rPr>
        <w:t xml:space="preserve"> к психологической реальности и действительности в целом.</w:t>
      </w:r>
    </w:p>
    <w:p w14:paraId="0CCD8116" w14:textId="77777777" w:rsidR="00F87F4A" w:rsidRPr="00DA2F8E" w:rsidRDefault="00F87F4A" w:rsidP="00F87F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08BC44" w14:textId="77777777" w:rsidR="00CE0C06" w:rsidRDefault="00CE0C06" w:rsidP="0058322B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19A6E1" w14:textId="2C4BABC0" w:rsidR="00DA2F8E" w:rsidRPr="00DA2F8E" w:rsidRDefault="00DA2F8E" w:rsidP="0058322B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коррекционного курса.</w:t>
      </w:r>
    </w:p>
    <w:p w14:paraId="568B6C9B" w14:textId="497E0A31" w:rsidR="00F70FD2" w:rsidRDefault="00DA2F8E" w:rsidP="00F70FD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1. </w:t>
      </w:r>
      <w:r w:rsidR="00CE0C06" w:rsidRPr="007F2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Агрессия и ее роль в развитии человека</w:t>
      </w:r>
      <w:r w:rsidR="00CE0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(12 часов)</w:t>
      </w:r>
      <w:r w:rsidR="00CE0C06" w:rsidRPr="007F2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9F4DD79" w14:textId="25D45E92" w:rsidR="00CE0C06" w:rsidRPr="00CE0C06" w:rsidRDefault="00CE0C06" w:rsidP="00CE0C0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повзрослел.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появилась агрессия.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выглядит агрессивный человек? Как звучит агрессия?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Конструктивное реагирование на агрессию.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Агрессия во взаимоотношениях между родителями и детьми.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Учимся договариваться.</w:t>
      </w:r>
    </w:p>
    <w:p w14:paraId="6675F7FF" w14:textId="78A5C148" w:rsidR="00DA2F8E" w:rsidRPr="00DA2F8E" w:rsidRDefault="00DA2F8E" w:rsidP="00F70FD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2. </w:t>
      </w:r>
      <w:r w:rsidR="00CE0C06" w:rsidRPr="007F2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Уверенность в себе и ее роль в развитии человека</w:t>
      </w:r>
      <w:r w:rsidR="00CE0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(16 часов)</w:t>
      </w:r>
      <w:r w:rsidR="00CE0C06" w:rsidRPr="007F2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A307014" w14:textId="729BF3DB" w:rsidR="00CE0C06" w:rsidRDefault="00CE0C06" w:rsidP="00CE0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Зачем человеку нужна уверенность в себе?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Источники уверенности в себе.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Какого человека мы называем неуверенным в себе?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становлюсь увереннее.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Уверенность и самоуважение.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Уверенность и уважение к другим.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Уверенность в себе и милосердие.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Уверенность в себе и непокорность.</w:t>
      </w:r>
    </w:p>
    <w:p w14:paraId="63E70F18" w14:textId="77777777" w:rsidR="00CE0C06" w:rsidRPr="00DA2F8E" w:rsidRDefault="00CE0C06" w:rsidP="00CE0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8C3E561" w14:textId="028470C0" w:rsidR="00F70FD2" w:rsidRDefault="00DA2F8E" w:rsidP="00CE0C0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3. </w:t>
      </w:r>
      <w:r w:rsidR="00CE0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3. </w:t>
      </w:r>
      <w:r w:rsidR="00CE0C06" w:rsidRPr="007F2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Конфликты и их роль в усилении Я</w:t>
      </w:r>
      <w:r w:rsidR="00CE0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(6 часов)</w:t>
      </w:r>
      <w:r w:rsidR="00CE0C06" w:rsidRPr="007F2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DE6348B" w14:textId="3EB35AB8" w:rsidR="00CE0C06" w:rsidRPr="00CE0C06" w:rsidRDefault="00CE0C06" w:rsidP="00CE0C0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конфликт? Конфликты в школе, дома, на улице.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поведения в конфликте: наступление, обсуждение, отступление, уход от конфликта.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Конструктивное разрешение конфликтов.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 как возможность развития.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0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разрешению конфликта.</w:t>
      </w:r>
    </w:p>
    <w:p w14:paraId="5D5BB325" w14:textId="602B5C89" w:rsidR="00DA2F8E" w:rsidRDefault="00DA2F8E" w:rsidP="00F70FD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 3</w:t>
      </w:r>
      <w:r w:rsidR="00F7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DA2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</w:t>
      </w:r>
      <w:r w:rsidR="00583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</w:t>
      </w:r>
    </w:p>
    <w:p w14:paraId="7A89D9E5" w14:textId="77777777" w:rsidR="00CE0C06" w:rsidRDefault="00CE0C06" w:rsidP="00F70FD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176" w:type="dxa"/>
        <w:tblInd w:w="-2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4"/>
        <w:gridCol w:w="3711"/>
        <w:gridCol w:w="5528"/>
        <w:gridCol w:w="1843"/>
        <w:gridCol w:w="2410"/>
      </w:tblGrid>
      <w:tr w:rsidR="007F28E7" w:rsidRPr="007F28E7" w14:paraId="31547968" w14:textId="6832D3B5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A933CA8" w14:textId="77777777" w:rsidR="007F28E7" w:rsidRPr="007F28E7" w:rsidRDefault="007F28E7" w:rsidP="00EE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61EDCA" w14:textId="4D0DEEE9" w:rsidR="007F28E7" w:rsidRPr="007F28E7" w:rsidRDefault="007F28E7" w:rsidP="00EE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7EC5A64" w14:textId="77777777" w:rsidR="007F28E7" w:rsidRPr="007F28E7" w:rsidRDefault="007F28E7" w:rsidP="00EE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занятия.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492A415" w14:textId="1028A4D5" w:rsidR="007F28E7" w:rsidRPr="007F28E7" w:rsidRDefault="00BE59CE" w:rsidP="00EE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0F0BF9E" w14:textId="7E7BAE7C" w:rsidR="007F28E7" w:rsidRPr="007F28E7" w:rsidRDefault="00BE59CE" w:rsidP="00EE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 </w:t>
            </w:r>
          </w:p>
        </w:tc>
      </w:tr>
      <w:tr w:rsidR="007F28E7" w:rsidRPr="007F28E7" w14:paraId="0CA0B92E" w14:textId="2EF3C35A" w:rsidTr="001F25B5">
        <w:tc>
          <w:tcPr>
            <w:tcW w:w="141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89A1AF4" w14:textId="671A4331" w:rsidR="007F28E7" w:rsidRPr="007F28E7" w:rsidRDefault="007F28E7" w:rsidP="007F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Pr="007F2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Агрессия и ее роль в развитии человека</w:t>
            </w:r>
            <w:r w:rsidR="00CE0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(12 часов)</w:t>
            </w:r>
            <w:r w:rsidRPr="007F2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F28E7" w:rsidRPr="007F28E7" w14:paraId="31576BF4" w14:textId="2B08DE04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CD1761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46285240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ECC480" w14:textId="1497560E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повзрослел.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23B0B1C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1.Сказка «Лабиринт души». </w:t>
            </w:r>
          </w:p>
          <w:p w14:paraId="77166617" w14:textId="7F00518E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2.Символ моего Я.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CC69DB7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E3A19AC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E7" w:rsidRPr="007F28E7" w14:paraId="3B91966B" w14:textId="65F78345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1895B8A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D54331" w14:textId="3306A8E0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появилась агрессия.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01688F9" w14:textId="6D698FD2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1.Различия между агрессией и агрессивностью. 2.Как научиться контролировать собственной агрессивное поведение и правильно вести себя в ситуации проявления агрессии со стороны других.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4655B95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373D936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E7" w:rsidRPr="007F28E7" w14:paraId="34309538" w14:textId="6E60E314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EEDE89C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44582B" w14:textId="2D897F85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выглядит агрессивный человек? Как звучит агрессия?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017980A" w14:textId="1213954E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1.Как распознать агрессивного человека. 2.Трудности агрессивного человека и причины агрессивного поведения.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B87B1FC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5F456C7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E7" w:rsidRPr="007F28E7" w14:paraId="165E8F59" w14:textId="59B1C1F8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ABCA6FF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D95A2A" w14:textId="58017399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Конструктивное реагирование на агрессию.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B64C86A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1.Упражнение «Моя реакция на агрессию». </w:t>
            </w:r>
          </w:p>
          <w:p w14:paraId="558CD1EF" w14:textId="1F388622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2.Если я сильный…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6FE6C6D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36B3158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E7" w:rsidRPr="007F28E7" w14:paraId="4D162487" w14:textId="1250C62D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1D1C7CE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AE14C9" w14:textId="425F6C7D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Агрессия во взаимоотношениях между родителями и детьми.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560397C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1.Часто между родителями и подростками присутствует агрессия. </w:t>
            </w:r>
          </w:p>
          <w:p w14:paraId="378A3B6A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2.Как искать точки понимания в семье и учиться договариваться.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089C0DC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FCF7195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E7" w:rsidRPr="007F28E7" w14:paraId="0F51F2C8" w14:textId="144534AD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325F9E7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8432C5" w14:textId="47EB263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договариваться.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B9CA6B4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1.Игра «На приеме у психолога». </w:t>
            </w:r>
          </w:p>
          <w:p w14:paraId="63B419E3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2.Мои маски. Притча «Дом масок».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7FEA91B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E0298A1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2"/>
      <w:tr w:rsidR="007F28E7" w:rsidRPr="007F28E7" w14:paraId="671245E1" w14:textId="04A632C8" w:rsidTr="00F039F1">
        <w:tc>
          <w:tcPr>
            <w:tcW w:w="141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6F6D169" w14:textId="7F2AA63A" w:rsidR="007F28E7" w:rsidRPr="007F28E7" w:rsidRDefault="007F28E7" w:rsidP="007F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Pr="007F2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Уверенность в себе и ее роль в развитии человека</w:t>
            </w:r>
            <w:r w:rsidR="00CE0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(16 часов)</w:t>
            </w:r>
            <w:r w:rsidRPr="007F2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F28E7" w:rsidRPr="007F28E7" w14:paraId="7D507A7D" w14:textId="75CC902B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55DFB1C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46285297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0FBAB4" w14:textId="5970BF0B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человеку нужна уверенность в себе?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D1FA7DE" w14:textId="51FCB32C" w:rsidR="007F28E7" w:rsidRPr="007F28E7" w:rsidRDefault="00CE0C06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F28E7"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.Моделирование ситуаций «В чем проблема?». </w:t>
            </w:r>
          </w:p>
          <w:p w14:paraId="7277E9C7" w14:textId="50D42559" w:rsidR="007F28E7" w:rsidRPr="007F28E7" w:rsidRDefault="00CE0C06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F28E7"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.Символ моей веры в себя.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27A87A1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3C3B888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E7" w:rsidRPr="007F28E7" w14:paraId="49DB3526" w14:textId="468B1D6F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9CBA979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780FB7" w14:textId="11775384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уверенности в себе.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FFF8E28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1.Источники уверенности в себе. </w:t>
            </w:r>
          </w:p>
          <w:p w14:paraId="612E5762" w14:textId="14ED5DCF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2.Копилка источников уверенности.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FE5F9DA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1F517F8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E7" w:rsidRPr="007F28E7" w14:paraId="219DC9BA" w14:textId="12A56D79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18F2CF6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92D7E1" w14:textId="05315B7B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Какого человека мы называем неуверенным в себе?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08A1706" w14:textId="62776E82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1.Маски неуверенности: застенчивость и самоуверенность.  </w:t>
            </w:r>
          </w:p>
          <w:p w14:paraId="32E1F5C1" w14:textId="52609C2B" w:rsidR="007F28E7" w:rsidRPr="007F28E7" w:rsidRDefault="00CE0C06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F28E7"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приеме у психолога.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60050DB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F656F67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E7" w:rsidRPr="007F28E7" w14:paraId="7F28006E" w14:textId="216FC851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1BD412F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50AB87" w14:textId="7CBCCACE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становлюсь увереннее.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0878DA4" w14:textId="77777777" w:rsidR="00CE0C06" w:rsidRDefault="007F28E7" w:rsidP="00CE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1.Поражение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прекрасная возможность научиться чему-то новому. </w:t>
            </w:r>
          </w:p>
          <w:p w14:paraId="3AEF088E" w14:textId="7A001737" w:rsidR="007F28E7" w:rsidRPr="007F28E7" w:rsidRDefault="00CE0C06" w:rsidP="00CE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F28E7"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.Сказка «Молодое дерево».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671E68D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86495AE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E7" w:rsidRPr="007F28E7" w14:paraId="1E5B7748" w14:textId="25CF0E47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176B373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A57BCA" w14:textId="047AAE20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и самоуважение.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38AC9BA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1.Понятие «Уважение», «самоуважение», «</w:t>
            </w:r>
            <w:proofErr w:type="spellStart"/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самопринятие</w:t>
            </w:r>
            <w:proofErr w:type="spellEnd"/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B8FFFF7" w14:textId="609DFC0D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«Я горжусь».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091CBC0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3637A02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E7" w:rsidRPr="007F28E7" w14:paraId="0F1AB224" w14:textId="6A4C6BC0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615D6B2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FBC2C0" w14:textId="71CF3AF6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и уважение к другим.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66AFF11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 что я уважаю… </w:t>
            </w:r>
          </w:p>
          <w:p w14:paraId="21C7F550" w14:textId="1B51C5BD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2.Качества в других людях, достойные уважения.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98570FD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0CE9A77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E7" w:rsidRPr="007F28E7" w14:paraId="64BE4C2B" w14:textId="6108886B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38BFCAE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30CBC6" w14:textId="7EDA30B8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в себе и милосердие.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106235B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1.Понятие «Милосердие». </w:t>
            </w:r>
          </w:p>
          <w:p w14:paraId="6C71CC7A" w14:textId="28BE317F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2.Кто нуждается в милосердии?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1A86DF1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F664BC3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E7" w:rsidRPr="007F28E7" w14:paraId="0BC2ED6E" w14:textId="327537FB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19B6454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7D0488" w14:textId="7C69602C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в себе и непокорность.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B8AE440" w14:textId="63C09A22" w:rsidR="007F28E7" w:rsidRPr="007F28E7" w:rsidRDefault="00CE0C06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F28E7"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.Непокорность мешает, когда… </w:t>
            </w:r>
          </w:p>
          <w:p w14:paraId="4C80FEFC" w14:textId="5A58D687" w:rsidR="007F28E7" w:rsidRPr="007F28E7" w:rsidRDefault="00CE0C06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F28E7"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.Непокорность помогает, когда…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899A5C2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5F15E3E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3"/>
      <w:tr w:rsidR="007F28E7" w:rsidRPr="007F28E7" w14:paraId="427199F4" w14:textId="27B943FF" w:rsidTr="00101F1E">
        <w:tc>
          <w:tcPr>
            <w:tcW w:w="141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9724E74" w14:textId="3A065B5F" w:rsidR="007F28E7" w:rsidRPr="007F28E7" w:rsidRDefault="007F28E7" w:rsidP="007F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7F2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Конфликты и их роль в усилении Я</w:t>
            </w:r>
            <w:r w:rsidR="00CE0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(6 часов)</w:t>
            </w:r>
            <w:r w:rsidRPr="007F2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F28E7" w:rsidRPr="007F28E7" w14:paraId="6E964C83" w14:textId="01387031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3FFB745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2BFFB5" w14:textId="463CC288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конфликт? Конфликты в школе, дома, на улице.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1FD82F9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1.Роль конфликта в жизни человека. </w:t>
            </w:r>
          </w:p>
          <w:p w14:paraId="01492829" w14:textId="1ADB27FA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2.Как научиться конструктивно разрешать конфликты.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4616332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D34B62E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E7" w:rsidRPr="007F28E7" w14:paraId="0714FEBC" w14:textId="1A3DED43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8D78962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023075" w14:textId="2426A012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поведения в конфликте: наступление, обсуждение, отступление, уход от конфликта.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A443E40" w14:textId="2B1DD950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1.Поведение в процессе конфликта: наступление, обсуждение, отступление, уход от конфликта.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B845A3A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4C3ED98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E7" w:rsidRPr="007F28E7" w14:paraId="729A41C0" w14:textId="7B7EBA47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85A572B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7D31D6" w14:textId="7FBE734D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Конструктивное разрешение конфликтов.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CEDB9C8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1.Лучшее разрешение конфликта — то, при котором выигрывают оба участника.</w:t>
            </w:r>
          </w:p>
          <w:p w14:paraId="66FCFBBB" w14:textId="60E253D3" w:rsidR="00CE0C06" w:rsidRPr="007F28E7" w:rsidRDefault="007F28E7" w:rsidP="00CE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2.Моделирование ситуации «Конфликт». </w:t>
            </w:r>
          </w:p>
          <w:p w14:paraId="1252191E" w14:textId="332690C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63E48FC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7BD42BC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E7" w:rsidRPr="007F28E7" w14:paraId="5C27854A" w14:textId="42B5F366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A437955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D96940" w14:textId="4CCEF2BF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 как возможность развития.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9A77187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1.Творческий подход к конфликту позволяет превратить проблемы в возможности.</w:t>
            </w:r>
          </w:p>
          <w:p w14:paraId="77BB0123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2.Конфликт как возможность. Пробуем договориться.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2668E83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947665F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E7" w:rsidRPr="007F28E7" w14:paraId="78D46551" w14:textId="232F2DF2" w:rsidTr="00BE59C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2694D29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313F2C" w14:textId="4992739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разрешению конфликта.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3516C47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1.Иногда конфликт может быть приятным и желательным. В чем выгода? </w:t>
            </w:r>
          </w:p>
          <w:p w14:paraId="25B3ABD9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2.Игра «В стране вещей».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F9967E5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40251D0" w14:textId="77777777" w:rsidR="007F28E7" w:rsidRPr="007F28E7" w:rsidRDefault="007F28E7" w:rsidP="00EE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A2034C" w14:textId="77777777" w:rsidR="002770C8" w:rsidRPr="00DA2F8E" w:rsidRDefault="002770C8" w:rsidP="00F70FD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770C8" w:rsidRPr="00DA2F8E" w:rsidSect="00DA2F8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40C3"/>
    <w:multiLevelType w:val="multilevel"/>
    <w:tmpl w:val="92CACB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B84858"/>
    <w:multiLevelType w:val="multilevel"/>
    <w:tmpl w:val="33909F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3B647A"/>
    <w:multiLevelType w:val="multilevel"/>
    <w:tmpl w:val="F45AD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F2B69"/>
    <w:multiLevelType w:val="multilevel"/>
    <w:tmpl w:val="42620B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13F4F"/>
    <w:multiLevelType w:val="multilevel"/>
    <w:tmpl w:val="E7C03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20A42"/>
    <w:multiLevelType w:val="multilevel"/>
    <w:tmpl w:val="8F0EA0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65756"/>
    <w:multiLevelType w:val="multilevel"/>
    <w:tmpl w:val="6B6A2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317164"/>
    <w:multiLevelType w:val="multilevel"/>
    <w:tmpl w:val="B778F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756392"/>
    <w:multiLevelType w:val="multilevel"/>
    <w:tmpl w:val="66180A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583AA5"/>
    <w:multiLevelType w:val="multilevel"/>
    <w:tmpl w:val="2EC0D3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BC5901"/>
    <w:multiLevelType w:val="multilevel"/>
    <w:tmpl w:val="A9D6F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500F86"/>
    <w:multiLevelType w:val="multilevel"/>
    <w:tmpl w:val="7624CD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A74B3D"/>
    <w:multiLevelType w:val="multilevel"/>
    <w:tmpl w:val="568809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555C41"/>
    <w:multiLevelType w:val="multilevel"/>
    <w:tmpl w:val="EA0091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9903B6"/>
    <w:multiLevelType w:val="multilevel"/>
    <w:tmpl w:val="34949C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3E738D"/>
    <w:multiLevelType w:val="multilevel"/>
    <w:tmpl w:val="55C61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694B4C"/>
    <w:multiLevelType w:val="multilevel"/>
    <w:tmpl w:val="E58814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DF4EFB"/>
    <w:multiLevelType w:val="multilevel"/>
    <w:tmpl w:val="685CF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BA33FA"/>
    <w:multiLevelType w:val="multilevel"/>
    <w:tmpl w:val="6EE482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717B9C"/>
    <w:multiLevelType w:val="multilevel"/>
    <w:tmpl w:val="B08694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122440"/>
    <w:multiLevelType w:val="multilevel"/>
    <w:tmpl w:val="DF428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F03C08"/>
    <w:multiLevelType w:val="multilevel"/>
    <w:tmpl w:val="6B3C4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457A75"/>
    <w:multiLevelType w:val="multilevel"/>
    <w:tmpl w:val="3BBE3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C809EE"/>
    <w:multiLevelType w:val="multilevel"/>
    <w:tmpl w:val="1B1A2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DB06F6"/>
    <w:multiLevelType w:val="multilevel"/>
    <w:tmpl w:val="8BF84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B47F48"/>
    <w:multiLevelType w:val="multilevel"/>
    <w:tmpl w:val="6EF642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5475F0"/>
    <w:multiLevelType w:val="multilevel"/>
    <w:tmpl w:val="722EE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946477"/>
    <w:multiLevelType w:val="multilevel"/>
    <w:tmpl w:val="DBCCDE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495A58A5"/>
    <w:multiLevelType w:val="multilevel"/>
    <w:tmpl w:val="15221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683DB7"/>
    <w:multiLevelType w:val="multilevel"/>
    <w:tmpl w:val="8AD45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832FD4"/>
    <w:multiLevelType w:val="multilevel"/>
    <w:tmpl w:val="0E3C8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960D64"/>
    <w:multiLevelType w:val="multilevel"/>
    <w:tmpl w:val="C16A9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843E77"/>
    <w:multiLevelType w:val="multilevel"/>
    <w:tmpl w:val="2AF21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3627C5"/>
    <w:multiLevelType w:val="multilevel"/>
    <w:tmpl w:val="CCCAEF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FE025E"/>
    <w:multiLevelType w:val="hybridMultilevel"/>
    <w:tmpl w:val="DBC6C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A02C9"/>
    <w:multiLevelType w:val="multilevel"/>
    <w:tmpl w:val="1BFAB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FB6520"/>
    <w:multiLevelType w:val="multilevel"/>
    <w:tmpl w:val="A83EF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D90836"/>
    <w:multiLevelType w:val="multilevel"/>
    <w:tmpl w:val="6FE418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894902"/>
    <w:multiLevelType w:val="multilevel"/>
    <w:tmpl w:val="090A3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886A6A"/>
    <w:multiLevelType w:val="multilevel"/>
    <w:tmpl w:val="7766E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B44F4C"/>
    <w:multiLevelType w:val="multilevel"/>
    <w:tmpl w:val="A74ED2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F91716"/>
    <w:multiLevelType w:val="multilevel"/>
    <w:tmpl w:val="CA443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5E437B"/>
    <w:multiLevelType w:val="multilevel"/>
    <w:tmpl w:val="F7A86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2F153A"/>
    <w:multiLevelType w:val="multilevel"/>
    <w:tmpl w:val="2A602D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455D34"/>
    <w:multiLevelType w:val="multilevel"/>
    <w:tmpl w:val="D16E1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81422C"/>
    <w:multiLevelType w:val="multilevel"/>
    <w:tmpl w:val="911EB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425010"/>
    <w:multiLevelType w:val="multilevel"/>
    <w:tmpl w:val="5CFEF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395331"/>
    <w:multiLevelType w:val="multilevel"/>
    <w:tmpl w:val="9F528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0"/>
  </w:num>
  <w:num w:numId="3">
    <w:abstractNumId w:val="28"/>
  </w:num>
  <w:num w:numId="4">
    <w:abstractNumId w:val="3"/>
  </w:num>
  <w:num w:numId="5">
    <w:abstractNumId w:val="5"/>
  </w:num>
  <w:num w:numId="6">
    <w:abstractNumId w:val="13"/>
  </w:num>
  <w:num w:numId="7">
    <w:abstractNumId w:val="47"/>
  </w:num>
  <w:num w:numId="8">
    <w:abstractNumId w:val="46"/>
  </w:num>
  <w:num w:numId="9">
    <w:abstractNumId w:val="20"/>
  </w:num>
  <w:num w:numId="10">
    <w:abstractNumId w:val="33"/>
  </w:num>
  <w:num w:numId="11">
    <w:abstractNumId w:val="8"/>
  </w:num>
  <w:num w:numId="12">
    <w:abstractNumId w:val="30"/>
  </w:num>
  <w:num w:numId="13">
    <w:abstractNumId w:val="11"/>
  </w:num>
  <w:num w:numId="14">
    <w:abstractNumId w:val="21"/>
  </w:num>
  <w:num w:numId="15">
    <w:abstractNumId w:val="23"/>
  </w:num>
  <w:num w:numId="16">
    <w:abstractNumId w:val="4"/>
  </w:num>
  <w:num w:numId="17">
    <w:abstractNumId w:val="22"/>
  </w:num>
  <w:num w:numId="18">
    <w:abstractNumId w:val="2"/>
  </w:num>
  <w:num w:numId="19">
    <w:abstractNumId w:val="15"/>
  </w:num>
  <w:num w:numId="20">
    <w:abstractNumId w:val="10"/>
  </w:num>
  <w:num w:numId="21">
    <w:abstractNumId w:val="37"/>
  </w:num>
  <w:num w:numId="22">
    <w:abstractNumId w:val="38"/>
  </w:num>
  <w:num w:numId="23">
    <w:abstractNumId w:val="24"/>
  </w:num>
  <w:num w:numId="24">
    <w:abstractNumId w:val="26"/>
  </w:num>
  <w:num w:numId="25">
    <w:abstractNumId w:val="9"/>
  </w:num>
  <w:num w:numId="26">
    <w:abstractNumId w:val="25"/>
  </w:num>
  <w:num w:numId="27">
    <w:abstractNumId w:val="36"/>
  </w:num>
  <w:num w:numId="28">
    <w:abstractNumId w:val="43"/>
  </w:num>
  <w:num w:numId="29">
    <w:abstractNumId w:val="41"/>
  </w:num>
  <w:num w:numId="30">
    <w:abstractNumId w:val="7"/>
  </w:num>
  <w:num w:numId="31">
    <w:abstractNumId w:val="19"/>
  </w:num>
  <w:num w:numId="32">
    <w:abstractNumId w:val="45"/>
  </w:num>
  <w:num w:numId="33">
    <w:abstractNumId w:val="18"/>
  </w:num>
  <w:num w:numId="34">
    <w:abstractNumId w:val="17"/>
  </w:num>
  <w:num w:numId="35">
    <w:abstractNumId w:val="14"/>
  </w:num>
  <w:num w:numId="36">
    <w:abstractNumId w:val="12"/>
  </w:num>
  <w:num w:numId="37">
    <w:abstractNumId w:val="6"/>
  </w:num>
  <w:num w:numId="38">
    <w:abstractNumId w:val="29"/>
  </w:num>
  <w:num w:numId="39">
    <w:abstractNumId w:val="42"/>
  </w:num>
  <w:num w:numId="40">
    <w:abstractNumId w:val="35"/>
  </w:num>
  <w:num w:numId="41">
    <w:abstractNumId w:val="32"/>
  </w:num>
  <w:num w:numId="42">
    <w:abstractNumId w:val="31"/>
  </w:num>
  <w:num w:numId="43">
    <w:abstractNumId w:val="39"/>
  </w:num>
  <w:num w:numId="44">
    <w:abstractNumId w:val="44"/>
  </w:num>
  <w:num w:numId="45">
    <w:abstractNumId w:val="34"/>
  </w:num>
  <w:num w:numId="46">
    <w:abstractNumId w:val="0"/>
  </w:num>
  <w:num w:numId="47">
    <w:abstractNumId w:val="27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0D"/>
    <w:rsid w:val="002560C5"/>
    <w:rsid w:val="002770C8"/>
    <w:rsid w:val="004B69C9"/>
    <w:rsid w:val="0058322B"/>
    <w:rsid w:val="007F28E7"/>
    <w:rsid w:val="00843CB0"/>
    <w:rsid w:val="00876AAB"/>
    <w:rsid w:val="009208F7"/>
    <w:rsid w:val="009A4120"/>
    <w:rsid w:val="00A2010D"/>
    <w:rsid w:val="00B16883"/>
    <w:rsid w:val="00BE59CE"/>
    <w:rsid w:val="00BF6676"/>
    <w:rsid w:val="00CE0C06"/>
    <w:rsid w:val="00DA2F8E"/>
    <w:rsid w:val="00E5245C"/>
    <w:rsid w:val="00E6770C"/>
    <w:rsid w:val="00F70FD2"/>
    <w:rsid w:val="00F8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6965"/>
  <w15:chartTrackingRefBased/>
  <w15:docId w15:val="{0CD119E6-CE3E-4EE5-9B8E-4F71931F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0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0FD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87F4A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">
    <w:name w:val="Строгий1"/>
    <w:basedOn w:val="a"/>
    <w:link w:val="a7"/>
    <w:rsid w:val="002560C5"/>
    <w:pPr>
      <w:spacing w:after="0" w:line="240" w:lineRule="auto"/>
    </w:pPr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character" w:styleId="a7">
    <w:name w:val="Strong"/>
    <w:basedOn w:val="a0"/>
    <w:link w:val="1"/>
    <w:rsid w:val="002560C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10">
    <w:name w:val="Выделение1"/>
    <w:basedOn w:val="a"/>
    <w:link w:val="a8"/>
    <w:rsid w:val="002560C5"/>
    <w:pPr>
      <w:spacing w:after="0" w:line="240" w:lineRule="auto"/>
    </w:pPr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character" w:styleId="a8">
    <w:name w:val="Emphasis"/>
    <w:basedOn w:val="a0"/>
    <w:link w:val="10"/>
    <w:rsid w:val="002560C5"/>
    <w:rPr>
      <w:rFonts w:ascii="Calibri" w:eastAsia="Times New Roman" w:hAnsi="Calibri" w:cs="Times New Roman"/>
      <w:i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 Сосновка</dc:creator>
  <cp:keywords/>
  <dc:description/>
  <cp:lastModifiedBy>МБОУ СОШ с. Сосновка</cp:lastModifiedBy>
  <cp:revision>13</cp:revision>
  <cp:lastPrinted>2023-09-22T07:31:00Z</cp:lastPrinted>
  <dcterms:created xsi:type="dcterms:W3CDTF">2022-09-30T05:54:00Z</dcterms:created>
  <dcterms:modified xsi:type="dcterms:W3CDTF">2023-09-25T01:21:00Z</dcterms:modified>
</cp:coreProperties>
</file>