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FE" w:rsidRDefault="006D46A3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9081334" cy="6318738"/>
            <wp:effectExtent l="19050" t="0" r="5516" b="0"/>
            <wp:docPr id="1" name="Рисунок 1" descr="C:\Users\ццц\Downloads\AnyScanner_09_29_2023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ццц\Downloads\AnyScanner_09_29_2023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3117" cy="6319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AFE" w:rsidRDefault="007F1AFE"/>
    <w:p w:rsidR="006D46A3" w:rsidRDefault="006D46A3" w:rsidP="008340FC">
      <w:pPr>
        <w:rPr>
          <w:b/>
          <w:bCs/>
        </w:rPr>
      </w:pPr>
      <w:bookmarkStart w:id="0" w:name="_GoBack"/>
      <w:bookmarkEnd w:id="0"/>
    </w:p>
    <w:p w:rsidR="006D46A3" w:rsidRDefault="006D46A3" w:rsidP="008340FC">
      <w:pPr>
        <w:rPr>
          <w:b/>
          <w:bCs/>
        </w:rPr>
      </w:pPr>
    </w:p>
    <w:p w:rsidR="008340FC" w:rsidRDefault="008340FC">
      <w:pPr>
        <w:jc w:val="center"/>
        <w:rPr>
          <w:b/>
          <w:bCs/>
        </w:rPr>
      </w:pPr>
    </w:p>
    <w:p w:rsidR="007F1AFE" w:rsidRDefault="00737909">
      <w:pPr>
        <w:jc w:val="center"/>
        <w:rPr>
          <w:b/>
          <w:bCs/>
        </w:rPr>
      </w:pPr>
      <w:r>
        <w:rPr>
          <w:b/>
          <w:bCs/>
        </w:rPr>
        <w:t>Раздел 1. Пояснительная записка</w:t>
      </w:r>
    </w:p>
    <w:p w:rsidR="007F1AFE" w:rsidRDefault="00737909">
      <w:pPr>
        <w:rPr>
          <w:rFonts w:eastAsia="Calibri"/>
        </w:rPr>
      </w:pP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Рабочая программа по английскому языку для 9 класса  разработана на основе следующих </w:t>
      </w:r>
      <w:r>
        <w:rPr>
          <w:rFonts w:eastAsia="Calibri"/>
          <w:bCs/>
        </w:rPr>
        <w:t>нормативно-правовых</w:t>
      </w:r>
      <w:r>
        <w:rPr>
          <w:rFonts w:eastAsia="Calibri"/>
        </w:rPr>
        <w:t xml:space="preserve"> и </w:t>
      </w:r>
      <w:r>
        <w:rPr>
          <w:rFonts w:eastAsia="Calibri"/>
        </w:rPr>
        <w:tab/>
      </w:r>
      <w:r>
        <w:rPr>
          <w:rFonts w:eastAsia="Calibri"/>
          <w:bCs/>
        </w:rPr>
        <w:t>инструктивно-методических</w:t>
      </w:r>
      <w:r>
        <w:rPr>
          <w:rFonts w:eastAsia="Calibri"/>
        </w:rPr>
        <w:t>документов:</w:t>
      </w:r>
    </w:p>
    <w:p w:rsidR="007F1AFE" w:rsidRDefault="00737909">
      <w:pPr>
        <w:widowControl w:val="0"/>
        <w:autoSpaceDE w:val="0"/>
        <w:autoSpaceDN w:val="0"/>
        <w:adjustRightInd w:val="0"/>
        <w:ind w:left="700" w:firstLine="700"/>
        <w:rPr>
          <w:color w:val="000000"/>
        </w:rPr>
      </w:pPr>
      <w:r>
        <w:rPr>
          <w:color w:val="000000"/>
        </w:rPr>
        <w:t>1.Федеральный закон «Об образовании в Российской Федерации» от 29.12.2012. №273-ФЗ.</w:t>
      </w:r>
    </w:p>
    <w:p w:rsidR="007F1AFE" w:rsidRDefault="00737909">
      <w:pPr>
        <w:ind w:left="700" w:firstLine="700"/>
        <w:rPr>
          <w:rFonts w:eastAsia="Calibri"/>
        </w:rPr>
      </w:pPr>
      <w:r>
        <w:rPr>
          <w:rFonts w:eastAsia="Calibri"/>
        </w:rPr>
        <w:t xml:space="preserve">2.Федеральный государственный образовательный стандарт основного общего образования, утвержденный приказом Министерства образования и науки </w:t>
      </w:r>
      <w:r>
        <w:rPr>
          <w:rFonts w:eastAsia="Calibri"/>
        </w:rPr>
        <w:tab/>
      </w:r>
      <w:r>
        <w:rPr>
          <w:rFonts w:eastAsia="Calibri"/>
        </w:rPr>
        <w:tab/>
      </w:r>
      <w:r>
        <w:rPr>
          <w:rFonts w:eastAsia="Calibri"/>
        </w:rPr>
        <w:tab/>
        <w:t xml:space="preserve">Российской </w:t>
      </w:r>
      <w:r>
        <w:rPr>
          <w:rFonts w:eastAsia="Calibri"/>
        </w:rPr>
        <w:tab/>
      </w:r>
      <w:r>
        <w:rPr>
          <w:rFonts w:eastAsia="Calibri"/>
        </w:rPr>
        <w:tab/>
        <w:t>Федерации от 17 декабря 2010 г. № 1897.</w:t>
      </w:r>
    </w:p>
    <w:p w:rsidR="007F1AFE" w:rsidRDefault="00737909">
      <w:pPr>
        <w:widowControl w:val="0"/>
        <w:autoSpaceDE w:val="0"/>
        <w:autoSpaceDN w:val="0"/>
        <w:adjustRightInd w:val="0"/>
        <w:ind w:left="700" w:firstLine="700"/>
        <w:rPr>
          <w:color w:val="000000"/>
        </w:rPr>
      </w:pPr>
      <w:r>
        <w:rPr>
          <w:color w:val="000000"/>
        </w:rPr>
        <w:t xml:space="preserve">3.Приказ Министерства образования и науки Российской Федерации от 31.12.2015 № 1578 «О внесении изменений в федеральный государственный </w:t>
      </w:r>
      <w:r w:rsidRPr="000C16C6">
        <w:rPr>
          <w:color w:val="000000"/>
        </w:rPr>
        <w:tab/>
      </w:r>
      <w:r>
        <w:rPr>
          <w:color w:val="000000"/>
        </w:rPr>
        <w:t xml:space="preserve">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</w:t>
      </w:r>
      <w:r w:rsidRPr="000C16C6">
        <w:rPr>
          <w:color w:val="000000"/>
        </w:rPr>
        <w:tab/>
      </w:r>
      <w:r>
        <w:rPr>
          <w:color w:val="000000"/>
        </w:rPr>
        <w:t xml:space="preserve">1897»  </w:t>
      </w:r>
    </w:p>
    <w:p w:rsidR="007F1AFE" w:rsidRDefault="00737909">
      <w:pPr>
        <w:ind w:left="700" w:firstLine="700"/>
        <w:rPr>
          <w:b/>
          <w:bCs/>
        </w:rPr>
      </w:pPr>
      <w:r>
        <w:rPr>
          <w:rFonts w:eastAsia="Calibri"/>
        </w:rPr>
        <w:t xml:space="preserve">4. Приказ Министерства Просвещения Российской Федерации </w:t>
      </w:r>
      <w:r>
        <w:rPr>
          <w:bCs/>
        </w:rPr>
        <w:t>от 28 декабря 2018 г. N 345</w:t>
      </w:r>
      <w:r>
        <w:rPr>
          <w:b/>
          <w:bCs/>
        </w:rPr>
        <w:t xml:space="preserve"> «</w:t>
      </w:r>
      <w:r>
        <w:rPr>
          <w:rFonts w:eastAsia="Calibri"/>
        </w:rPr>
        <w:t>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7F1AFE" w:rsidRDefault="00737909">
      <w:pPr>
        <w:ind w:left="700" w:firstLine="700"/>
        <w:rPr>
          <w:rFonts w:eastAsia="Calibri"/>
        </w:rPr>
      </w:pPr>
      <w:r>
        <w:rPr>
          <w:rFonts w:eastAsia="Calibri"/>
        </w:rPr>
        <w:t>5. Федеральный перечень учебников</w:t>
      </w:r>
      <w:r>
        <w:rPr>
          <w:rFonts w:eastAsia="Calibri"/>
          <w:bCs/>
        </w:rPr>
        <w:t>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</w:p>
    <w:p w:rsidR="007F1AFE" w:rsidRDefault="00737909">
      <w:pPr>
        <w:ind w:left="700" w:firstLine="700"/>
        <w:rPr>
          <w:rFonts w:eastAsia="Calibri"/>
          <w:shd w:val="clear" w:color="auto" w:fill="FFFFFF"/>
        </w:rPr>
      </w:pPr>
      <w:r>
        <w:rPr>
          <w:rFonts w:eastAsia="Calibri"/>
          <w:kern w:val="16"/>
        </w:rPr>
        <w:t>6</w:t>
      </w:r>
      <w:r>
        <w:rPr>
          <w:rFonts w:eastAsia="Calibri"/>
          <w:color w:val="FF0000"/>
          <w:kern w:val="16"/>
        </w:rPr>
        <w:t>.</w:t>
      </w:r>
      <w:r>
        <w:rPr>
          <w:rFonts w:eastAsia="Calibri"/>
          <w:shd w:val="clear" w:color="auto" w:fill="FFFFFF"/>
        </w:rPr>
        <w:t>Примерная программа основного общего образования с учётом авторской программы</w:t>
      </w:r>
      <w:r>
        <w:rPr>
          <w:kern w:val="28"/>
        </w:rPr>
        <w:t xml:space="preserve"> по английскому языку</w:t>
      </w:r>
      <w:r>
        <w:t>Учебник для для 9 класса для общеобразовательных учреждений. Авторы: Ваулина Ю.Е., Эванс В., Дули Дж., Подоляко О.Е. «Английский в фокусе». Москва. «Просвещение» 2011</w:t>
      </w:r>
    </w:p>
    <w:p w:rsidR="007F1AFE" w:rsidRDefault="0073790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700" w:firstLine="70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7. Учебный план </w:t>
      </w:r>
      <w:r w:rsidR="00841C71">
        <w:rPr>
          <w:rFonts w:eastAsia="Calibri"/>
          <w:color w:val="000000"/>
        </w:rPr>
        <w:t xml:space="preserve">МБОУ СОШ с.Сосновка на 2023-2024 </w:t>
      </w:r>
      <w:r>
        <w:rPr>
          <w:rFonts w:eastAsia="Calibri"/>
          <w:color w:val="000000"/>
        </w:rPr>
        <w:t>учебный год.</w:t>
      </w:r>
    </w:p>
    <w:p w:rsidR="007F1AFE" w:rsidRDefault="00737909">
      <w:pPr>
        <w:ind w:left="700" w:firstLine="700"/>
      </w:pPr>
      <w:r>
        <w:rPr>
          <w:rFonts w:eastAsia="Calibri"/>
          <w:color w:val="000000"/>
        </w:rPr>
        <w:t>8. Прик</w:t>
      </w:r>
      <w:r w:rsidR="00841C71">
        <w:rPr>
          <w:rFonts w:eastAsia="Calibri"/>
          <w:color w:val="000000"/>
        </w:rPr>
        <w:t xml:space="preserve">аз директора школы от 16.08.2023 г. №24/2 </w:t>
      </w:r>
      <w:r>
        <w:rPr>
          <w:rFonts w:eastAsia="Calibri"/>
          <w:color w:val="000000"/>
        </w:rPr>
        <w:t xml:space="preserve"> «Об утверждении учебных планов МБОУ СОШ с.Сосновка, рабочих программ, программ внеурочной деятельности,  кружков и факультативов»</w:t>
      </w:r>
    </w:p>
    <w:p w:rsidR="007F1AFE" w:rsidRDefault="00737909">
      <w:pPr>
        <w:ind w:left="700" w:firstLine="700"/>
        <w:rPr>
          <w:b/>
          <w:bCs/>
        </w:rPr>
      </w:pPr>
      <w:r>
        <w:t xml:space="preserve">Рабочая программа по английскому языку для </w:t>
      </w:r>
      <w:r w:rsidRPr="000C16C6">
        <w:t>9</w:t>
      </w:r>
      <w:r>
        <w:t xml:space="preserve"> класса составлена с использованием материалов Федерального государственного стандарта основного общего образования  (ФГОС: основное общее образование// ФГОС. М.: Просвещение, 201</w:t>
      </w:r>
      <w:r w:rsidRPr="000C16C6">
        <w:t>1</w:t>
      </w:r>
      <w:r>
        <w:t xml:space="preserve">) и 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200" w:left="1200" w:hanging="720"/>
        <w:jc w:val="center"/>
        <w:rPr>
          <w:rFonts w:ascii="Calibri" w:hAnsi="Calibri" w:cs="Calibri"/>
          <w:color w:val="000000"/>
        </w:rPr>
      </w:pPr>
      <w:r>
        <w:rPr>
          <w:b/>
          <w:color w:val="000000"/>
          <w:shd w:val="clear" w:color="auto" w:fill="FFFFFF"/>
        </w:rPr>
        <w:t>Место учебного предмета в учебном плане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200" w:left="480" w:firstLine="700"/>
        <w:jc w:val="both"/>
        <w:rPr>
          <w:rFonts w:ascii="Calibri" w:hAnsi="Calibri" w:cs="Calibri"/>
          <w:color w:val="000000"/>
        </w:rPr>
      </w:pPr>
      <w:r>
        <w:rPr>
          <w:color w:val="000000"/>
          <w:shd w:val="clear" w:color="auto" w:fill="FFFFFF"/>
        </w:rPr>
        <w:t>Предмет Английский язык входит в образовательную область Филология и изучается со 2 по 11 классы.</w:t>
      </w:r>
    </w:p>
    <w:p w:rsidR="007F1AFE" w:rsidRDefault="00737909">
      <w:pPr>
        <w:pStyle w:val="1"/>
        <w:ind w:leftChars="200" w:left="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Количество часов в неделю – 3 ч;.</w:t>
      </w:r>
    </w:p>
    <w:p w:rsidR="007F1AFE" w:rsidRDefault="00737909">
      <w:pPr>
        <w:spacing w:line="276" w:lineRule="auto"/>
        <w:ind w:leftChars="200" w:left="480"/>
        <w:jc w:val="both"/>
      </w:pPr>
      <w:r>
        <w:t>Количество часов в год – 10</w:t>
      </w:r>
      <w:r w:rsidRPr="000C16C6">
        <w:t>2</w:t>
      </w:r>
      <w:r>
        <w:t>ч.</w:t>
      </w:r>
    </w:p>
    <w:p w:rsidR="007F1AFE" w:rsidRDefault="00737909">
      <w:pPr>
        <w:spacing w:line="360" w:lineRule="auto"/>
        <w:ind w:leftChars="200" w:left="480"/>
        <w:jc w:val="center"/>
        <w:rPr>
          <w:b/>
          <w:i/>
        </w:rPr>
      </w:pPr>
      <w:r>
        <w:rPr>
          <w:b/>
          <w:bCs/>
          <w:u w:val="single"/>
        </w:rPr>
        <w:t>ЛИЧНОСТНЫЕ, МЕТАПРЕДМЕТНЫЕ И ПРЕДМЕТНЫЕ РЕЗУЛЬТАТЫ УСВОЕНИЯ УЧЕБНОГО ПРЕДМЕТА</w:t>
      </w:r>
    </w:p>
    <w:p w:rsidR="007F1AFE" w:rsidRDefault="00737909">
      <w:pPr>
        <w:spacing w:line="360" w:lineRule="auto"/>
        <w:ind w:leftChars="200" w:left="480"/>
        <w:jc w:val="both"/>
        <w:rPr>
          <w:spacing w:val="-2"/>
        </w:rPr>
      </w:pPr>
      <w:r>
        <w:rPr>
          <w:b/>
          <w:i/>
        </w:rPr>
        <w:t>Личностные результаты усвоения учебного предмета</w:t>
      </w:r>
    </w:p>
    <w:p w:rsidR="007F1AFE" w:rsidRDefault="00737909">
      <w:pPr>
        <w:ind w:leftChars="200" w:left="480" w:firstLine="708"/>
        <w:jc w:val="both"/>
        <w:rPr>
          <w:spacing w:val="-2"/>
        </w:rPr>
      </w:pPr>
      <w:r>
        <w:rPr>
          <w:spacing w:val="-2"/>
        </w:rPr>
        <w:t xml:space="preserve">У выпускника 8 класса будут достигнуты определенные </w:t>
      </w:r>
      <w:r>
        <w:rPr>
          <w:b/>
          <w:bCs/>
          <w:spacing w:val="-2"/>
        </w:rPr>
        <w:t>личностные</w:t>
      </w:r>
      <w:r>
        <w:rPr>
          <w:spacing w:val="-2"/>
        </w:rPr>
        <w:t xml:space="preserve"> результаты освоения учебного предмета «Иностранный язык»: </w:t>
      </w:r>
    </w:p>
    <w:p w:rsidR="007F1AFE" w:rsidRDefault="00737909">
      <w:pPr>
        <w:numPr>
          <w:ilvl w:val="0"/>
          <w:numId w:val="1"/>
        </w:numPr>
        <w:ind w:leftChars="200" w:left="480" w:firstLine="708"/>
        <w:jc w:val="both"/>
        <w:rPr>
          <w:spacing w:val="-2"/>
        </w:rPr>
      </w:pPr>
      <w:r>
        <w:rPr>
          <w:spacing w:val="-2"/>
        </w:rPr>
        <w:t>формирование мотивации изучения иностранных языков и стремление к самосовершенствованию в образовательной области «Иностранный язык»;</w:t>
      </w:r>
    </w:p>
    <w:p w:rsidR="007F1AFE" w:rsidRDefault="00737909">
      <w:pPr>
        <w:numPr>
          <w:ilvl w:val="0"/>
          <w:numId w:val="2"/>
        </w:numPr>
        <w:ind w:leftChars="200" w:left="480" w:firstLine="708"/>
        <w:jc w:val="both"/>
        <w:rPr>
          <w:spacing w:val="-2"/>
        </w:rPr>
      </w:pPr>
      <w:r>
        <w:rPr>
          <w:spacing w:val="-2"/>
        </w:rPr>
        <w:t>осознание возможностей самореализации средствами ИЯ;</w:t>
      </w:r>
    </w:p>
    <w:p w:rsidR="007F1AFE" w:rsidRDefault="00737909">
      <w:pPr>
        <w:numPr>
          <w:ilvl w:val="0"/>
          <w:numId w:val="3"/>
        </w:numPr>
        <w:ind w:leftChars="200" w:left="480" w:firstLine="708"/>
        <w:jc w:val="both"/>
        <w:rPr>
          <w:spacing w:val="-2"/>
        </w:rPr>
      </w:pPr>
      <w:r>
        <w:rPr>
          <w:spacing w:val="-2"/>
        </w:rPr>
        <w:t>стремление к совершенствованию собственной речевой культуры в целом;</w:t>
      </w:r>
    </w:p>
    <w:p w:rsidR="007F1AFE" w:rsidRDefault="00737909">
      <w:pPr>
        <w:numPr>
          <w:ilvl w:val="0"/>
          <w:numId w:val="4"/>
        </w:numPr>
        <w:ind w:leftChars="200" w:left="480" w:firstLine="708"/>
        <w:jc w:val="both"/>
        <w:rPr>
          <w:spacing w:val="-2"/>
          <w:u w:val="single"/>
        </w:rPr>
      </w:pPr>
      <w:r>
        <w:rPr>
          <w:spacing w:val="-2"/>
        </w:rPr>
        <w:t>формирование коммуникативной компетенции в межкультурной и межэтнической коммуникации.</w:t>
      </w:r>
    </w:p>
    <w:p w:rsidR="007F1AFE" w:rsidRDefault="00737909">
      <w:pPr>
        <w:ind w:leftChars="200" w:left="480"/>
        <w:jc w:val="both"/>
        <w:rPr>
          <w:b/>
          <w:bCs/>
          <w:spacing w:val="-2"/>
        </w:rPr>
      </w:pPr>
      <w:r>
        <w:rPr>
          <w:spacing w:val="-2"/>
          <w:u w:val="single"/>
        </w:rPr>
        <w:t>Изучение ИЯ внесет свой вклад в</w:t>
      </w:r>
      <w:r>
        <w:rPr>
          <w:spacing w:val="-2"/>
        </w:rPr>
        <w:t>:</w:t>
      </w:r>
    </w:p>
    <w:p w:rsidR="007F1AFE" w:rsidRDefault="00737909">
      <w:pPr>
        <w:ind w:leftChars="200" w:left="480" w:firstLine="708"/>
        <w:jc w:val="both"/>
        <w:rPr>
          <w:spacing w:val="-2"/>
        </w:rPr>
      </w:pPr>
      <w:r>
        <w:rPr>
          <w:b/>
          <w:bCs/>
          <w:spacing w:val="-2"/>
        </w:rPr>
        <w:t xml:space="preserve">1) </w:t>
      </w:r>
      <w:r>
        <w:rPr>
          <w:b/>
          <w:spacing w:val="-2"/>
        </w:rPr>
        <w:t>воспитание гражданственности, патриотизма, уважения к правам, свободам и обязанностям человека;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любовь к своей малой родине (своему родному дому, школе, селу, городу), народу, России; 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традиций своей семьи и школы, бережное отношение к ним;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правил поведения в классе, школе, дома;</w:t>
      </w:r>
    </w:p>
    <w:p w:rsidR="007F1AFE" w:rsidRDefault="00737909">
      <w:pPr>
        <w:pStyle w:val="ListParagraph1"/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стремление активно участвовать в жизни класса, города, страны;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уважительное отношение к родному языку; </w:t>
      </w:r>
    </w:p>
    <w:p w:rsidR="007F1AFE" w:rsidRDefault="00737909">
      <w:pPr>
        <w:pStyle w:val="10"/>
        <w:numPr>
          <w:ilvl w:val="0"/>
          <w:numId w:val="5"/>
        </w:numPr>
        <w:tabs>
          <w:tab w:val="left" w:pos="0"/>
          <w:tab w:val="left" w:pos="72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своей стране, гордость за её достижения и успехи;</w:t>
      </w:r>
    </w:p>
    <w:p w:rsidR="007F1AFE" w:rsidRDefault="00737909">
      <w:pPr>
        <w:pStyle w:val="10"/>
        <w:numPr>
          <w:ilvl w:val="0"/>
          <w:numId w:val="5"/>
        </w:numPr>
        <w:tabs>
          <w:tab w:val="left" w:pos="0"/>
          <w:tab w:val="left" w:pos="72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уважение традиционных ценностей многонационального российского общества;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осознание родной культуры через контекст культуры англоязычных стран;</w:t>
      </w:r>
    </w:p>
    <w:p w:rsidR="007F1AFE" w:rsidRDefault="00737909">
      <w:pPr>
        <w:pStyle w:val="ListParagraph1"/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чувство патриотизма через знакомство с ценностями родной культуры;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стремление достойно представлять родную культуру;</w:t>
      </w:r>
    </w:p>
    <w:p w:rsidR="007F1AFE" w:rsidRDefault="00737909">
      <w:pPr>
        <w:numPr>
          <w:ilvl w:val="0"/>
          <w:numId w:val="5"/>
        </w:numPr>
        <w:tabs>
          <w:tab w:val="left" w:pos="0"/>
        </w:tabs>
        <w:ind w:leftChars="200" w:left="480" w:firstLine="720"/>
        <w:jc w:val="both"/>
        <w:rPr>
          <w:b/>
          <w:spacing w:val="-2"/>
        </w:rPr>
      </w:pPr>
      <w:r>
        <w:rPr>
          <w:spacing w:val="-2"/>
        </w:rPr>
        <w:t>правовое сознание, уважение к правам и свободам личности;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spacing w:val="-2"/>
        </w:rPr>
        <w:t>2) воспитание нравственных чувств и этического сознания;</w:t>
      </w:r>
    </w:p>
    <w:p w:rsidR="007F1AFE" w:rsidRDefault="00737909">
      <w:pPr>
        <w:pStyle w:val="af4"/>
        <w:widowControl/>
        <w:numPr>
          <w:ilvl w:val="0"/>
          <w:numId w:val="6"/>
        </w:numPr>
        <w:ind w:leftChars="200" w:left="480" w:firstLine="720"/>
        <w:jc w:val="both"/>
        <w:textAlignment w:val="baseline"/>
        <w:rPr>
          <w:spacing w:val="-2"/>
          <w:szCs w:val="24"/>
        </w:rPr>
      </w:pPr>
      <w:r>
        <w:rPr>
          <w:spacing w:val="-2"/>
          <w:szCs w:val="24"/>
        </w:rPr>
        <w:t>представления о моральных нормах и правилах нравственного поведения; убежденность в приоритете общечеловеческих ценностей;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правил вежливого поведения, культуры речи;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стремление к адекватным способам выражения эмоций и чувств; 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анализировать нравственную сторону своих поступков и поступков других людей;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старшим, доброжелательное отношение к младшим;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людям с ограниченными физическими возможностями;</w:t>
      </w:r>
    </w:p>
    <w:p w:rsidR="007F1AFE" w:rsidRDefault="00737909">
      <w:pPr>
        <w:numPr>
          <w:ilvl w:val="0"/>
          <w:numId w:val="8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гуманистическое мировоззрение; этические чувства: доброжелательность, 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эмоционально-нравственная отзывчивость (готовность помочь), понимание и сопереживание чувствам других людей; </w:t>
      </w:r>
    </w:p>
    <w:p w:rsidR="007F1AFE" w:rsidRDefault="00737909">
      <w:pPr>
        <w:pStyle w:val="af4"/>
        <w:widowControl/>
        <w:numPr>
          <w:ilvl w:val="0"/>
          <w:numId w:val="7"/>
        </w:numPr>
        <w:tabs>
          <w:tab w:val="left" w:pos="531"/>
        </w:tabs>
        <w:ind w:leftChars="200" w:left="480" w:firstLine="720"/>
        <w:jc w:val="both"/>
        <w:textAlignment w:val="baseline"/>
        <w:rPr>
          <w:spacing w:val="-2"/>
          <w:szCs w:val="24"/>
        </w:rPr>
      </w:pPr>
      <w:r>
        <w:rPr>
          <w:spacing w:val="-2"/>
          <w:szCs w:val="24"/>
        </w:rPr>
        <w:t>представление о дружбе и друзьях, внимательное отношение к их интересам и увлечениям;</w:t>
      </w:r>
    </w:p>
    <w:p w:rsidR="007F1AFE" w:rsidRDefault="00737909">
      <w:pPr>
        <w:numPr>
          <w:ilvl w:val="0"/>
          <w:numId w:val="7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установление дружеских взаимоотношений в коллективе, основанных на взаимопомощи и взаимной поддержке;</w:t>
      </w:r>
    </w:p>
    <w:p w:rsidR="007F1AFE" w:rsidRDefault="00737909">
      <w:pPr>
        <w:numPr>
          <w:ilvl w:val="0"/>
          <w:numId w:val="9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стремление иметь собственное мнение; принимать собственные решения;</w:t>
      </w:r>
    </w:p>
    <w:p w:rsidR="007F1AFE" w:rsidRDefault="00737909">
      <w:pPr>
        <w:numPr>
          <w:ilvl w:val="0"/>
          <w:numId w:val="9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в поиске истины;</w:t>
      </w:r>
    </w:p>
    <w:p w:rsidR="007F1AFE" w:rsidRDefault="00737909">
      <w:pPr>
        <w:numPr>
          <w:ilvl w:val="0"/>
          <w:numId w:val="7"/>
        </w:numPr>
        <w:tabs>
          <w:tab w:val="left" w:pos="531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признавать свои ошибки;</w:t>
      </w:r>
    </w:p>
    <w:p w:rsidR="007F1AFE" w:rsidRDefault="00737909">
      <w:pPr>
        <w:numPr>
          <w:ilvl w:val="0"/>
          <w:numId w:val="9"/>
        </w:numPr>
        <w:overflowPunct w:val="0"/>
        <w:autoSpaceDE w:val="0"/>
        <w:ind w:leftChars="200" w:left="480" w:firstLine="720"/>
        <w:jc w:val="both"/>
        <w:textAlignment w:val="baseline"/>
        <w:rPr>
          <w:spacing w:val="-2"/>
        </w:rPr>
      </w:pPr>
      <w:r>
        <w:rPr>
          <w:spacing w:val="-2"/>
        </w:rPr>
        <w:t>чувство собственного достоинства и уважение к достоинству других людей;</w:t>
      </w:r>
    </w:p>
    <w:p w:rsidR="007F1AFE" w:rsidRDefault="00737909">
      <w:pPr>
        <w:numPr>
          <w:ilvl w:val="0"/>
          <w:numId w:val="9"/>
        </w:numPr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уверенность в себе и своих силах;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3)</w:t>
      </w:r>
      <w:r>
        <w:rPr>
          <w:b/>
          <w:bCs/>
          <w:spacing w:val="-2"/>
        </w:rPr>
        <w:tab/>
        <w:t>воспитание трудолюбия, творческого отношения к учению, труду, жизни;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ценностное отношение к труду и к достижениям людей;</w:t>
      </w:r>
    </w:p>
    <w:p w:rsidR="007F1AFE" w:rsidRDefault="00737909">
      <w:pPr>
        <w:pStyle w:val="ac"/>
        <w:numPr>
          <w:ilvl w:val="0"/>
          <w:numId w:val="10"/>
        </w:numPr>
        <w:overflowPunct w:val="0"/>
        <w:autoSpaceDE w:val="0"/>
        <w:spacing w:after="0"/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людям разных профессий;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навыки коллективной учебной деятельности (умение сотрудничать: </w:t>
      </w:r>
      <w:r>
        <w:rPr>
          <w:iCs/>
          <w:spacing w:val="-2"/>
        </w:rPr>
        <w:t>планировать и реализовывать совместную деятельность, как в позиции лидера, так и в позиции рядового участника</w:t>
      </w:r>
      <w:r>
        <w:rPr>
          <w:spacing w:val="-2"/>
        </w:rPr>
        <w:t xml:space="preserve">; 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работать в паре/группе; взаимопомощь;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ценностное отношение к учебе как виду творческой деятельности;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и способность выражать себя в доступных видах творчества (проекты);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ответственное отношение к образованию и самообразованию, понимание их важности в условиях современного информационного общества;</w:t>
      </w:r>
    </w:p>
    <w:p w:rsidR="007F1AFE" w:rsidRDefault="00737909">
      <w:pPr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проявлять дисциплинированность, последовательность, целеустремленность и  самостоятельность в выполнении учебных и учебно-трудовых заданий;</w:t>
      </w:r>
    </w:p>
    <w:p w:rsidR="007F1AFE" w:rsidRDefault="00737909">
      <w:pPr>
        <w:pStyle w:val="ListParagraph1"/>
        <w:numPr>
          <w:ilvl w:val="0"/>
          <w:numId w:val="10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вести обсуждение, давать оценки;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overflowPunct w:val="0"/>
        <w:autoSpaceDE w:val="0"/>
        <w:ind w:leftChars="200" w:left="480" w:firstLine="720"/>
        <w:jc w:val="both"/>
        <w:textAlignment w:val="baseline"/>
        <w:rPr>
          <w:spacing w:val="-2"/>
        </w:rPr>
      </w:pPr>
      <w:r>
        <w:rPr>
          <w:spacing w:val="-2"/>
        </w:rPr>
        <w:t>умение различать полезное и бесполезное времяпрепровождение и стремление полезно и рационально использовать время;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нести индивидуальную ответственность за выполнение задания; за совместную работу;</w:t>
      </w:r>
    </w:p>
    <w:p w:rsidR="007F1AFE" w:rsidRDefault="00737909">
      <w:pPr>
        <w:numPr>
          <w:ilvl w:val="0"/>
          <w:numId w:val="10"/>
        </w:numPr>
        <w:tabs>
          <w:tab w:val="left" w:pos="284"/>
        </w:tabs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бережное отношение к результатам своего труда, труда других людей, к школьному имуществу, учебникам, личным вещам;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4)</w:t>
      </w:r>
      <w:r>
        <w:rPr>
          <w:b/>
          <w:bCs/>
          <w:spacing w:val="-2"/>
        </w:rPr>
        <w:tab/>
        <w:t>формирование ценностного отношения к здоровью и здоровому образу жизни;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в здоровом образе жизни;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понимание важности физической культуры и спорта для здоровья человека; положительное отношение к спорту;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знание и выполнение санитарно-гигиенических правил, соблюдение здоровьесберегающего режима дня;</w:t>
      </w:r>
    </w:p>
    <w:p w:rsidR="007F1AFE" w:rsidRDefault="00737909">
      <w:pPr>
        <w:numPr>
          <w:ilvl w:val="0"/>
          <w:numId w:val="11"/>
        </w:numPr>
        <w:overflowPunct w:val="0"/>
        <w:autoSpaceDE w:val="0"/>
        <w:ind w:leftChars="200" w:left="480" w:firstLine="720"/>
        <w:jc w:val="both"/>
        <w:textAlignment w:val="baseline"/>
        <w:rPr>
          <w:spacing w:val="-2"/>
        </w:rPr>
      </w:pPr>
      <w:r>
        <w:rPr>
          <w:spacing w:val="-2"/>
        </w:rPr>
        <w:t>стремление не совершать поступки, угрожающие собственному здоровью и безопасности;</w:t>
      </w:r>
    </w:p>
    <w:p w:rsidR="007F1AFE" w:rsidRDefault="00737909">
      <w:pPr>
        <w:numPr>
          <w:ilvl w:val="0"/>
          <w:numId w:val="11"/>
        </w:numPr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стремление к активному образу жизни: интерес к подвижным играм, участию в спортивных соревнованиях;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5)</w:t>
      </w:r>
      <w:r>
        <w:rPr>
          <w:b/>
          <w:bCs/>
          <w:spacing w:val="-2"/>
        </w:rPr>
        <w:tab/>
        <w:t>воспитание ценностного отношения к природе, окружающей среде (экологическое воспитание);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интерес к природе и природным явлениям;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бережное, уважительное отношение к природе и всем формам жизни;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понимание активной роли человека в природе;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способность осознавать экологические проблемы;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b/>
          <w:bCs/>
          <w:spacing w:val="-2"/>
        </w:rPr>
      </w:pPr>
      <w:r>
        <w:rPr>
          <w:spacing w:val="-2"/>
        </w:rPr>
        <w:t>готовность к личному участию в экологических проектах;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bCs/>
          <w:spacing w:val="-2"/>
        </w:rPr>
        <w:t>6)</w:t>
      </w:r>
      <w:r>
        <w:rPr>
          <w:b/>
          <w:bCs/>
          <w:spacing w:val="-2"/>
        </w:rPr>
        <w:tab/>
        <w:t>воспитание ценностного отношения к прекрасному, формирование представлений об эстетических идеалах и ценностях (эстетическое воспитание);</w:t>
      </w:r>
    </w:p>
    <w:p w:rsidR="007F1AFE" w:rsidRDefault="00737909">
      <w:pPr>
        <w:widowControl w:val="0"/>
        <w:numPr>
          <w:ilvl w:val="0"/>
          <w:numId w:val="13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умение видеть красоту в окружающем мире; в труде, творчестве, поведении и поступках людей;</w:t>
      </w:r>
    </w:p>
    <w:p w:rsidR="007F1AFE" w:rsidRDefault="00737909">
      <w:pPr>
        <w:pStyle w:val="ac"/>
        <w:numPr>
          <w:ilvl w:val="0"/>
          <w:numId w:val="13"/>
        </w:numPr>
        <w:spacing w:after="0"/>
        <w:ind w:leftChars="200" w:left="480" w:right="-81" w:firstLine="720"/>
        <w:jc w:val="both"/>
        <w:rPr>
          <w:spacing w:val="-2"/>
        </w:rPr>
      </w:pPr>
      <w:r>
        <w:rPr>
          <w:spacing w:val="-2"/>
        </w:rPr>
        <w:t xml:space="preserve">мотивация к самореализации в творчестве; стремление выражать себя в различных видах творческой деятельности; </w:t>
      </w:r>
    </w:p>
    <w:p w:rsidR="007F1AFE" w:rsidRDefault="00737909">
      <w:pPr>
        <w:numPr>
          <w:ilvl w:val="0"/>
          <w:numId w:val="13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уважительное отношение к мировым историческим ценностям в области литературы, искусства и науки; </w:t>
      </w:r>
    </w:p>
    <w:p w:rsidR="007F1AFE" w:rsidRDefault="00737909">
      <w:pPr>
        <w:numPr>
          <w:ilvl w:val="0"/>
          <w:numId w:val="13"/>
        </w:numPr>
        <w:ind w:leftChars="200" w:left="480" w:firstLine="720"/>
        <w:jc w:val="both"/>
        <w:rPr>
          <w:b/>
          <w:spacing w:val="-2"/>
        </w:rPr>
      </w:pPr>
      <w:r>
        <w:rPr>
          <w:spacing w:val="-2"/>
        </w:rPr>
        <w:t>положительное отношение к выдающимся личностям и их достижениям;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b/>
          <w:spacing w:val="-2"/>
        </w:rPr>
        <w:t>7) воспитание уважения к культуре других народов;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интерес и уважительное отношение к языку и культуре других народов;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представления о художественных и эстетических ценностях чужой культуры;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адекватное восприятие и отношение к системе ценностей и норм поведения людей другой культуры;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стремление к освобождению от предубеждений и стереотипов;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уважительное отношение к особенностям образа жизни людей другой культуры;</w:t>
      </w:r>
    </w:p>
    <w:p w:rsidR="007F1AFE" w:rsidRPr="000C16C6" w:rsidRDefault="00737909">
      <w:pPr>
        <w:pStyle w:val="11"/>
        <w:numPr>
          <w:ilvl w:val="0"/>
          <w:numId w:val="12"/>
        </w:numPr>
        <w:ind w:leftChars="200" w:left="480" w:firstLine="720"/>
        <w:jc w:val="both"/>
        <w:textAlignment w:val="auto"/>
        <w:rPr>
          <w:rFonts w:ascii="Times New Roman" w:hAnsi="Times New Roman" w:cs="Times New Roman"/>
          <w:spacing w:val="-2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>умение вести диалогическое общение с зарубежными сверстниками;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потребность и способность представлять на английском языке родную культуру;</w:t>
      </w:r>
    </w:p>
    <w:p w:rsidR="007F1AFE" w:rsidRDefault="00737909">
      <w:pPr>
        <w:numPr>
          <w:ilvl w:val="0"/>
          <w:numId w:val="12"/>
        </w:numPr>
        <w:ind w:leftChars="200" w:left="480" w:firstLine="720"/>
        <w:jc w:val="both"/>
        <w:rPr>
          <w:bCs/>
          <w:spacing w:val="-2"/>
        </w:rPr>
      </w:pPr>
      <w:r>
        <w:rPr>
          <w:spacing w:val="-2"/>
        </w:rPr>
        <w:t>стремление участвовать в межкультурной коммуникации: принимать решения, давать оценки, уважительно относиться к собеседнику, его мнению;</w:t>
      </w:r>
    </w:p>
    <w:p w:rsidR="007F1AFE" w:rsidRDefault="00737909">
      <w:pPr>
        <w:numPr>
          <w:ilvl w:val="0"/>
          <w:numId w:val="6"/>
        </w:numPr>
        <w:tabs>
          <w:tab w:val="left" w:pos="0"/>
          <w:tab w:val="left" w:pos="1440"/>
        </w:tabs>
        <w:ind w:leftChars="200" w:left="480" w:firstLine="720"/>
        <w:jc w:val="both"/>
        <w:rPr>
          <w:bCs/>
          <w:spacing w:val="-2"/>
        </w:rPr>
      </w:pPr>
      <w:r>
        <w:rPr>
          <w:bCs/>
          <w:spacing w:val="-2"/>
        </w:rPr>
        <w:t>стремление к мирному сосуществованию между людьми и нациями.</w:t>
      </w:r>
    </w:p>
    <w:p w:rsidR="007F1AFE" w:rsidRDefault="00737909">
      <w:pPr>
        <w:widowControl w:val="0"/>
        <w:tabs>
          <w:tab w:val="left" w:pos="1134"/>
        </w:tabs>
        <w:ind w:leftChars="200" w:left="480"/>
        <w:jc w:val="both"/>
        <w:rPr>
          <w:bCs/>
          <w:spacing w:val="-2"/>
        </w:rPr>
      </w:pPr>
      <w:r>
        <w:rPr>
          <w:b/>
          <w:i/>
          <w:spacing w:val="-2"/>
        </w:rPr>
        <w:t>Метапредметные результаты усвоения учебного предмета</w:t>
      </w:r>
    </w:p>
    <w:p w:rsidR="007F1AFE" w:rsidRDefault="00737909">
      <w:p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Метапредметные результаты в данном курсе развиваются главным образом благодаря развивающему аспекту иноязычного образования</w:t>
      </w:r>
      <w:r>
        <w:rPr>
          <w:spacing w:val="-2"/>
        </w:rPr>
        <w:t>.</w:t>
      </w:r>
    </w:p>
    <w:p w:rsidR="007F1AFE" w:rsidRDefault="00737909">
      <w:pPr>
        <w:ind w:leftChars="200" w:left="480" w:firstLine="709"/>
        <w:jc w:val="both"/>
        <w:rPr>
          <w:b/>
          <w:bCs/>
          <w:spacing w:val="-2"/>
        </w:rPr>
      </w:pPr>
      <w:r>
        <w:rPr>
          <w:bCs/>
          <w:spacing w:val="-2"/>
        </w:rPr>
        <w:t>У учащихся основной школы будут развиты:</w:t>
      </w:r>
    </w:p>
    <w:p w:rsidR="007F1AFE" w:rsidRDefault="00737909">
      <w:pPr>
        <w:ind w:leftChars="200" w:left="480" w:firstLine="709"/>
        <w:jc w:val="both"/>
        <w:rPr>
          <w:bCs/>
          <w:spacing w:val="-2"/>
        </w:rPr>
      </w:pPr>
      <w:r>
        <w:rPr>
          <w:b/>
          <w:bCs/>
          <w:spacing w:val="-2"/>
        </w:rPr>
        <w:t>1) положительное отношение к предмету и мотивация к дальнейшему овладению ИЯ: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представление о ИЯ как средстве познания мира и других культур;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осознание роли ИЯ в жизни современного общества и личности;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Cs/>
          <w:spacing w:val="-2"/>
        </w:rPr>
      </w:pPr>
      <w:r>
        <w:rPr>
          <w:bCs/>
          <w:spacing w:val="-2"/>
        </w:rPr>
        <w:t>осознание личностного смысла в изучении ИЯ, понимание роли и значимости ИЯ для будущей профессии;</w:t>
      </w:r>
    </w:p>
    <w:p w:rsidR="007F1AFE" w:rsidRDefault="00737909">
      <w:pPr>
        <w:numPr>
          <w:ilvl w:val="0"/>
          <w:numId w:val="6"/>
        </w:numPr>
        <w:ind w:leftChars="200" w:left="480" w:firstLine="709"/>
        <w:jc w:val="both"/>
        <w:rPr>
          <w:b/>
          <w:spacing w:val="-2"/>
        </w:rPr>
      </w:pPr>
      <w:r>
        <w:rPr>
          <w:bCs/>
          <w:spacing w:val="-2"/>
        </w:rPr>
        <w:t>обогащение опыта межкультурного общения;</w:t>
      </w:r>
    </w:p>
    <w:p w:rsidR="007F1AFE" w:rsidRDefault="00737909">
      <w:pPr>
        <w:ind w:leftChars="200" w:left="480" w:firstLine="709"/>
        <w:jc w:val="both"/>
        <w:rPr>
          <w:b/>
          <w:spacing w:val="-2"/>
        </w:rPr>
      </w:pPr>
      <w:r>
        <w:rPr>
          <w:b/>
          <w:spacing w:val="-2"/>
        </w:rPr>
        <w:t xml:space="preserve">2) языковые способности: </w:t>
      </w:r>
      <w:r>
        <w:rPr>
          <w:spacing w:val="-2"/>
        </w:rPr>
        <w:t>к слуховой и зрительной дифференциации, к имитации</w:t>
      </w:r>
      <w:r>
        <w:rPr>
          <w:b/>
          <w:spacing w:val="-2"/>
        </w:rPr>
        <w:t xml:space="preserve">, </w:t>
      </w:r>
      <w:r>
        <w:rPr>
          <w:spacing w:val="-2"/>
        </w:rPr>
        <w:t>к догадке, смысловой антиципации, к выявлению языковых закономерностей</w:t>
      </w:r>
      <w:r>
        <w:rPr>
          <w:b/>
          <w:spacing w:val="-2"/>
        </w:rPr>
        <w:t xml:space="preserve">, </w:t>
      </w:r>
      <w:r>
        <w:rPr>
          <w:spacing w:val="-2"/>
        </w:rPr>
        <w:t>к выявлению главного и к логическому изложению;</w:t>
      </w:r>
    </w:p>
    <w:p w:rsidR="007F1AFE" w:rsidRDefault="00737909">
      <w:pPr>
        <w:ind w:leftChars="200" w:left="480" w:firstLine="708"/>
        <w:jc w:val="both"/>
        <w:rPr>
          <w:i/>
          <w:spacing w:val="-2"/>
          <w:u w:val="single"/>
        </w:rPr>
      </w:pPr>
      <w:r>
        <w:rPr>
          <w:b/>
          <w:spacing w:val="-2"/>
        </w:rPr>
        <w:t>3) универсальные учебные действия</w:t>
      </w:r>
      <w:r>
        <w:rPr>
          <w:spacing w:val="-2"/>
        </w:rPr>
        <w:t>:</w:t>
      </w:r>
    </w:p>
    <w:p w:rsidR="007F1AFE" w:rsidRDefault="00737909">
      <w:pPr>
        <w:ind w:leftChars="200" w:left="480"/>
        <w:jc w:val="both"/>
        <w:rPr>
          <w:spacing w:val="-2"/>
        </w:rPr>
      </w:pPr>
      <w:r>
        <w:rPr>
          <w:i/>
          <w:spacing w:val="-2"/>
          <w:u w:val="single"/>
        </w:rPr>
        <w:t>регулятивные: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оценивать правильность выполнения учебной задачи, собственные возможности её решения; </w:t>
      </w:r>
    </w:p>
    <w:p w:rsidR="007F1AFE" w:rsidRDefault="00737909">
      <w:pPr>
        <w:numPr>
          <w:ilvl w:val="0"/>
          <w:numId w:val="14"/>
        </w:numPr>
        <w:ind w:leftChars="200" w:left="480" w:firstLine="720"/>
        <w:jc w:val="both"/>
        <w:rPr>
          <w:i/>
          <w:spacing w:val="-2"/>
          <w:u w:val="single"/>
        </w:rPr>
      </w:pPr>
      <w:r>
        <w:rPr>
          <w:spacing w:val="-2"/>
        </w:rPr>
        <w:t xml:space="preserve">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7F1AFE" w:rsidRDefault="00737909">
      <w:pPr>
        <w:ind w:leftChars="200" w:left="480"/>
        <w:jc w:val="both"/>
        <w:rPr>
          <w:spacing w:val="-2"/>
        </w:rPr>
      </w:pPr>
      <w:r>
        <w:rPr>
          <w:i/>
          <w:spacing w:val="-2"/>
          <w:u w:val="single"/>
        </w:rPr>
        <w:t>познавательные: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 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 xml:space="preserve">строить логическое рассуждение, умозаключение (индуктивное, дедуктивное и по аналогии) и делать выводы; 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осуществлять информационный поиск; в том числе с помощью компьютерных средств;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выделять, обобщать и фиксировать нужную информацию;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решать проблемы творческого и поискового характера;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spacing w:val="-2"/>
        </w:rPr>
      </w:pPr>
      <w:r>
        <w:rPr>
          <w:spacing w:val="-2"/>
        </w:rPr>
        <w:t>самостоятельно работать, рационально организовывая свой труд в классе и дома;</w:t>
      </w:r>
    </w:p>
    <w:p w:rsidR="007F1AFE" w:rsidRDefault="00737909">
      <w:pPr>
        <w:numPr>
          <w:ilvl w:val="0"/>
          <w:numId w:val="15"/>
        </w:numPr>
        <w:tabs>
          <w:tab w:val="left" w:pos="0"/>
        </w:tabs>
        <w:ind w:leftChars="200" w:left="480" w:firstLine="720"/>
        <w:jc w:val="both"/>
        <w:rPr>
          <w:i/>
          <w:spacing w:val="-2"/>
          <w:u w:val="single"/>
        </w:rPr>
      </w:pPr>
      <w:r>
        <w:rPr>
          <w:spacing w:val="-2"/>
        </w:rPr>
        <w:t>контролировать и оценивать результаты своей деятельности;</w:t>
      </w:r>
    </w:p>
    <w:p w:rsidR="007F1AFE" w:rsidRDefault="00737909">
      <w:pPr>
        <w:ind w:leftChars="200" w:left="480"/>
        <w:jc w:val="both"/>
        <w:rPr>
          <w:spacing w:val="-2"/>
        </w:rPr>
      </w:pPr>
      <w:r>
        <w:rPr>
          <w:i/>
          <w:spacing w:val="-2"/>
          <w:u w:val="single"/>
        </w:rPr>
        <w:t>коммуникативные:</w:t>
      </w:r>
    </w:p>
    <w:p w:rsidR="007F1AFE" w:rsidRDefault="00737909">
      <w:pPr>
        <w:numPr>
          <w:ilvl w:val="0"/>
          <w:numId w:val="16"/>
        </w:numPr>
        <w:ind w:leftChars="200" w:left="480" w:firstLine="720"/>
        <w:jc w:val="both"/>
        <w:rPr>
          <w:spacing w:val="-2"/>
        </w:rPr>
      </w:pPr>
      <w:r>
        <w:rPr>
          <w:spacing w:val="-2"/>
        </w:rPr>
        <w:t>готовность и способность осуществлять межкультурное общение на АЯ: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выражать с достаточной полнотой и точностью свои мысли в соответствии с задачами и условиями межкультурной коммуникации;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адекватно использовать речевые средства для дискуссии и аргументации своей позиции;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спрашивать, интересоваться чужим мнением и высказывать свое;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обсуждать разные точки зрения и  способствовать выработке общей (групповой) позиции;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аргументировать свою точку зрения, спорить и отстаивать свою позицию невраждебным для оппонентов образом;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с помощью вопросов добывать недостающую информацию (познавательная инициативность);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уметь устанавливать рабочие отношения, эффективно сотрудничать и способствовать продуктивной кооперации;</w:t>
      </w:r>
    </w:p>
    <w:p w:rsidR="007F1AFE" w:rsidRDefault="00737909">
      <w:pPr>
        <w:ind w:leftChars="200" w:left="480" w:firstLine="720"/>
        <w:jc w:val="both"/>
        <w:rPr>
          <w:spacing w:val="-2"/>
        </w:rPr>
      </w:pPr>
      <w:r>
        <w:rPr>
          <w:spacing w:val="-2"/>
        </w:rPr>
        <w:t>- проявлять уважительное отношение к партнерам, внимание к личности другого;</w:t>
      </w:r>
    </w:p>
    <w:p w:rsidR="007F1AFE" w:rsidRPr="000C16C6" w:rsidRDefault="00737909">
      <w:pPr>
        <w:ind w:leftChars="200" w:left="480" w:firstLine="720"/>
        <w:jc w:val="both"/>
        <w:rPr>
          <w:shd w:val="clear" w:color="auto" w:fill="FFFF00"/>
        </w:rPr>
      </w:pPr>
      <w:r>
        <w:rPr>
          <w:spacing w:val="-2"/>
        </w:rPr>
        <w:t>- 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7F1AFE" w:rsidRDefault="00737909">
      <w:pPr>
        <w:spacing w:line="360" w:lineRule="auto"/>
        <w:ind w:leftChars="200" w:left="480"/>
        <w:jc w:val="center"/>
        <w:rPr>
          <w:b/>
          <w:bCs/>
          <w:color w:val="000000"/>
        </w:rPr>
      </w:pPr>
      <w:r>
        <w:rPr>
          <w:b/>
        </w:rPr>
        <w:t>ПРЕДМЕТНЫЕ РЕЗУЛЬТАТЫ УСВОЕНИЯ УЧЕБНОГО ПРЕДМЕТА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Предметными результатами </w:t>
      </w:r>
      <w:r>
        <w:rPr>
          <w:b/>
          <w:color w:val="000000"/>
        </w:rPr>
        <w:t>являются: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А. </w:t>
      </w:r>
      <w:r>
        <w:rPr>
          <w:color w:val="000000"/>
        </w:rPr>
        <w:t>В коммуникативной сфере (т. е. во владении иностранным языком как средством общения): Речевая компетенция в следующих видах речевой деятельности: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говорении: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расспрашивать собеседника и отвечать на его вопросы, высказывая своё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рассказывать о себе, своей семье, друзьях, своих интересах и планах на будущее;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сообщать краткие сведения о своём городе/селе, о своей стране и странах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описывать события/явления, передавать основное содержание, основную мысль прочитанного/услышанного, выражать своё отношение к прочитанному/услышанному, давать краткую характеристику персонажей.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аудировании: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воспринимать на слух и полностью понимать речь учителя, одноклассников;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 интервью);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 нужную/необходимую информацию.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чтении: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читать аутентичные тексты разных жанров и стилей преимущественно с пониманием основного содержания;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(языковой догадки, выборочного перевода), а также справочных материалов; уметь оценивать полученную информацию, выражать своё мнение;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читать аутентичные тексты с выборочным пониманием значимой/нужной/интересующей информации.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В письменной речи: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заполнять анкеты и формуляры;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писать поздравления, личные письма с опорой на образец с употреблением формул речевого этикета, принятых в стране/странах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составлять план, тезисы устного или письменного сообщения; кратко излагать результаты проектной деятельности.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Языковая компетенция: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применение правил написания слов, изученных в основной школе;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адекватное произношение и различение на слух всех звуков иностранного языка; соблюдение правильного ударения в словах и фразах;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соблюдение ритмико-интонационных особенностей предложений различных коммуникативных типов (утвердительное, вопросительное, отрицательное, побудительное); правильное членение предложений на смысловые группы;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основных способов словообразования (аффиксации, словосложения, конверсии);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понимание и использование явлений многозначности слов иностранного языка: синонимии, антонимии и лексической сочетаемости;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распознавание и употребление в речи основных морфологических форм и синтаксических конструкций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признаков изученных грамматических явлений (видо-временных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7F1AFE" w:rsidRDefault="00737909">
      <w:pPr>
        <w:autoSpaceDE w:val="0"/>
        <w:ind w:leftChars="200" w:left="480"/>
        <w:jc w:val="both"/>
        <w:rPr>
          <w:color w:val="000000"/>
          <w:u w:val="single"/>
        </w:rPr>
      </w:pPr>
      <w:r>
        <w:rPr>
          <w:color w:val="000000"/>
        </w:rPr>
        <w:t>— знание основных различий систем иностранного и русского языков.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  <w:u w:val="single"/>
        </w:rPr>
        <w:t>Социокультурная компетенция: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формального и неформального межличностного и межкультурного общения;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распознавание и употребление в устной и письменной речи основных норм речевого этикета (реплик-клише, наиболее распространённой оценочной лексики), принятых в странах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знание употребительной фоновой лексики и реалий страны/стран изучаемого языка, некоторых распространённых образцов фольклора (скороговорок, поговорок, пословиц);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знакомство с образцами художественной, публицистической и научно-популярной литературы;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 сходстве и различиях в традициях своей страны и стран изучаемого языка;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понимание роли владения иностранными языками в современном мире.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Компенсаторная компетенция — умение выходить из трудного положения в условиях дефицита языковых средств при получении и приёме информации за счёт использования контекстуальной догадки, игнорирования языковых трудностей, переспроса, словарных замен, жестов, мимики.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Б. </w:t>
      </w:r>
      <w:r>
        <w:rPr>
          <w:color w:val="000000"/>
        </w:rPr>
        <w:t>В познавательной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владение приёмами работы с текстом: умение пользоваться определённой стратегией чтения/аудирования в зависимости от коммуникативной задачи (читать/слушать текст с разной глубиной понимания);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умение действовать по образцу/аналогии при выполнении упражнений и составлении собственных высказываний в пределах тематики основной школы;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готовность и умение осуществлять индивидуальную и совместную проектную работу;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владение способами и приёмами дальнейшего самостоятельного изучения иностранных языков.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В. </w:t>
      </w:r>
      <w:r>
        <w:rPr>
          <w:color w:val="000000"/>
        </w:rPr>
        <w:t>В ценностно-ориентационной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 языке как средстве выражения чувств, эмоций, основе культуры мышления;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достижение взаимопонимания в процессе устного и письменного общения с носителями иностранного языка, установление межличностных и межкультурных контактов в доступных пределах;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представление о целостном полиязычном, поликультурном мире; 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приобщение к ценностям мировой культуры как через источники информации на иностранном языке (в том числе мультимедийные), так и через непосредственное участие в школьных обменах, туристических поездках, молодёжных форумах.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Г. </w:t>
      </w:r>
      <w:r>
        <w:rPr>
          <w:color w:val="000000"/>
        </w:rPr>
        <w:t>В эстетической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владение элементарными средствами выражения чувств и эмоций на иностранном языке;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стремление к знакомству с образцами художественного творчества на иностранном языке и средствами иностранного языка;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развитие чувства прекрасного в процессе обсуждения современных тенденций в живописи, музыке, литературе.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Д. </w:t>
      </w:r>
      <w:r>
        <w:rPr>
          <w:color w:val="000000"/>
        </w:rPr>
        <w:t>В трудовой сфере: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— умение рационально планировать свой учебный труд;</w:t>
      </w:r>
    </w:p>
    <w:p w:rsidR="007F1AFE" w:rsidRDefault="00737909">
      <w:pPr>
        <w:autoSpaceDE w:val="0"/>
        <w:ind w:leftChars="200" w:left="480"/>
        <w:jc w:val="both"/>
        <w:rPr>
          <w:b/>
          <w:bCs/>
          <w:color w:val="000000"/>
        </w:rPr>
      </w:pPr>
      <w:r>
        <w:rPr>
          <w:color w:val="000000"/>
        </w:rPr>
        <w:t>— умение работать в соответствии с намеченным планом.</w:t>
      </w: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b/>
          <w:bCs/>
          <w:color w:val="000000"/>
        </w:rPr>
        <w:t xml:space="preserve">Е. </w:t>
      </w:r>
      <w:r>
        <w:rPr>
          <w:color w:val="000000"/>
        </w:rPr>
        <w:t>В физической сфере:</w:t>
      </w:r>
    </w:p>
    <w:p w:rsidR="007F1AFE" w:rsidRDefault="007F1AFE">
      <w:pPr>
        <w:autoSpaceDE w:val="0"/>
        <w:ind w:leftChars="200" w:left="480"/>
        <w:jc w:val="both"/>
        <w:rPr>
          <w:color w:val="000000"/>
        </w:rPr>
      </w:pPr>
    </w:p>
    <w:p w:rsidR="007F1AFE" w:rsidRDefault="00737909">
      <w:pPr>
        <w:autoSpaceDE w:val="0"/>
        <w:ind w:leftChars="200" w:left="480"/>
        <w:jc w:val="both"/>
        <w:rPr>
          <w:color w:val="000000"/>
        </w:rPr>
      </w:pPr>
      <w:r>
        <w:rPr>
          <w:color w:val="000000"/>
        </w:rPr>
        <w:t>- стремление вести здоровый образ жизни (режим труда и отдыха, питание, спорт, фитнес).</w:t>
      </w:r>
    </w:p>
    <w:p w:rsidR="007F1AFE" w:rsidRDefault="007F1AFE" w:rsidP="006D46A3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center"/>
        <w:rPr>
          <w:b/>
          <w:bCs/>
          <w:color w:val="000000"/>
          <w:shd w:val="clear" w:color="auto" w:fill="FFFFFF"/>
        </w:rPr>
      </w:pPr>
    </w:p>
    <w:p w:rsidR="007F1AFE" w:rsidRDefault="007F1AFE" w:rsidP="006D46A3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center"/>
        <w:rPr>
          <w:b/>
          <w:bCs/>
          <w:color w:val="000000"/>
          <w:shd w:val="clear" w:color="auto" w:fill="FFFFFF"/>
        </w:rPr>
      </w:pPr>
    </w:p>
    <w:p w:rsidR="007F1AFE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center"/>
        <w:rPr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2. Содержание учебного предмета.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Предполагается, что к завершению обучения в основной школе учащиеся смогут овладеть следующими речевыми умениями: </w:t>
      </w:r>
      <w:r>
        <w:rPr>
          <w:b/>
          <w:bCs/>
          <w:i/>
          <w:iCs/>
          <w:color w:val="000000"/>
          <w:shd w:val="clear" w:color="auto" w:fill="FFFFFF"/>
        </w:rPr>
        <w:t>Говорение: Диалогическая речь: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этикетного характера объемом до 4-х реплик со стороны каждого учащегося;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- побуждение к действию объемом до 4-х реплик со стороны каждого учащегося;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расспрос объемом до 6 реплик со стороны каждого учащегося;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4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вести диалог обмен мнениями объемом до 5-7 реплик со стороны каждого учащегося; </w:t>
      </w:r>
      <w:r>
        <w:rPr>
          <w:b/>
          <w:bCs/>
          <w:i/>
          <w:iCs/>
          <w:color w:val="000000"/>
          <w:shd w:val="clear" w:color="auto" w:fill="FFFFFF"/>
        </w:rPr>
        <w:t>Монологическая речь: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составлять монологическое высказывание (кратко высказываться о фактах и событиях, передавать содержание, основную мысль прочитанного с опорой на текст, делать сообщения в связи с прочитанным текстом, выражать и аргументировать свое отношение к прочитанному/услышанному), выражать свое мнение по теме, проблеме и аргументировать его. Объем монологического высказывания - до 10- 12 фраз. </w:t>
      </w:r>
      <w:r>
        <w:rPr>
          <w:b/>
          <w:bCs/>
          <w:i/>
          <w:iCs/>
          <w:color w:val="000000"/>
          <w:shd w:val="clear" w:color="auto" w:fill="FFFFFF"/>
        </w:rPr>
        <w:t>Аудирование: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понимать несложные тексты с разной глубиной и точностью проникновения в их содержание (с пониманием основного содержания, с выборочным и полным пониманием текста) в зависимости от коммуникативной задачи и функционального типа текста длительностью звучания до 1,5-2 минут в нормальном темпе в исполнении носителя английского языка.</w:t>
      </w:r>
    </w:p>
    <w:p w:rsidR="007F1AFE" w:rsidRDefault="00737909">
      <w:pPr>
        <w:numPr>
          <w:ilvl w:val="0"/>
          <w:numId w:val="17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использовать в процессе слушания компенсаторные стратегии, такие как: предвосхищать содержание устного текста по началу сообщения и выделять тему, основную мысль текста; выбирать главные факты, опускать второстепенные; выборочно понимать необходимую информацию в сообщениях прагматического характера с опорой на языковую догадку, контекст; игнорировать незнакомый материал, несущественный для понимания.</w:t>
      </w:r>
    </w:p>
    <w:p w:rsidR="007F1AFE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Чтение:</w:t>
      </w:r>
    </w:p>
    <w:p w:rsidR="007F1AFE" w:rsidRDefault="00737909">
      <w:pPr>
        <w:numPr>
          <w:ilvl w:val="0"/>
          <w:numId w:val="18"/>
        </w:numPr>
        <w:spacing w:before="24" w:after="24" w:line="12" w:lineRule="atLeast"/>
        <w:ind w:leftChars="30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уметь читать и понимать аутентичные тексты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а)        с пониманием основного содержания текста объемом до 500 слов (определить тему содержания по заголовку, выделять основную мысль, выбирать главные факты из текста, устанавливать логическую последовательность основных фактов/событий в тексте, кратко логично излагать содержание текста; оценивать прочитанное, сопоставлять факты в культурах);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б)        с полным пониманием облегченных аутентичных текстов объемом до 600 слов (точно и полно понимать содержание текста на основе языковой догадки, словообразовательного и грамматического анализа, выборочного перевода, использования страноведческого комментария и словаря, оценивать полученную информацию, кратко излагать содержание прочитанного, выражать свое мнение.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в)        с выборочным пониманием нужной или интересующей информации (просмотреть статью или несколько статей из газеты, журнала, сайтов Интернета, выбрать информацию, которая необходима или представляет интерес для учащихся, пользоваться сносками, комментариями к тексту, лингвострановедческим и грамматическими справочниками).</w:t>
      </w:r>
    </w:p>
    <w:p w:rsidR="007F1AFE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Письменная речь:</w:t>
      </w:r>
    </w:p>
    <w:p w:rsidR="007F1AFE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Овладение письменной речью</w:t>
      </w:r>
      <w:r>
        <w:rPr>
          <w:color w:val="000000"/>
          <w:shd w:val="clear" w:color="auto" w:fill="FFFFFF"/>
        </w:rPr>
        <w:t> предусматривает развитие следующих умений:</w:t>
      </w:r>
    </w:p>
    <w:p w:rsidR="007F1AFE" w:rsidRDefault="00737909">
      <w:pPr>
        <w:numPr>
          <w:ilvl w:val="0"/>
          <w:numId w:val="19"/>
        </w:numPr>
        <w:spacing w:before="24" w:after="24" w:line="12" w:lineRule="atLeast"/>
        <w:ind w:leftChars="30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делать выписки из текста;</w:t>
      </w:r>
    </w:p>
    <w:p w:rsidR="007F1AFE" w:rsidRDefault="00737909">
      <w:pPr>
        <w:numPr>
          <w:ilvl w:val="0"/>
          <w:numId w:val="19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писать поздравления с праздниками, выражать пожелания (объемом до 40 слов, включая адрес);</w:t>
      </w:r>
    </w:p>
    <w:p w:rsidR="007F1AFE" w:rsidRDefault="00737909">
      <w:pPr>
        <w:numPr>
          <w:ilvl w:val="0"/>
          <w:numId w:val="19"/>
        </w:numPr>
        <w:spacing w:before="24" w:after="24" w:line="12" w:lineRule="atLeast"/>
        <w:ind w:leftChars="30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заполнять бланки, анкету, опросный лист (указывать имя, фамилию, пол, возраст, гражданство, адрес, цель визита при оформлении визы;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-писать личное письмо без опоры на образец, используя усвоенный ранее языковой материал и предметные знания по пройденным темам, употребляя необходимые формы речевого этикета объемом 80- 90 слов, включая адрес, написанный в соответствии с нормами, принятыми в англоязычных странах.</w:t>
      </w:r>
    </w:p>
    <w:p w:rsidR="007F1AFE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rPr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Языковая компетенция.</w:t>
      </w:r>
    </w:p>
    <w:p w:rsidR="007F1AFE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color w:val="000000"/>
          <w:shd w:val="clear" w:color="auto" w:fill="FFFFFF"/>
        </w:rPr>
        <w:t>Фонетика и орфография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Школьники учатся: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right="56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Применять правила чтения и орфографии на основе усвоенного ранее и нового лексического материала, изучаемого в 9 классе;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Адекватно произносить и различать на слух все звуки английского языка;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Соблюдать словесное и фразовое ударение;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Соблюдать интонацию различных типов предложений;</w:t>
      </w:r>
    </w:p>
    <w:p w:rsidR="007F1AFE" w:rsidRDefault="00737909">
      <w:pPr>
        <w:numPr>
          <w:ilvl w:val="0"/>
          <w:numId w:val="20"/>
        </w:numPr>
        <w:spacing w:before="24" w:after="24" w:line="12" w:lineRule="atLeast"/>
        <w:ind w:leftChars="300" w:right="56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Выражать чувства и эмоции с помощью эмфатической интонации. </w:t>
      </w:r>
      <w:r>
        <w:rPr>
          <w:b/>
          <w:bCs/>
          <w:i/>
          <w:iCs/>
          <w:color w:val="000000"/>
          <w:shd w:val="clear" w:color="auto" w:fill="FFFFFF"/>
        </w:rPr>
        <w:t>Лексическая сторона речи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К завершению основной школы (9 класс) продуктивный лексический минимум составляет около 1200 лексических единиц, включая лексику, изученную в предыдущие годы, новые слова и речевые клише, а также новые значения известных учащимся многозначных слов.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Объем рецептивного словаря составляет примерно 1300- 1500 лексических единиц. Предполагается овладение следующими словообразовательными средствами: - деривация (суффиксы для образования существительных -hood, -dom, -ness, -or, - ess; прилагательных -al, -able; префиксы с отрицательной семантикой dis-, поп-, im-, ir-); субстантивация прилагательных (old- the old, young- the young); словосложение; конверсия;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0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соблюдение политкорректности при использовании дериватов и сложных слов. Большое внимание уделяется таким лингвистическим особенностям лексических единиц, как полисемия, антонимия, синонимия; стилистическая дифференциация синонимов (child- kid, alone- lonely); использование фразовых глаголов, фразеологизмов; различение омонимов; глаголы, управляемые предлогами (stand for); абстрактная и стилистически маркированная лексика; национально- маркированная лексика.</w:t>
      </w:r>
    </w:p>
    <w:p w:rsidR="007F1AFE" w:rsidRDefault="00737909">
      <w:pPr>
        <w:pStyle w:val="af1"/>
        <w:shd w:val="clear" w:color="auto" w:fill="FFFFFF"/>
        <w:spacing w:after="0" w:afterAutospacing="0" w:line="12" w:lineRule="atLeast"/>
        <w:ind w:leftChars="300" w:left="720" w:right="260" w:firstLineChars="100" w:firstLine="240"/>
        <w:jc w:val="both"/>
        <w:rPr>
          <w:color w:val="000000"/>
          <w:sz w:val="20"/>
          <w:szCs w:val="20"/>
        </w:rPr>
      </w:pPr>
      <w:r>
        <w:rPr>
          <w:color w:val="000000"/>
          <w:shd w:val="clear" w:color="auto" w:fill="FFFFFF"/>
        </w:rPr>
        <w:t>Большое внимание уделяется трудностям в употреблении специфических лексем, пар слов (couple/ pair, use (v)- use (n), serial/ series).Учащиеся получают представление об устойчивых словосочетаниях, оценочной лексике, репликах- клише речевого этикета для того, чтобы: сообщить о том, что собеседник ошибается; описывать сходство и различие объектов (субъектов); выражать уверенность /сомнение; высказывать предупреждение, запрет; использовать слова- связки в устной речи и на письме (so, as, that" s why, although, eventually, on the contrary etc.) </w:t>
      </w:r>
      <w:r>
        <w:rPr>
          <w:b/>
          <w:bCs/>
          <w:i/>
          <w:iCs/>
          <w:color w:val="000000"/>
          <w:shd w:val="clear" w:color="auto" w:fill="FFFFFF"/>
        </w:rPr>
        <w:t>Грамматическая сторона речи </w:t>
      </w:r>
      <w:r>
        <w:rPr>
          <w:color w:val="000000"/>
          <w:u w:val="single"/>
          <w:shd w:val="clear" w:color="auto" w:fill="FFFFFF"/>
        </w:rPr>
        <w:t>Морфология</w:t>
      </w:r>
    </w:p>
    <w:p w:rsidR="007F1AFE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Имя существительное:</w:t>
      </w:r>
      <w:r>
        <w:rPr>
          <w:color w:val="000000"/>
          <w:shd w:val="clear" w:color="auto" w:fill="FFFFFF"/>
        </w:rPr>
        <w:t> употребление определенного артикля для обозначения класса предметов; неопределенного артикля для обозначения одного представителя класса; нулевого артикля с субстантивами man и woman.</w:t>
      </w:r>
    </w:p>
    <w:p w:rsidR="007F1AFE" w:rsidRPr="000C16C6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right="20" w:firstLineChars="100" w:firstLine="241"/>
        <w:rPr>
          <w:color w:val="000000"/>
          <w:sz w:val="20"/>
          <w:szCs w:val="20"/>
          <w:lang w:val="en-US"/>
        </w:rPr>
      </w:pPr>
      <w:r>
        <w:rPr>
          <w:b/>
          <w:bCs/>
          <w:i/>
          <w:iCs/>
          <w:color w:val="000000"/>
          <w:shd w:val="clear" w:color="auto" w:fill="FFFFFF"/>
        </w:rPr>
        <w:t>Глагол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>:</w:t>
      </w:r>
      <w:r w:rsidRPr="000C16C6">
        <w:rPr>
          <w:color w:val="000000"/>
          <w:shd w:val="clear" w:color="auto" w:fill="FFFFFF"/>
          <w:lang w:val="en-US"/>
        </w:rPr>
        <w:t> </w:t>
      </w:r>
      <w:r>
        <w:rPr>
          <w:color w:val="000000"/>
          <w:shd w:val="clear" w:color="auto" w:fill="FFFFFF"/>
        </w:rPr>
        <w:t>временные</w:t>
      </w:r>
      <w:r w:rsidRPr="000C16C6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</w:rPr>
        <w:t>формы</w:t>
      </w:r>
      <w:r w:rsidRPr="000C16C6">
        <w:rPr>
          <w:color w:val="000000"/>
          <w:shd w:val="clear" w:color="auto" w:fill="FFFFFF"/>
          <w:lang w:val="en-US"/>
        </w:rPr>
        <w:t xml:space="preserve"> Present Progressive Passive, Past Progressive Passive, Present Perfect Passive, Past Perfect Passive.</w:t>
      </w:r>
    </w:p>
    <w:p w:rsidR="007F1AFE" w:rsidRPr="000C16C6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right="60" w:firstLineChars="100" w:firstLine="241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i/>
          <w:iCs/>
          <w:color w:val="000000"/>
          <w:shd w:val="clear" w:color="auto" w:fill="FFFFFF"/>
        </w:rPr>
        <w:t>Причастие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 xml:space="preserve"> (</w:t>
      </w:r>
      <w:r>
        <w:rPr>
          <w:b/>
          <w:bCs/>
          <w:i/>
          <w:iCs/>
          <w:color w:val="000000"/>
          <w:shd w:val="clear" w:color="auto" w:fill="FFFFFF"/>
        </w:rPr>
        <w:t>первое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</w:rPr>
        <w:t>и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</w:rPr>
        <w:t>второе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>):</w:t>
      </w:r>
      <w:r w:rsidRPr="000C16C6">
        <w:rPr>
          <w:color w:val="000000"/>
          <w:shd w:val="clear" w:color="auto" w:fill="FFFFFF"/>
          <w:lang w:val="en-US"/>
        </w:rPr>
        <w:t> </w:t>
      </w:r>
      <w:r>
        <w:rPr>
          <w:color w:val="000000"/>
          <w:shd w:val="clear" w:color="auto" w:fill="FFFFFF"/>
        </w:rPr>
        <w:t>причастие</w:t>
      </w:r>
      <w:r w:rsidRPr="000C16C6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</w:rPr>
        <w:t>в</w:t>
      </w:r>
      <w:r w:rsidRPr="000C16C6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</w:rPr>
        <w:t>сочетаниях</w:t>
      </w:r>
      <w:r w:rsidRPr="000C16C6">
        <w:rPr>
          <w:color w:val="000000"/>
          <w:shd w:val="clear" w:color="auto" w:fill="FFFFFF"/>
          <w:lang w:val="en-US"/>
        </w:rPr>
        <w:t xml:space="preserve"> to have fun(difficulty/ trouble) doing something, to have a good (hard) time doing something.</w:t>
      </w:r>
    </w:p>
    <w:p w:rsidR="007F1AFE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right="16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Инфинитив:</w:t>
      </w:r>
      <w:r>
        <w:rPr>
          <w:color w:val="000000"/>
          <w:shd w:val="clear" w:color="auto" w:fill="FFFFFF"/>
        </w:rPr>
        <w:t> сопоставление использования инфинитива и герундия после глаголов stop, remember, forget.</w:t>
      </w:r>
    </w:p>
    <w:p w:rsidR="007F1AFE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right="60" w:firstLineChars="100" w:firstLine="241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hd w:val="clear" w:color="auto" w:fill="FFFFFF"/>
        </w:rPr>
        <w:t>Сложное дополнение</w:t>
      </w:r>
      <w:r>
        <w:rPr>
          <w:color w:val="000000"/>
          <w:shd w:val="clear" w:color="auto" w:fill="FFFFFF"/>
        </w:rPr>
        <w:t> после: глаголов want, expect и оборота would like; глаголов чувственного восприятия (see, hear, feel, watch etc), глаголов let и make (в значении «заставлять»).</w:t>
      </w:r>
    </w:p>
    <w:p w:rsidR="007F1AFE" w:rsidRPr="000C16C6" w:rsidRDefault="00737909" w:rsidP="006D46A3">
      <w:pPr>
        <w:pStyle w:val="af1"/>
        <w:shd w:val="clear" w:color="auto" w:fill="FFFFFF"/>
        <w:spacing w:after="0" w:afterAutospacing="0" w:line="12" w:lineRule="atLeast"/>
        <w:ind w:leftChars="300" w:left="720" w:right="60" w:firstLineChars="100" w:firstLine="241"/>
        <w:jc w:val="both"/>
        <w:rPr>
          <w:color w:val="000000"/>
          <w:sz w:val="20"/>
          <w:szCs w:val="20"/>
          <w:lang w:val="en-US"/>
        </w:rPr>
      </w:pPr>
      <w:r>
        <w:rPr>
          <w:b/>
          <w:bCs/>
          <w:i/>
          <w:iCs/>
          <w:color w:val="000000"/>
          <w:shd w:val="clear" w:color="auto" w:fill="FFFFFF"/>
        </w:rPr>
        <w:t>Глагольные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 xml:space="preserve"> </w:t>
      </w:r>
      <w:r>
        <w:rPr>
          <w:b/>
          <w:bCs/>
          <w:i/>
          <w:iCs/>
          <w:color w:val="000000"/>
          <w:shd w:val="clear" w:color="auto" w:fill="FFFFFF"/>
        </w:rPr>
        <w:t>структуры</w:t>
      </w:r>
      <w:r w:rsidRPr="000C16C6">
        <w:rPr>
          <w:b/>
          <w:bCs/>
          <w:i/>
          <w:iCs/>
          <w:color w:val="000000"/>
          <w:shd w:val="clear" w:color="auto" w:fill="FFFFFF"/>
          <w:lang w:val="en-US"/>
        </w:rPr>
        <w:t>:</w:t>
      </w:r>
      <w:r w:rsidRPr="000C16C6">
        <w:rPr>
          <w:color w:val="000000"/>
          <w:shd w:val="clear" w:color="auto" w:fill="FFFFFF"/>
          <w:lang w:val="en-US"/>
        </w:rPr>
        <w:t xml:space="preserve"> to have something done, to be used to doing something ( </w:t>
      </w:r>
      <w:r>
        <w:rPr>
          <w:color w:val="000000"/>
          <w:shd w:val="clear" w:color="auto" w:fill="FFFFFF"/>
        </w:rPr>
        <w:t>в</w:t>
      </w:r>
      <w:r w:rsidRPr="000C16C6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</w:rPr>
        <w:t>сопоставлении</w:t>
      </w:r>
      <w:r w:rsidRPr="000C16C6">
        <w:rPr>
          <w:color w:val="000000"/>
          <w:shd w:val="clear" w:color="auto" w:fill="FFFFFF"/>
          <w:lang w:val="en-US"/>
        </w:rPr>
        <w:t xml:space="preserve"> </w:t>
      </w:r>
      <w:r>
        <w:rPr>
          <w:color w:val="000000"/>
          <w:shd w:val="clear" w:color="auto" w:fill="FFFFFF"/>
        </w:rPr>
        <w:t>с</w:t>
      </w:r>
      <w:r w:rsidRPr="000C16C6">
        <w:rPr>
          <w:color w:val="000000"/>
          <w:shd w:val="clear" w:color="auto" w:fill="FFFFFF"/>
          <w:lang w:val="en-US"/>
        </w:rPr>
        <w:t xml:space="preserve"> used to do something.</w:t>
      </w:r>
    </w:p>
    <w:p w:rsidR="007F1AFE" w:rsidRPr="000C16C6" w:rsidRDefault="007F1AFE">
      <w:pPr>
        <w:autoSpaceDE w:val="0"/>
        <w:jc w:val="both"/>
        <w:rPr>
          <w:color w:val="000000"/>
          <w:lang w:val="en-US"/>
        </w:rPr>
      </w:pPr>
    </w:p>
    <w:p w:rsidR="007F1AFE" w:rsidRPr="000C16C6" w:rsidRDefault="007F1AFE">
      <w:pPr>
        <w:autoSpaceDE w:val="0"/>
        <w:ind w:leftChars="200" w:left="480"/>
        <w:jc w:val="both"/>
        <w:rPr>
          <w:color w:val="000000"/>
          <w:lang w:val="en-US"/>
        </w:rPr>
      </w:pPr>
    </w:p>
    <w:p w:rsidR="007F1AFE" w:rsidRPr="000C16C6" w:rsidRDefault="007F1AFE">
      <w:pPr>
        <w:autoSpaceDE w:val="0"/>
        <w:ind w:leftChars="200" w:left="480"/>
        <w:jc w:val="both"/>
        <w:rPr>
          <w:color w:val="000000"/>
          <w:lang w:val="en-US"/>
        </w:rPr>
      </w:pPr>
    </w:p>
    <w:tbl>
      <w:tblPr>
        <w:tblW w:w="14440" w:type="dxa"/>
        <w:tblInd w:w="81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29"/>
        <w:gridCol w:w="3203"/>
        <w:gridCol w:w="3408"/>
      </w:tblGrid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b/>
                <w:bCs/>
                <w:color w:val="000000"/>
                <w:lang w:val="en-US" w:eastAsia="zh-CN"/>
              </w:rPr>
            </w:pPr>
            <w:r>
              <w:rPr>
                <w:rFonts w:eastAsia="sans-serif"/>
                <w:b/>
                <w:bCs/>
                <w:color w:val="000000"/>
                <w:lang w:val="en-US" w:eastAsia="zh-CN"/>
              </w:rPr>
              <w:t>Содержание курса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  <w:lang w:val="en-US" w:eastAsia="zh-CN"/>
              </w:rPr>
              <w:t>Количество часов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b/>
                <w:bCs/>
                <w:color w:val="000000"/>
                <w:lang w:val="en-US" w:eastAsia="zh-CN"/>
              </w:rPr>
              <w:t>Контрольные </w:t>
            </w:r>
          </w:p>
          <w:p w:rsidR="007F1AFE" w:rsidRDefault="00737909">
            <w:pPr>
              <w:pStyle w:val="af1"/>
              <w:spacing w:after="180" w:afterAutospacing="0" w:line="288" w:lineRule="atLeast"/>
              <w:ind w:leftChars="300" w:left="720"/>
              <w:textAlignment w:val="baseline"/>
              <w:rPr>
                <w:rFonts w:eastAsia="sans-serif"/>
              </w:rPr>
            </w:pPr>
            <w:r>
              <w:rPr>
                <w:rFonts w:eastAsia="sans-serif"/>
                <w:b/>
                <w:bCs/>
                <w:color w:val="000000"/>
              </w:rPr>
              <w:t>работы/ тесты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1.  Celebrations – Праздники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2.</w:t>
            </w:r>
            <w:r>
              <w:rPr>
                <w:rFonts w:eastAsia="sans-serif"/>
                <w:color w:val="000000"/>
                <w:lang w:val="en-US" w:eastAsia="zh-CN"/>
              </w:rPr>
              <w:t> 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</w:t>
            </w:r>
            <w:r>
              <w:rPr>
                <w:rFonts w:eastAsia="sans-serif"/>
                <w:color w:val="000000"/>
                <w:lang w:val="en-US" w:eastAsia="zh-CN"/>
              </w:rPr>
              <w:t>Life</w:t>
            </w:r>
            <w:r w:rsidRPr="000C16C6">
              <w:rPr>
                <w:rFonts w:eastAsia="sans-serif"/>
                <w:color w:val="000000"/>
                <w:lang w:eastAsia="zh-CN"/>
              </w:rPr>
              <w:t>&amp;</w:t>
            </w:r>
            <w:r>
              <w:rPr>
                <w:rFonts w:eastAsia="sans-serif"/>
                <w:color w:val="000000"/>
                <w:lang w:val="en-US" w:eastAsia="zh-CN"/>
              </w:rPr>
              <w:t>Living</w:t>
            </w:r>
            <w:r w:rsidRPr="000C16C6">
              <w:rPr>
                <w:rFonts w:eastAsia="sans-serif"/>
                <w:color w:val="000000"/>
                <w:lang w:eastAsia="zh-CN"/>
              </w:rPr>
              <w:t>. Жизнь — Образ жизни и среда обитания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Pr="000C16C6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  <w:lang w:val="en-US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3. See it to believe it — Очевидное, невероятное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4.  Technology — Современные технологии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5.</w:t>
            </w:r>
            <w:r>
              <w:rPr>
                <w:rFonts w:eastAsia="sans-serif"/>
                <w:color w:val="000000"/>
                <w:lang w:val="en-US" w:eastAsia="zh-CN"/>
              </w:rPr>
              <w:t> 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</w:t>
            </w:r>
            <w:r>
              <w:rPr>
                <w:rFonts w:eastAsia="sans-serif"/>
                <w:color w:val="000000"/>
                <w:lang w:val="en-US" w:eastAsia="zh-CN"/>
              </w:rPr>
              <w:t>Art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&amp; </w:t>
            </w:r>
            <w:r>
              <w:rPr>
                <w:rFonts w:eastAsia="sans-serif"/>
                <w:color w:val="000000"/>
                <w:lang w:val="en-US" w:eastAsia="zh-CN"/>
              </w:rPr>
              <w:t>Literature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– Литература и искусство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6.</w:t>
            </w:r>
            <w:r>
              <w:rPr>
                <w:rFonts w:eastAsia="sans-serif"/>
                <w:color w:val="000000"/>
                <w:lang w:val="en-US" w:eastAsia="zh-CN"/>
              </w:rPr>
              <w:t> 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</w:t>
            </w:r>
            <w:r>
              <w:rPr>
                <w:rFonts w:eastAsia="sans-serif"/>
                <w:color w:val="000000"/>
                <w:lang w:val="en-US" w:eastAsia="zh-CN"/>
              </w:rPr>
              <w:t>Town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&amp; </w:t>
            </w:r>
            <w:r>
              <w:rPr>
                <w:rFonts w:eastAsia="sans-serif"/>
                <w:color w:val="000000"/>
                <w:lang w:val="en-US" w:eastAsia="zh-CN"/>
              </w:rPr>
              <w:t>Community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– Город и горожане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 w:rsidRPr="000C16C6">
              <w:rPr>
                <w:rFonts w:eastAsia="sans-serif"/>
                <w:color w:val="000000"/>
                <w:lang w:eastAsia="zh-CN"/>
              </w:rPr>
              <w:t>МОДУЛЬ 7.</w:t>
            </w:r>
            <w:r>
              <w:rPr>
                <w:rFonts w:eastAsia="sans-serif"/>
                <w:color w:val="000000"/>
                <w:lang w:val="en-US" w:eastAsia="zh-CN"/>
              </w:rPr>
              <w:t> 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</w:t>
            </w:r>
            <w:r>
              <w:rPr>
                <w:rFonts w:eastAsia="sans-serif"/>
                <w:color w:val="000000"/>
                <w:lang w:val="en-US" w:eastAsia="zh-CN"/>
              </w:rPr>
              <w:t>Staying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</w:t>
            </w:r>
            <w:r>
              <w:rPr>
                <w:rFonts w:eastAsia="sans-serif"/>
                <w:color w:val="000000"/>
                <w:lang w:val="en-US" w:eastAsia="zh-CN"/>
              </w:rPr>
              <w:t>Safe</w:t>
            </w:r>
            <w:r w:rsidRPr="000C16C6">
              <w:rPr>
                <w:rFonts w:eastAsia="sans-serif"/>
                <w:color w:val="000000"/>
                <w:lang w:eastAsia="zh-CN"/>
              </w:rPr>
              <w:t xml:space="preserve"> — Проблемы личной безопасности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МОДУЛЬ 8.  Challenges – Трудности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Повторение материала, итоговый тест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6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</w:t>
            </w:r>
          </w:p>
        </w:tc>
      </w:tr>
      <w:tr w:rsidR="007F1AFE">
        <w:tc>
          <w:tcPr>
            <w:tcW w:w="7829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Итого:</w:t>
            </w:r>
          </w:p>
        </w:tc>
        <w:tc>
          <w:tcPr>
            <w:tcW w:w="3203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102</w:t>
            </w:r>
          </w:p>
        </w:tc>
        <w:tc>
          <w:tcPr>
            <w:tcW w:w="3408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</w:tcPr>
          <w:p w:rsidR="007F1AFE" w:rsidRDefault="00737909">
            <w:pPr>
              <w:ind w:leftChars="300" w:left="720"/>
              <w:textAlignment w:val="baseline"/>
              <w:rPr>
                <w:rFonts w:eastAsia="sans-serif"/>
                <w:color w:val="000000"/>
              </w:rPr>
            </w:pPr>
            <w:r>
              <w:rPr>
                <w:rFonts w:eastAsia="sans-serif"/>
                <w:color w:val="000000"/>
                <w:lang w:val="en-US" w:eastAsia="zh-CN"/>
              </w:rPr>
              <w:t>9</w:t>
            </w:r>
          </w:p>
        </w:tc>
      </w:tr>
    </w:tbl>
    <w:p w:rsidR="007F1AFE" w:rsidRDefault="00737909">
      <w:pPr>
        <w:pStyle w:val="af1"/>
        <w:shd w:val="clear" w:color="auto" w:fill="FFFFFF"/>
        <w:spacing w:after="180" w:afterAutospacing="0" w:line="288" w:lineRule="atLeast"/>
        <w:ind w:leftChars="300" w:left="720"/>
        <w:textAlignment w:val="baseline"/>
        <w:rPr>
          <w:rFonts w:eastAsia="sans-serif"/>
          <w:color w:val="000000"/>
        </w:rPr>
      </w:pPr>
      <w:r>
        <w:rPr>
          <w:rFonts w:eastAsia="sans-serif"/>
          <w:color w:val="000000"/>
          <w:shd w:val="clear" w:color="auto" w:fill="FFFFFF"/>
        </w:rPr>
        <w:t> </w:t>
      </w:r>
    </w:p>
    <w:p w:rsidR="007F1AFE" w:rsidRDefault="00737909">
      <w:pPr>
        <w:pStyle w:val="af1"/>
        <w:shd w:val="clear" w:color="auto" w:fill="FFFFFF"/>
        <w:spacing w:after="180" w:afterAutospacing="0" w:line="288" w:lineRule="atLeast"/>
        <w:ind w:leftChars="300" w:left="720"/>
        <w:textAlignment w:val="baseline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</w:rPr>
        <w:t>Всего 102 часа</w:t>
      </w:r>
    </w:p>
    <w:p w:rsidR="007F1AFE" w:rsidRDefault="00841C71">
      <w:pPr>
        <w:pStyle w:val="af1"/>
        <w:shd w:val="clear" w:color="auto" w:fill="FFFFFF"/>
        <w:spacing w:after="180" w:afterAutospacing="0" w:line="288" w:lineRule="atLeast"/>
        <w:ind w:leftChars="300" w:left="720"/>
        <w:textAlignment w:val="baseline"/>
        <w:rPr>
          <w:rFonts w:eastAsia="sans-serif"/>
          <w:color w:val="000000"/>
        </w:rPr>
      </w:pPr>
      <w:r>
        <w:rPr>
          <w:rFonts w:eastAsia="sans-serif"/>
          <w:b/>
          <w:bCs/>
          <w:color w:val="000000"/>
          <w:shd w:val="clear" w:color="auto" w:fill="FFFFFF"/>
        </w:rPr>
        <w:t xml:space="preserve">Контрольных работ — 9, </w:t>
      </w:r>
      <w:r w:rsidR="00737909">
        <w:rPr>
          <w:rFonts w:eastAsia="sans-serif"/>
          <w:b/>
          <w:bCs/>
          <w:color w:val="000000"/>
          <w:shd w:val="clear" w:color="auto" w:fill="FFFFFF"/>
        </w:rPr>
        <w:t xml:space="preserve"> 1- итоговая и 8 работ (по одной после каждого модуля).</w:t>
      </w:r>
    </w:p>
    <w:p w:rsidR="007F1AFE" w:rsidRDefault="007F1AFE">
      <w:pPr>
        <w:jc w:val="both"/>
        <w:rPr>
          <w:b/>
        </w:rPr>
      </w:pPr>
    </w:p>
    <w:p w:rsidR="007F1AFE" w:rsidRDefault="007F1AFE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0C16C6" w:rsidRDefault="000C16C6">
      <w:pPr>
        <w:jc w:val="both"/>
        <w:rPr>
          <w:b/>
        </w:rPr>
      </w:pPr>
    </w:p>
    <w:p w:rsidR="007F1AFE" w:rsidRDefault="00737909">
      <w:pPr>
        <w:pStyle w:val="Standard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Календарно-тем</w:t>
      </w:r>
      <w:r w:rsidR="00841C71">
        <w:rPr>
          <w:rFonts w:ascii="Times New Roman" w:hAnsi="Times New Roman"/>
          <w:b/>
          <w:sz w:val="24"/>
          <w:szCs w:val="24"/>
        </w:rPr>
        <w:t>атическое планирование для 9 класс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SPOTLIGHT</w:t>
      </w:r>
      <w:r w:rsidRPr="000C16C6">
        <w:rPr>
          <w:rFonts w:ascii="Times New Roman" w:hAnsi="Times New Roman"/>
          <w:b/>
          <w:sz w:val="24"/>
          <w:szCs w:val="24"/>
        </w:rPr>
        <w:t>.</w:t>
      </w:r>
    </w:p>
    <w:p w:rsidR="007F1AFE" w:rsidRDefault="007F1AFE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74" w:type="dxa"/>
        <w:tblInd w:w="32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707"/>
        <w:gridCol w:w="924"/>
        <w:gridCol w:w="1296"/>
        <w:gridCol w:w="2148"/>
        <w:gridCol w:w="2052"/>
        <w:gridCol w:w="1968"/>
        <w:gridCol w:w="1572"/>
        <w:gridCol w:w="2004"/>
        <w:gridCol w:w="1992"/>
        <w:gridCol w:w="90"/>
      </w:tblGrid>
      <w:tr w:rsidR="007F1AFE">
        <w:trPr>
          <w:gridAfter w:val="1"/>
          <w:wAfter w:w="90" w:type="dxa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п</w:t>
            </w:r>
            <w:r>
              <w:rPr>
                <w:rFonts w:ascii="Times New Roman" w:hAnsi="Times New Roman"/>
                <w:b/>
                <w:bCs/>
                <w:lang w:val="en-US"/>
              </w:rPr>
              <w:t>/</w:t>
            </w:r>
            <w:r>
              <w:rPr>
                <w:rFonts w:ascii="Times New Roman" w:hAnsi="Times New Roman"/>
                <w:b/>
                <w:bCs/>
                <w:lang w:val="uk-UA"/>
              </w:rPr>
              <w:t>п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 урока в теме</w:t>
            </w:r>
          </w:p>
        </w:tc>
        <w:tc>
          <w:tcPr>
            <w:tcW w:w="2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Дата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Тема урока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Грамматика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Аудирование</w:t>
            </w:r>
          </w:p>
        </w:tc>
        <w:tc>
          <w:tcPr>
            <w:tcW w:w="1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Говорение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Письмо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Домашнее задание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7F1AFE">
        <w:trPr>
          <w:gridAfter w:val="1"/>
          <w:wAfter w:w="90" w:type="dxa"/>
          <w:trHeight w:val="352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707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</w:t>
            </w:r>
          </w:p>
        </w:tc>
        <w:tc>
          <w:tcPr>
            <w:tcW w:w="2148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2052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1968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1572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napToGrid w:val="0"/>
            </w:pP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napToGrid w:val="0"/>
            </w:pPr>
          </w:p>
        </w:tc>
      </w:tr>
      <w:tr w:rsidR="007F1AFE">
        <w:trPr>
          <w:trHeight w:val="318"/>
        </w:trPr>
        <w:tc>
          <w:tcPr>
            <w:tcW w:w="1508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jc w:val="center"/>
            </w:pPr>
            <w:r>
              <w:rPr>
                <w:rFonts w:ascii="Times New Roman" w:hAnsi="Times New Roman"/>
                <w:b/>
              </w:rPr>
              <w:t>Модуль 1. Праздники (   13  ч)</w:t>
            </w:r>
          </w:p>
        </w:tc>
        <w:tc>
          <w:tcPr>
            <w:tcW w:w="90" w:type="dxa"/>
            <w:tcBorders>
              <w:left w:val="single" w:sz="4" w:space="0" w:color="auto"/>
              <w:bottom w:val="single" w:sz="4" w:space="0" w:color="000000"/>
              <w:right w:val="nil"/>
            </w:tcBorders>
            <w:noWrap/>
          </w:tcPr>
          <w:p w:rsidR="007F1AFE" w:rsidRDefault="007F1AFE">
            <w:pPr>
              <w:pStyle w:val="Standard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Чтение. Начнем вечеринку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Present Simple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.10-11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 упр.2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 xml:space="preserve">.10 </w:t>
            </w:r>
            <w:r>
              <w:rPr>
                <w:rFonts w:ascii="Times New Roman" w:hAnsi="Times New Roman"/>
              </w:rPr>
              <w:t>упр</w:t>
            </w:r>
            <w:r w:rsidRPr="000C16C6">
              <w:rPr>
                <w:rFonts w:ascii="Times New Roman" w:hAnsi="Times New Roman"/>
                <w:lang w:val="en-US"/>
              </w:rPr>
              <w:t>.1, 3, 4, 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p.36</w:t>
            </w:r>
          </w:p>
        </w:tc>
        <w:tc>
          <w:tcPr>
            <w:tcW w:w="1992" w:type="dxa"/>
            <w:vMerge w:val="restart"/>
            <w:tcBorders>
              <w:left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 упр.6, 7, 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 упр.9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Говорение. Пятница 13-е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Глаголы состояния. Определительные придаточные предложения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С.12-13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 упр.4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 упр. 6, 8,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 упр.10, 11</w:t>
            </w:r>
          </w:p>
        </w:tc>
        <w:tc>
          <w:tcPr>
            <w:tcW w:w="1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Наречия частотности. Ограничительные и неограничительные  определительные придаточные предложения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.6-7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</w:t>
            </w:r>
            <w:r>
              <w:rPr>
                <w:rFonts w:ascii="Times New Roman" w:hAnsi="Times New Roman"/>
              </w:rPr>
              <w:t xml:space="preserve">.5 </w:t>
            </w:r>
            <w:r>
              <w:rPr>
                <w:rFonts w:ascii="Times New Roman" w:hAnsi="Times New Roman"/>
                <w:lang w:val="en-US"/>
              </w:rPr>
              <w:t>ex</w:t>
            </w:r>
            <w:r>
              <w:rPr>
                <w:rFonts w:ascii="Times New Roman" w:hAnsi="Times New Roman"/>
              </w:rPr>
              <w:t xml:space="preserve">.2 </w:t>
            </w:r>
            <w:r>
              <w:rPr>
                <w:rFonts w:ascii="Times New Roman" w:hAnsi="Times New Roman"/>
                <w:lang w:val="en-US"/>
              </w:rPr>
              <w:t>WB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 упр.12, 8, 10, 5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 упр.6, 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Говорение. Особенные случаи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Present Perfect Continious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 16-17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p.8-9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С.16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С.16 упр.1, 2,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С.17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С.17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Описание статьи  описание новостей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Have gone/ Have been to/ Have been in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С.18-19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С.18 упр.1, 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С.18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С.19 упр.4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С.19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Формирование слов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Present Continious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p.10-11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С.20 упр.2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С.20 упр.4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Пау-Вау . Сбор наций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Present Simple vs Present Continious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.21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p.12-13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С.21 упр.1, 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p.37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С.21 упр.4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День Памяти. Праздни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Present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С.22-23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С.23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С.23 упр.8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упр.3,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 упр.5, 6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Специальный день. Старые соседи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Восклицания. Относительные наречия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С.3-4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С.3-4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С.3-4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.38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С.138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№1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Жизнь в космосе.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Инфинитив</w:t>
            </w:r>
            <w:r>
              <w:rPr>
                <w:rFonts w:ascii="Times New Roman" w:hAnsi="Times New Roman"/>
                <w:lang w:val="en-US"/>
              </w:rPr>
              <w:t>. –Ing</w:t>
            </w:r>
            <w:r>
              <w:rPr>
                <w:rFonts w:ascii="Times New Roman" w:hAnsi="Times New Roman"/>
              </w:rPr>
              <w:t xml:space="preserve"> форма глагола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>.26-27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p.14-15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.26 </w:t>
            </w:r>
            <w:r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  <w:lang w:val="en-US"/>
              </w:rPr>
              <w:t>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.26 </w:t>
            </w:r>
            <w:r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  <w:lang w:val="en-US"/>
              </w:rPr>
              <w:t>.1,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.27 </w:t>
            </w:r>
            <w:r>
              <w:rPr>
                <w:rFonts w:ascii="Times New Roman" w:hAnsi="Times New Roman"/>
              </w:rPr>
              <w:t>упр</w:t>
            </w:r>
            <w:r>
              <w:rPr>
                <w:rFonts w:ascii="Times New Roman" w:hAnsi="Times New Roman"/>
                <w:lang w:val="en-US"/>
              </w:rPr>
              <w:t>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С.26 упр.6, 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Семейные вопросы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С.28-29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С.28 упр.4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С.29 упр.8, 9, 10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С.28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С.29 упр.7, 6,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диктант. Грамматика. Формы инфинитива.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.30-31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p.16-17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С.30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С.31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С.30 упр.4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Города 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 xml:space="preserve"> Деревни.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Инфинитив и  –</w:t>
            </w:r>
            <w:r>
              <w:rPr>
                <w:rFonts w:ascii="Times New Roman" w:hAnsi="Times New Roman"/>
                <w:lang w:val="en-US"/>
              </w:rPr>
              <w:t>Ing</w:t>
            </w:r>
            <w:r>
              <w:rPr>
                <w:rFonts w:ascii="Times New Roman" w:hAnsi="Times New Roman"/>
              </w:rPr>
              <w:t xml:space="preserve"> форма глагола (различия)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С.32-33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С.32 упр.2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С.32 упр.1, 3,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С.33 упр.7,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С.33 упр.5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Навыки письма. Неофициальные письма 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С.34- 35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С.34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С.35 упр.3, 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С.35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слов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Глаголы с инфинитивом и ли – </w:t>
            </w:r>
            <w:r>
              <w:rPr>
                <w:rFonts w:ascii="Times New Roman" w:hAnsi="Times New Roman"/>
                <w:lang w:val="en-US"/>
              </w:rPr>
              <w:t>Ing</w:t>
            </w:r>
            <w:r>
              <w:rPr>
                <w:rFonts w:ascii="Times New Roman" w:hAnsi="Times New Roman"/>
              </w:rPr>
              <w:t xml:space="preserve"> форма глагола без разницы в значении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>.36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p.18-19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p.39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en-US"/>
              </w:rPr>
              <w:t xml:space="preserve">.36 </w:t>
            </w:r>
            <w:r>
              <w:rPr>
                <w:rFonts w:ascii="Times New Roman" w:hAnsi="Times New Roman"/>
              </w:rPr>
              <w:t>упр.2, 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Улицы Даунинг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 упр.2, 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 упр.1,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С.37 упр. 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опасности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Too- Enough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С.38-39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С.38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С.39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С.39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С.140-141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Потворить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№2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В поисках Несси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Simple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С.42-43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С.42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С.43 упр.7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С.42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С.43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Сны и ночные кошмары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.44-45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p.20-21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С.45 упр.9, 8,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С.45 упр.10, 11, 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С.44 упр.1, 2, 3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С.45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Грамматика.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Past Simple vs Past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С.46-47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С.46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С.47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С.47 упр.8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С.46 упр.1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С.47 упр.10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Иллюзии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Would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Used to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С.48-49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С.48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С.49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С.48 упр.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С.49 упр.4, 6, 5,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С.50-51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С.51 упр.10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С.50 упр.1, 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С.51 упр.4, 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С.51 упр.11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Словообразование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Past Perfect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.52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p.22-23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 xml:space="preserve">.52 </w:t>
            </w:r>
            <w:r>
              <w:rPr>
                <w:rFonts w:ascii="Times New Roman" w:hAnsi="Times New Roman"/>
              </w:rPr>
              <w:t>упр</w:t>
            </w:r>
            <w:r w:rsidRPr="000C16C6">
              <w:rPr>
                <w:rFonts w:ascii="Times New Roman" w:hAnsi="Times New Roman"/>
                <w:lang w:val="en-US"/>
              </w:rPr>
              <w:t>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p.40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С.52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Наиболее захватываемый замок в Британии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Past Perfect Continuous vs Past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 упр.4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 упр.1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С.53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Стиль рисования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Модальные глаголы. Логические заключения (выводы)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С.54-55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С.54 упр.1, 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С.54 упр.2, 3, 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С.55 упр.8, 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С.54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грамматики, повторение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С.142-143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С.142-143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С.142-143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Истории о приведениях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p.41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№3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Где роботы?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Future Simple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С.58-59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С.58 упр.1, 2, 3,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С.59 упр.8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С.58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Проблемы с компьютером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Be going to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Present Simple/ Present Continuous  </w:t>
            </w:r>
            <w:r>
              <w:rPr>
                <w:rFonts w:ascii="Times New Roman" w:hAnsi="Times New Roman"/>
              </w:rPr>
              <w:t>взначениибудущего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С.60-61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 упр.4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С.61 упр.7, 6,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С.60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С.61 упр.8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Пути разговора в будущем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Future Perfect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С.62-63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С.62 упр.1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С.63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Интернет. Совремнные технологии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Future Continuous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С.64-65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С.64 упр.1,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С.65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С.64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С.65 упр.8, 9,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С.65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 - мнение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времени. Придаточные предложения цели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С.66 -67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PygmalionReaderforSpotlight</w:t>
            </w:r>
            <w:r>
              <w:rPr>
                <w:rFonts w:ascii="Times New Roman" w:hAnsi="Times New Roman"/>
                <w:bCs/>
              </w:rPr>
              <w:t xml:space="preserve">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</w:t>
            </w:r>
            <w:r>
              <w:rPr>
                <w:rFonts w:ascii="Times New Roman" w:hAnsi="Times New Roman"/>
                <w:bCs/>
              </w:rPr>
              <w:t>.24-25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С.66 упр.1, 2, 3,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С.67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Словообразование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следствия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.68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p.26-27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p.42-43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С.68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Э-отходы...зачем столько вредного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С.70-71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 упр.5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 упр.6, 7, 4,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С.71 упр.2</w:t>
            </w:r>
          </w:p>
        </w:tc>
      </w:tr>
      <w:tr w:rsidR="007F1AFE">
        <w:trPr>
          <w:gridAfter w:val="1"/>
          <w:wAfter w:w="90" w:type="dxa"/>
          <w:trHeight w:val="209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№4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Шоу Гаджетов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С.69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С.69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С.69 упр.7,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С.69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Робот. Произведения искусства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С.6-7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Может ил это быть искусство?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Степени сравнения прилагательных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С.74-75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С.74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С.75 упр.9, 8, 5, 3, 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С.75 упр.10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, которая нравится или не нравится.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С.76-77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С.76  Упр.1,4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77 Упр.6, 8,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С.76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С.77 упр.10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С.77 упр.7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Сравнительная и превосходная степень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Выражение предпочтения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С.78-79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С.78 упр.1, 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С.79 упр.4,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Фильмы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С.80-81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С.80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С.81 упр.9,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С.80 упр.1, 2, 4, 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С.81 упр.7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С.81 упр. 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Обзор книг, фильмов и т.д.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С.82-83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С.82 упр.1, 2, 3,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С.83 упр.5,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свой доклад о любимом фильме ( книге)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Словообразование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.84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p.28-29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p.44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С.84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Уильям Шекспир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.85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p.30-31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С.85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С.85 упр.3,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С.85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Венецианский купец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С.86-87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С.87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С.87 упр.10,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 упр.6, 1, 2, 3,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С.87 упр.8</w:t>
            </w:r>
          </w:p>
        </w:tc>
      </w:tr>
      <w:tr w:rsidR="007F1AFE">
        <w:trPr>
          <w:gridAfter w:val="1"/>
          <w:wAfter w:w="90" w:type="dxa"/>
          <w:trHeight w:val="61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Лексико-грамматические упражнения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С.144-145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грамматики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С.146-147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С.88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№5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«Протянуть руку помощи»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С.90-91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С.90 упр.2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С.90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С.91 упр.4, 3, 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С.91 упр.5, 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Карта символов и черт дорог.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С.92-93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С.93 упр.4, 5, 6, 7, 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С.92 упр.2, 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С.93 упр.9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Страдательный залог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С.94-95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С.95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С.95 упр.5, 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С.95 упр.9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Обслуживание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С.96-97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С.96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С.96 упр.1, 2,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С.97 упр.6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С.97 упр.8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Письмо, описывающее посещений места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Каузативная форма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С.98-99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С.98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С.99 упр.4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Фразовый глагол «</w:t>
            </w:r>
            <w:r>
              <w:rPr>
                <w:rFonts w:ascii="Times New Roman" w:hAnsi="Times New Roman"/>
                <w:lang w:val="en-US"/>
              </w:rPr>
              <w:t>check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.100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p.32-33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С.100 упр.5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С.100 упр.2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Добро пожаловать в Сидней, Австралия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Возвратные местоимения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</w:rPr>
              <w:t>С</w:t>
            </w:r>
            <w:r w:rsidRPr="000C16C6">
              <w:rPr>
                <w:rFonts w:ascii="Times New Roman" w:hAnsi="Times New Roman"/>
                <w:lang w:val="en-US"/>
              </w:rPr>
              <w:t>.101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Pygmalion Reader for Spotlight 9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>p.34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С.101 упр.3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С.101 упр.1, 2, 4, 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С.101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Зеленый транспорт.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Неправильные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С.102-103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С.103 упр.6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С.102 упр.1, 2,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С.103 упр.7,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С.103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Лексико-грамматические упражнения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С.148-149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Красивые здания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С.104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С.104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№6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Чтение. Страхи и фобии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условия ( тип 1)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С.106-107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С.106 упр.1, 2, 3, 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С.107 упр.8, 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С.107 упр.10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Служба неотложных звонков 999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С.108-109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С.108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С.109 упр.7, 8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С.108 упр.1,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С.109 упр.9, 6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 условий тип 0, 1, 2, 3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Придаточные предложения условия ( тип 2-3)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С.110-111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С.110 упр.2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С.111 упр.9, 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С.111 упр.12, 5</w:t>
            </w:r>
          </w:p>
        </w:tc>
      </w:tr>
      <w:tr w:rsidR="007F1AFE">
        <w:trPr>
          <w:gridAfter w:val="1"/>
          <w:wAfter w:w="90" w:type="dxa"/>
          <w:trHeight w:val="88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Есть ли у тебя полезные привычки? Здоровый образ жизни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С.112-113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С.112 Упр.1, 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С.113 упр.7,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С.113 упр.6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Эссе «за» и «против»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Выражения желания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С.114-115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С.115 упр.9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С.114 упр.1, 2, 3, 5,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С.115 упр.7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С.115 упр.6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Фразовый глагол «</w:t>
            </w:r>
            <w:r>
              <w:rPr>
                <w:rFonts w:ascii="Times New Roman" w:hAnsi="Times New Roman"/>
                <w:lang w:val="en-US"/>
              </w:rPr>
              <w:t>keep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С.116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С.116 упр.2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  <w:lang w:val="uk-UA"/>
              </w:rPr>
              <w:t>С.116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Опасные  дикие животные США 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Модальные глаголы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 упр.1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 упр.2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С.117 упр.5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Защити сам себя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С.118-119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С.119 упр.6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С.118 упр.1, 2, 3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С.119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С.150-151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Вдохновляя людей. Решение проблем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С.9-10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С.120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С.120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С.120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№7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Никогда не сдавайся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Экстримальные виды спорта.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Косвенная речь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С.122-123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С.122 упр.2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С.122 упр.1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С.123 упр.6, 9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С.123 упр.8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Принятие риска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Местоимения передающие значения неопределенного количества и их производные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С.124-125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С.124 упр.3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С.125 упр.6, 7, 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С.124 упр.1, 2, 4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С.125 упр.10, 8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С.125 упр.5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Косвенная речь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Высказывания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С.126-127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С.126 упр.1, 4</w:t>
            </w:r>
          </w:p>
          <w:p w:rsidR="007F1AFE" w:rsidRDefault="007F1AFE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С.127 упр.9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Выживание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Косвенные</w:t>
            </w:r>
            <w:r w:rsidRPr="000C16C6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вопросы</w:t>
            </w:r>
          </w:p>
          <w:p w:rsidR="007F1AFE" w:rsidRPr="000C16C6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Every/e few/ a little/each/few/little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С.128-129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С.128 упр.3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С.128 упр.1, 4, 5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С.129 упр.8, 9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С.129 упр.7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Подготовиться к диктанту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Письма-заявки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Словарный диктант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С.130-131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С.130 упр.1, 3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С.131 упр.4, 5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С.131 упр.7</w:t>
            </w: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часто смущают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Модальные глаголы в косвенной речи . Вторые части разделительных  вопросов.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С.132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132</w:t>
            </w:r>
          </w:p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упр. 6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37" w:lineRule="exact"/>
              <w:jc w:val="center"/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pacing w:line="217" w:lineRule="exact"/>
              <w:jc w:val="center"/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Елена Келлер. Поисковое чтение.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Просьбы и предложения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С.133 упр.7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55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  <w:trHeight w:val="9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Вызов Антарктики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Приказы, распоряжения, указания в косвенной речи</w:t>
            </w: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С.134-135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С.135 упр.9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widowControl w:val="0"/>
              <w:autoSpaceDE w:val="0"/>
              <w:spacing w:line="228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55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Грамматический тест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28" w:lineRule="exact"/>
              <w:jc w:val="center"/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Самоконтроль. Подготовка к тесту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№8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55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widowControl w:val="0"/>
              <w:autoSpaceDE w:val="0"/>
              <w:spacing w:line="237" w:lineRule="exact"/>
              <w:jc w:val="center"/>
              <w:rPr>
                <w:w w:val="99"/>
                <w:kern w:val="1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С.136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Повторить лексику и грамматику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27" w:lineRule="exact"/>
              <w:jc w:val="center"/>
              <w:rPr>
                <w:w w:val="99"/>
                <w:sz w:val="22"/>
                <w:szCs w:val="22"/>
              </w:rPr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pacing w:line="255" w:lineRule="exact"/>
              <w:jc w:val="center"/>
              <w:rPr>
                <w:w w:val="99"/>
                <w:sz w:val="22"/>
                <w:szCs w:val="22"/>
              </w:rPr>
            </w:pPr>
          </w:p>
        </w:tc>
      </w:tr>
      <w:tr w:rsidR="007F1AFE">
        <w:trPr>
          <w:gridAfter w:val="1"/>
          <w:wAfter w:w="90" w:type="dxa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Лексико-грамматические упражнения</w:t>
            </w:r>
          </w:p>
        </w:tc>
        <w:tc>
          <w:tcPr>
            <w:tcW w:w="205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68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37909">
            <w:pPr>
              <w:pStyle w:val="Standard"/>
              <w:spacing w:after="0" w:line="240" w:lineRule="auto"/>
              <w:rPr>
                <w:rFonts w:ascii="Times New Roman" w:hAnsi="Times New Roman"/>
                <w:w w:val="99"/>
              </w:rPr>
            </w:pPr>
            <w:r>
              <w:rPr>
                <w:rFonts w:ascii="Times New Roman" w:hAnsi="Times New Roman"/>
              </w:rPr>
              <w:t>С.152-153</w:t>
            </w:r>
          </w:p>
        </w:tc>
        <w:tc>
          <w:tcPr>
            <w:tcW w:w="2004" w:type="dxa"/>
            <w:tcBorders>
              <w:left w:val="single" w:sz="4" w:space="0" w:color="000000"/>
              <w:bottom w:val="single" w:sz="4" w:space="0" w:color="000000"/>
            </w:tcBorders>
            <w:noWrap/>
          </w:tcPr>
          <w:p w:rsidR="007F1AFE" w:rsidRDefault="007F1AFE">
            <w:pPr>
              <w:spacing w:line="237" w:lineRule="exact"/>
              <w:jc w:val="center"/>
            </w:pP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7F1AFE" w:rsidRDefault="007F1AFE">
            <w:pPr>
              <w:spacing w:line="227" w:lineRule="exact"/>
              <w:jc w:val="center"/>
            </w:pPr>
          </w:p>
        </w:tc>
      </w:tr>
    </w:tbl>
    <w:p w:rsidR="007F1AFE" w:rsidRDefault="007F1AFE">
      <w:pPr>
        <w:rPr>
          <w:sz w:val="20"/>
          <w:szCs w:val="20"/>
        </w:rPr>
      </w:pPr>
    </w:p>
    <w:sectPr w:rsidR="007F1AFE" w:rsidSect="007F1AFE">
      <w:footerReference w:type="default" r:id="rId9"/>
      <w:footerReference w:type="first" r:id="rId10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C85" w:rsidRDefault="00AA1C85">
      <w:r>
        <w:separator/>
      </w:r>
    </w:p>
  </w:endnote>
  <w:endnote w:type="continuationSeparator" w:id="0">
    <w:p w:rsidR="00AA1C85" w:rsidRDefault="00AA1C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82" w:rsidRDefault="00CD7FB2">
    <w:pPr>
      <w:pStyle w:val="a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857.6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 filled="f" stroked="f" strokeweight=".5pt">
          <v:textbox style="mso-fit-shape-to-text:t" inset="0,0,0,0">
            <w:txbxContent>
              <w:p w:rsidR="001D6D82" w:rsidRDefault="00CD7FB2">
                <w:pPr>
                  <w:pStyle w:val="af"/>
                </w:pPr>
                <w:r>
                  <w:fldChar w:fldCharType="begin"/>
                </w:r>
                <w:r w:rsidR="001D6D82">
                  <w:instrText xml:space="preserve"> PAGE  \* MERGEFORMAT </w:instrText>
                </w:r>
                <w:r>
                  <w:fldChar w:fldCharType="separate"/>
                </w:r>
                <w:r w:rsidR="006D46A3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D82" w:rsidRDefault="00CD7FB2">
    <w:pPr>
      <w:pStyle w:val="a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57.6pt;margin-top:0;width:2in;height:2in;z-index:251660288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 filled="f" stroked="f" strokeweight=".5pt">
          <v:textbox style="mso-fit-shape-to-text:t" inset="0,0,0,0">
            <w:txbxContent>
              <w:p w:rsidR="001D6D82" w:rsidRDefault="00CD7FB2">
                <w:pPr>
                  <w:pStyle w:val="af"/>
                </w:pPr>
                <w:r>
                  <w:fldChar w:fldCharType="begin"/>
                </w:r>
                <w:r w:rsidR="001D6D82">
                  <w:instrText xml:space="preserve"> PAGE  \* MERGEFORMAT </w:instrText>
                </w:r>
                <w:r>
                  <w:fldChar w:fldCharType="separate"/>
                </w:r>
                <w:r w:rsidR="00AA1C8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C85" w:rsidRDefault="00AA1C85">
      <w:r>
        <w:separator/>
      </w:r>
    </w:p>
  </w:footnote>
  <w:footnote w:type="continuationSeparator" w:id="0">
    <w:p w:rsidR="00AA1C85" w:rsidRDefault="00AA1C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9E8D36"/>
    <w:multiLevelType w:val="multilevel"/>
    <w:tmpl w:val="869E8D3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sz w:val="24"/>
        <w:szCs w:val="24"/>
      </w:rPr>
    </w:lvl>
  </w:abstractNum>
  <w:abstractNum w:abstractNumId="2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sz w:val="24"/>
        <w:szCs w:val="24"/>
        <w:lang w:eastAsia="ru-RU"/>
      </w:rPr>
    </w:lvl>
  </w:abstractNum>
  <w:abstractNum w:abstractNumId="3">
    <w:nsid w:val="00000007"/>
    <w:multiLevelType w:val="singleLevel"/>
    <w:tmpl w:val="00000007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/>
        <w:b w:val="0"/>
        <w:sz w:val="24"/>
      </w:rPr>
    </w:lvl>
  </w:abstractNum>
  <w:abstractNum w:abstractNumId="5">
    <w:nsid w:val="00000009"/>
    <w:multiLevelType w:val="singleLevel"/>
    <w:tmpl w:val="00000009"/>
    <w:lvl w:ilvl="0">
      <w:start w:val="1"/>
      <w:numFmt w:val="bullet"/>
      <w:lvlText w:val=""/>
      <w:lvlJc w:val="left"/>
      <w:pPr>
        <w:tabs>
          <w:tab w:val="left" w:pos="171"/>
        </w:tabs>
        <w:ind w:left="227" w:hanging="227"/>
      </w:pPr>
      <w:rPr>
        <w:rFonts w:ascii="Symbol" w:hAnsi="Symbol" w:cs="Times New Roman"/>
        <w:b/>
        <w:sz w:val="28"/>
        <w:szCs w:val="28"/>
      </w:rPr>
    </w:lvl>
  </w:abstractNum>
  <w:abstractNum w:abstractNumId="6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left" w:pos="744"/>
        </w:tabs>
        <w:ind w:left="744" w:hanging="360"/>
      </w:pPr>
      <w:rPr>
        <w:rFonts w:ascii="Symbol" w:hAnsi="Symbol" w:cs="Times New Roman"/>
      </w:rPr>
    </w:lvl>
  </w:abstractNum>
  <w:abstractNum w:abstractNumId="7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left" w:pos="227"/>
        </w:tabs>
        <w:ind w:left="170" w:hanging="170"/>
      </w:pPr>
      <w:rPr>
        <w:rFonts w:ascii="Symbol" w:hAnsi="Symbol"/>
        <w:sz w:val="24"/>
        <w:szCs w:val="24"/>
      </w:rPr>
    </w:lvl>
  </w:abstractNum>
  <w:abstractNum w:abstractNumId="8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left" w:pos="840"/>
        </w:tabs>
        <w:ind w:left="840" w:hanging="360"/>
      </w:pPr>
      <w:rPr>
        <w:rFonts w:ascii="Symbol" w:hAnsi="Symbol" w:cs="Times New Roman"/>
        <w:sz w:val="24"/>
        <w:szCs w:val="24"/>
      </w:rPr>
    </w:lvl>
  </w:abstractNum>
  <w:abstractNum w:abstractNumId="9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left" w:pos="171"/>
        </w:tabs>
        <w:ind w:left="227" w:hanging="227"/>
      </w:pPr>
      <w:rPr>
        <w:rFonts w:ascii="Symbol" w:hAnsi="Symbol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10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left" w:pos="171"/>
        </w:tabs>
        <w:ind w:left="227" w:hanging="227"/>
      </w:pPr>
      <w:rPr>
        <w:rFonts w:ascii="Symbol" w:hAnsi="Symbol" w:cs="Times New Roman"/>
        <w:spacing w:val="-2"/>
        <w:sz w:val="24"/>
        <w:szCs w:val="24"/>
      </w:rPr>
    </w:lvl>
  </w:abstractNum>
  <w:abstractNum w:abstractNumId="11">
    <w:nsid w:val="0000000F"/>
    <w:multiLevelType w:val="singleLevel"/>
    <w:tmpl w:val="0000000F"/>
    <w:lvl w:ilvl="0">
      <w:start w:val="1"/>
      <w:numFmt w:val="bullet"/>
      <w:lvlText w:val=""/>
      <w:lvlJc w:val="left"/>
      <w:pPr>
        <w:tabs>
          <w:tab w:val="left" w:pos="284"/>
        </w:tabs>
        <w:ind w:left="340" w:hanging="227"/>
      </w:pPr>
      <w:rPr>
        <w:rFonts w:ascii="Symbol" w:hAnsi="Symbol"/>
        <w:spacing w:val="-2"/>
      </w:rPr>
    </w:lvl>
  </w:abstractNum>
  <w:abstractNum w:abstractNumId="12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left" w:pos="284"/>
        </w:tabs>
        <w:ind w:left="340" w:hanging="227"/>
      </w:pPr>
      <w:rPr>
        <w:rFonts w:ascii="Symbol" w:hAnsi="Symbol" w:cs="Symbol"/>
        <w:spacing w:val="-2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ascii="Wingdings" w:eastAsia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11"/>
    <w:multiLevelType w:val="singleLevel"/>
    <w:tmpl w:val="00000011"/>
    <w:lvl w:ilvl="0">
      <w:start w:val="1"/>
      <w:numFmt w:val="bullet"/>
      <w:lvlText w:val=""/>
      <w:lvlJc w:val="left"/>
      <w:pPr>
        <w:tabs>
          <w:tab w:val="left" w:pos="284"/>
        </w:tabs>
        <w:ind w:left="340" w:hanging="227"/>
      </w:pPr>
      <w:rPr>
        <w:rFonts w:ascii="Symbol" w:hAnsi="Symbol" w:cs="Times New Roman"/>
        <w:b w:val="0"/>
        <w:sz w:val="24"/>
        <w:szCs w:val="24"/>
        <w:lang w:val="ru-RU"/>
      </w:rPr>
    </w:lvl>
  </w:abstractNum>
  <w:abstractNum w:abstractNumId="14">
    <w:nsid w:val="00000012"/>
    <w:multiLevelType w:val="singleLevel"/>
    <w:tmpl w:val="00000012"/>
    <w:lvl w:ilvl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ascii="Symbol" w:hAnsi="Symbol" w:cs="Times New Roman"/>
        <w:sz w:val="24"/>
        <w:szCs w:val="24"/>
        <w:lang w:val="ru-RU"/>
      </w:rPr>
    </w:lvl>
  </w:abstractNum>
  <w:abstractNum w:abstractNumId="15">
    <w:nsid w:val="00000013"/>
    <w:multiLevelType w:val="singleLevel"/>
    <w:tmpl w:val="0000001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6">
    <w:nsid w:val="00000014"/>
    <w:multiLevelType w:val="singleLevel"/>
    <w:tmpl w:val="000000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</w:abstractNum>
  <w:abstractNum w:abstractNumId="17">
    <w:nsid w:val="01BC651D"/>
    <w:multiLevelType w:val="multilevel"/>
    <w:tmpl w:val="01BC651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8">
    <w:nsid w:val="17AD1E39"/>
    <w:multiLevelType w:val="multilevel"/>
    <w:tmpl w:val="17AD1E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9">
    <w:nsid w:val="7387BD6E"/>
    <w:multiLevelType w:val="multilevel"/>
    <w:tmpl w:val="7387BD6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708"/>
  <w:drawingGridHorizontalSpacing w:val="120"/>
  <w:noPunctuationKerning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736038"/>
    <w:rsid w:val="000023DC"/>
    <w:rsid w:val="00027972"/>
    <w:rsid w:val="00037CE8"/>
    <w:rsid w:val="000B411D"/>
    <w:rsid w:val="000C16C6"/>
    <w:rsid w:val="000E328C"/>
    <w:rsid w:val="00134041"/>
    <w:rsid w:val="0018168D"/>
    <w:rsid w:val="001D6D82"/>
    <w:rsid w:val="0020728F"/>
    <w:rsid w:val="002354B5"/>
    <w:rsid w:val="0026071F"/>
    <w:rsid w:val="0028582E"/>
    <w:rsid w:val="002A791D"/>
    <w:rsid w:val="002E7553"/>
    <w:rsid w:val="003617CC"/>
    <w:rsid w:val="0038138C"/>
    <w:rsid w:val="004243C3"/>
    <w:rsid w:val="0047152F"/>
    <w:rsid w:val="00477685"/>
    <w:rsid w:val="004B19E0"/>
    <w:rsid w:val="0052320A"/>
    <w:rsid w:val="005526F3"/>
    <w:rsid w:val="005A018E"/>
    <w:rsid w:val="00650355"/>
    <w:rsid w:val="006B4EDB"/>
    <w:rsid w:val="006B5263"/>
    <w:rsid w:val="006D46A3"/>
    <w:rsid w:val="00736038"/>
    <w:rsid w:val="00737909"/>
    <w:rsid w:val="0076130C"/>
    <w:rsid w:val="007B2B17"/>
    <w:rsid w:val="007F1AFE"/>
    <w:rsid w:val="00814AE4"/>
    <w:rsid w:val="008204C0"/>
    <w:rsid w:val="00822C8B"/>
    <w:rsid w:val="008340FC"/>
    <w:rsid w:val="00841C71"/>
    <w:rsid w:val="008B5328"/>
    <w:rsid w:val="008D3441"/>
    <w:rsid w:val="009124BA"/>
    <w:rsid w:val="009165AB"/>
    <w:rsid w:val="009E0C98"/>
    <w:rsid w:val="00A06B84"/>
    <w:rsid w:val="00A33BD2"/>
    <w:rsid w:val="00A81EEB"/>
    <w:rsid w:val="00AA1C85"/>
    <w:rsid w:val="00AB1C06"/>
    <w:rsid w:val="00B754FE"/>
    <w:rsid w:val="00B920DB"/>
    <w:rsid w:val="00CD14C5"/>
    <w:rsid w:val="00CD3F53"/>
    <w:rsid w:val="00CD7FB2"/>
    <w:rsid w:val="00CE7702"/>
    <w:rsid w:val="00D82DEF"/>
    <w:rsid w:val="00DF15F8"/>
    <w:rsid w:val="00E17E8A"/>
    <w:rsid w:val="00E24D49"/>
    <w:rsid w:val="00E90C99"/>
    <w:rsid w:val="00EA3602"/>
    <w:rsid w:val="00F85DA5"/>
    <w:rsid w:val="00FA20E7"/>
    <w:rsid w:val="0AEE5756"/>
    <w:rsid w:val="0EC268E7"/>
    <w:rsid w:val="10FE1557"/>
    <w:rsid w:val="34705740"/>
    <w:rsid w:val="387A00E9"/>
    <w:rsid w:val="45CD6347"/>
    <w:rsid w:val="4A9354E3"/>
    <w:rsid w:val="63E41D90"/>
    <w:rsid w:val="71567408"/>
    <w:rsid w:val="7DD2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endnote reference" w:qFormat="1"/>
    <w:lsdException w:name="endnote text" w:qFormat="1"/>
    <w:lsdException w:name="Title" w:semiHidden="0" w:uiPriority="0" w:unhideWhenUsed="0" w:qFormat="1"/>
    <w:lsdException w:name="Default Paragraph Font" w:uiPriority="1" w:qFormat="1"/>
    <w:lsdException w:name="Body Text" w:semiHidden="0" w:uiPriority="67" w:unhideWhenUsed="0" w:qFormat="1"/>
    <w:lsdException w:name="Subtitle" w:semiHidden="0" w:uiPriority="11" w:unhideWhenUsed="0" w:qFormat="1"/>
    <w:lsdException w:name="Body Tex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uiPriority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F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basedOn w:val="a0"/>
    <w:uiPriority w:val="99"/>
    <w:semiHidden/>
    <w:unhideWhenUsed/>
    <w:qFormat/>
    <w:rsid w:val="007F1AFE"/>
    <w:rPr>
      <w:vertAlign w:val="superscript"/>
    </w:rPr>
  </w:style>
  <w:style w:type="character" w:styleId="a4">
    <w:name w:val="Emphasis"/>
    <w:basedOn w:val="a0"/>
    <w:qFormat/>
    <w:rsid w:val="007F1AFE"/>
    <w:rPr>
      <w:bCs/>
      <w:iCs/>
      <w:color w:val="787878"/>
    </w:rPr>
  </w:style>
  <w:style w:type="character" w:styleId="a5">
    <w:name w:val="Hyperlink"/>
    <w:basedOn w:val="a0"/>
    <w:qFormat/>
    <w:rsid w:val="007F1AF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sid w:val="007F1AF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sid w:val="007F1AFE"/>
    <w:pPr>
      <w:spacing w:line="288" w:lineRule="auto"/>
    </w:pPr>
    <w:rPr>
      <w:sz w:val="28"/>
    </w:rPr>
  </w:style>
  <w:style w:type="paragraph" w:styleId="a8">
    <w:name w:val="endnote text"/>
    <w:basedOn w:val="a"/>
    <w:link w:val="a9"/>
    <w:uiPriority w:val="99"/>
    <w:semiHidden/>
    <w:unhideWhenUsed/>
    <w:qFormat/>
    <w:rsid w:val="007F1AFE"/>
    <w:rPr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qFormat/>
    <w:rsid w:val="007F1AFE"/>
    <w:pPr>
      <w:tabs>
        <w:tab w:val="center" w:pos="4677"/>
        <w:tab w:val="right" w:pos="9355"/>
      </w:tabs>
    </w:pPr>
  </w:style>
  <w:style w:type="paragraph" w:styleId="ac">
    <w:name w:val="Body Text"/>
    <w:basedOn w:val="a"/>
    <w:uiPriority w:val="67"/>
    <w:qFormat/>
    <w:rsid w:val="007F1AFE"/>
    <w:pPr>
      <w:spacing w:after="120"/>
    </w:pPr>
  </w:style>
  <w:style w:type="paragraph" w:styleId="ad">
    <w:name w:val="Title"/>
    <w:basedOn w:val="a"/>
    <w:link w:val="ae"/>
    <w:qFormat/>
    <w:rsid w:val="007F1AFE"/>
    <w:pPr>
      <w:jc w:val="center"/>
    </w:pPr>
    <w:rPr>
      <w:b/>
      <w:bCs/>
      <w:sz w:val="32"/>
    </w:rPr>
  </w:style>
  <w:style w:type="paragraph" w:styleId="af">
    <w:name w:val="footer"/>
    <w:basedOn w:val="a"/>
    <w:link w:val="af0"/>
    <w:uiPriority w:val="99"/>
    <w:unhideWhenUsed/>
    <w:qFormat/>
    <w:rsid w:val="007F1AFE"/>
    <w:pPr>
      <w:tabs>
        <w:tab w:val="center" w:pos="4677"/>
        <w:tab w:val="right" w:pos="9355"/>
      </w:tabs>
    </w:pPr>
  </w:style>
  <w:style w:type="paragraph" w:styleId="af1">
    <w:name w:val="Normal (Web)"/>
    <w:basedOn w:val="a"/>
    <w:unhideWhenUsed/>
    <w:qFormat/>
    <w:rsid w:val="007F1AFE"/>
    <w:pPr>
      <w:spacing w:after="100" w:afterAutospacing="1" w:line="312" w:lineRule="auto"/>
    </w:pPr>
  </w:style>
  <w:style w:type="paragraph" w:styleId="HTML">
    <w:name w:val="HTML Preformatted"/>
    <w:basedOn w:val="a"/>
    <w:link w:val="HTML0"/>
    <w:qFormat/>
    <w:rsid w:val="007F1A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2">
    <w:name w:val="Table Grid"/>
    <w:basedOn w:val="a1"/>
    <w:uiPriority w:val="59"/>
    <w:qFormat/>
    <w:rsid w:val="007F1A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basedOn w:val="a0"/>
    <w:link w:val="ad"/>
    <w:qFormat/>
    <w:rsid w:val="007F1A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Default">
    <w:name w:val="Default"/>
    <w:uiPriority w:val="99"/>
    <w:qFormat/>
    <w:rsid w:val="007F1AFE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qFormat/>
    <w:rsid w:val="007F1A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sid w:val="007F1A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"/>
    <w:uiPriority w:val="34"/>
    <w:qFormat/>
    <w:rsid w:val="007F1AFE"/>
    <w:pPr>
      <w:ind w:left="720"/>
      <w:contextualSpacing/>
    </w:pPr>
  </w:style>
  <w:style w:type="character" w:customStyle="1" w:styleId="HTML0">
    <w:name w:val="Стандартный HTML Знак"/>
    <w:basedOn w:val="a0"/>
    <w:link w:val="HTML"/>
    <w:qFormat/>
    <w:rsid w:val="007F1AF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  <w:rsid w:val="007F1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7F1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7F1AF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uiPriority w:val="6"/>
    <w:qFormat/>
    <w:rsid w:val="007F1AFE"/>
    <w:pPr>
      <w:suppressAutoHyphens/>
      <w:spacing w:after="200" w:line="276" w:lineRule="auto"/>
      <w:textAlignment w:val="baseline"/>
    </w:pPr>
    <w:rPr>
      <w:rFonts w:ascii="Calibri" w:eastAsia="MS Mincho" w:hAnsi="Calibri"/>
      <w:kern w:val="1"/>
      <w:sz w:val="22"/>
      <w:szCs w:val="22"/>
      <w:lang w:eastAsia="ar-SA"/>
    </w:rPr>
  </w:style>
  <w:style w:type="paragraph" w:customStyle="1" w:styleId="1">
    <w:name w:val="Без интервала1"/>
    <w:uiPriority w:val="2"/>
    <w:qFormat/>
    <w:rsid w:val="007F1AFE"/>
    <w:pPr>
      <w:suppressAutoHyphens/>
      <w:textAlignment w:val="baseline"/>
    </w:pPr>
    <w:rPr>
      <w:rFonts w:ascii="Calibri" w:eastAsia="MS Mincho" w:hAnsi="Calibri"/>
      <w:kern w:val="1"/>
      <w:sz w:val="22"/>
      <w:szCs w:val="22"/>
      <w:lang w:eastAsia="ar-SA"/>
    </w:rPr>
  </w:style>
  <w:style w:type="paragraph" w:customStyle="1" w:styleId="ListParagraph1">
    <w:name w:val="List Paragraph1"/>
    <w:basedOn w:val="a"/>
    <w:uiPriority w:val="7"/>
    <w:qFormat/>
    <w:rsid w:val="007F1AFE"/>
    <w:pPr>
      <w:ind w:left="720"/>
    </w:pPr>
  </w:style>
  <w:style w:type="paragraph" w:customStyle="1" w:styleId="10">
    <w:name w:val="Абзац списка1"/>
    <w:basedOn w:val="a"/>
    <w:uiPriority w:val="67"/>
    <w:qFormat/>
    <w:rsid w:val="007F1AFE"/>
    <w:pPr>
      <w:ind w:left="720"/>
    </w:pPr>
  </w:style>
  <w:style w:type="paragraph" w:customStyle="1" w:styleId="af4">
    <w:name w:val="Стиль"/>
    <w:uiPriority w:val="67"/>
    <w:qFormat/>
    <w:rsid w:val="007F1AFE"/>
    <w:pPr>
      <w:widowControl w:val="0"/>
      <w:suppressAutoHyphens/>
      <w:overflowPunct w:val="0"/>
      <w:autoSpaceDE w:val="0"/>
      <w:spacing w:after="200" w:line="276" w:lineRule="auto"/>
    </w:pPr>
    <w:rPr>
      <w:rFonts w:eastAsia="Calibri"/>
      <w:kern w:val="1"/>
      <w:sz w:val="24"/>
      <w:lang w:eastAsia="ar-SA"/>
    </w:rPr>
  </w:style>
  <w:style w:type="paragraph" w:customStyle="1" w:styleId="11">
    <w:name w:val="Текст1"/>
    <w:basedOn w:val="a"/>
    <w:uiPriority w:val="67"/>
    <w:qFormat/>
    <w:rsid w:val="007F1AFE"/>
    <w:pPr>
      <w:overflowPunct w:val="0"/>
      <w:autoSpaceDE w:val="0"/>
      <w:textAlignment w:val="baseline"/>
    </w:pPr>
    <w:rPr>
      <w:rFonts w:ascii="Courier New" w:hAnsi="Courier New" w:cs="Courier New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19</Pages>
  <Words>5457</Words>
  <Characters>31111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ццц</cp:lastModifiedBy>
  <cp:revision>34</cp:revision>
  <cp:lastPrinted>2023-09-22T09:15:00Z</cp:lastPrinted>
  <dcterms:created xsi:type="dcterms:W3CDTF">2010-07-30T14:34:00Z</dcterms:created>
  <dcterms:modified xsi:type="dcterms:W3CDTF">2023-10-02T13:46:00Z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1049-11.2.0.10296</vt:lpwstr>
  </property>
  <property fmtid="{D5CDD505-2E9C-101B-9397-08002B2CF9AE}" pid="3" name="ICV">
    <vt:lpwstr>E9F2E870057C4D56ABCCE66755D6A8CB</vt:lpwstr>
  </property>
</Properties>
</file>