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FE" w:rsidRDefault="00817B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88730" cy="6034219"/>
            <wp:effectExtent l="19050" t="0" r="7620" b="0"/>
            <wp:docPr id="2" name="Рисунок 1" descr="C:\Users\Позитроника\Downloads\AnyScanner_09_25_202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зитроника\Downloads\AnyScanner_09_25_2023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603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FE" w:rsidRDefault="007F1AFE"/>
    <w:p w:rsidR="008340FC" w:rsidRDefault="008340FC">
      <w:pPr>
        <w:jc w:val="center"/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8340FC" w:rsidRDefault="008340FC" w:rsidP="00817BFD">
      <w:pPr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8340FC" w:rsidRDefault="008340FC" w:rsidP="008340FC">
      <w:pPr>
        <w:rPr>
          <w:b/>
          <w:bCs/>
        </w:rPr>
      </w:pPr>
      <w:bookmarkStart w:id="0" w:name="_GoBack"/>
      <w:bookmarkEnd w:id="0"/>
    </w:p>
    <w:p w:rsidR="008340FC" w:rsidRDefault="008340FC">
      <w:pPr>
        <w:jc w:val="center"/>
        <w:rPr>
          <w:b/>
          <w:bCs/>
        </w:rPr>
      </w:pPr>
    </w:p>
    <w:p w:rsidR="007F1AFE" w:rsidRDefault="00737909">
      <w:pPr>
        <w:jc w:val="center"/>
        <w:rPr>
          <w:b/>
          <w:bCs/>
        </w:rPr>
      </w:pPr>
      <w:r>
        <w:rPr>
          <w:b/>
          <w:bCs/>
        </w:rPr>
        <w:t>Раздел 1. Пояснительная записка</w:t>
      </w:r>
    </w:p>
    <w:p w:rsidR="007F1AFE" w:rsidRDefault="0073790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Рабочая программа по английскому языку для 9 класса  разработана на основе следующих </w:t>
      </w:r>
      <w:r>
        <w:rPr>
          <w:rFonts w:eastAsia="Calibri"/>
          <w:bCs/>
        </w:rPr>
        <w:t>нормативно-правовых</w:t>
      </w:r>
      <w:r>
        <w:rPr>
          <w:rFonts w:eastAsia="Calibri"/>
        </w:rPr>
        <w:t xml:space="preserve"> и </w:t>
      </w:r>
      <w:r>
        <w:rPr>
          <w:rFonts w:eastAsia="Calibri"/>
        </w:rPr>
        <w:tab/>
      </w:r>
      <w:r>
        <w:rPr>
          <w:rFonts w:eastAsia="Calibri"/>
          <w:bCs/>
        </w:rPr>
        <w:t>инструктивно-методических</w:t>
      </w:r>
      <w:r>
        <w:rPr>
          <w:rFonts w:eastAsia="Calibri"/>
        </w:rPr>
        <w:t>документов:</w:t>
      </w:r>
    </w:p>
    <w:p w:rsidR="007F1AFE" w:rsidRDefault="00737909">
      <w:pPr>
        <w:widowControl w:val="0"/>
        <w:autoSpaceDE w:val="0"/>
        <w:autoSpaceDN w:val="0"/>
        <w:adjustRightInd w:val="0"/>
        <w:ind w:left="700" w:firstLine="700"/>
        <w:rPr>
          <w:color w:val="000000"/>
        </w:rPr>
      </w:pPr>
      <w:r>
        <w:rPr>
          <w:color w:val="000000"/>
        </w:rPr>
        <w:t>1.Федеральный закон «Об образовании в Российской Федерации» от 29.12.2012. №273-ФЗ.</w:t>
      </w:r>
    </w:p>
    <w:p w:rsidR="007F1AFE" w:rsidRDefault="00737909">
      <w:pPr>
        <w:ind w:left="700" w:firstLine="700"/>
        <w:rPr>
          <w:rFonts w:eastAsia="Calibri"/>
        </w:rPr>
      </w:pPr>
      <w:r>
        <w:rPr>
          <w:rFonts w:eastAsia="Calibri"/>
        </w:rPr>
        <w:t xml:space="preserve">2.Федеральный государственный образовательный стандарт основного общего образования, утвержденный приказом Министерства образования и науки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Российской </w:t>
      </w:r>
      <w:r>
        <w:rPr>
          <w:rFonts w:eastAsia="Calibri"/>
        </w:rPr>
        <w:tab/>
      </w:r>
      <w:r>
        <w:rPr>
          <w:rFonts w:eastAsia="Calibri"/>
        </w:rPr>
        <w:tab/>
        <w:t>Федерации от 17 декабря 2010 г. № 1897.</w:t>
      </w:r>
    </w:p>
    <w:p w:rsidR="007F1AFE" w:rsidRDefault="00737909">
      <w:pPr>
        <w:widowControl w:val="0"/>
        <w:autoSpaceDE w:val="0"/>
        <w:autoSpaceDN w:val="0"/>
        <w:adjustRightInd w:val="0"/>
        <w:ind w:left="700" w:firstLine="700"/>
        <w:rPr>
          <w:color w:val="000000"/>
        </w:rPr>
      </w:pPr>
      <w:r>
        <w:rPr>
          <w:color w:val="000000"/>
        </w:rPr>
        <w:t xml:space="preserve">3.Приказ Министерства образования и науки Российской Федерации от 31.12.2015 № 1578 «О внесении изменений в федеральный государственный </w:t>
      </w:r>
      <w:r w:rsidRPr="000C16C6">
        <w:rPr>
          <w:color w:val="000000"/>
        </w:rPr>
        <w:tab/>
      </w:r>
      <w:r>
        <w:rPr>
          <w:color w:val="000000"/>
        </w:rPr>
        <w:t xml:space="preserve">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</w:t>
      </w:r>
      <w:r w:rsidRPr="000C16C6">
        <w:rPr>
          <w:color w:val="000000"/>
        </w:rPr>
        <w:tab/>
      </w:r>
      <w:r>
        <w:rPr>
          <w:color w:val="000000"/>
        </w:rPr>
        <w:t xml:space="preserve">1897»  </w:t>
      </w:r>
    </w:p>
    <w:p w:rsidR="007F1AFE" w:rsidRDefault="00737909">
      <w:pPr>
        <w:ind w:left="700" w:firstLine="700"/>
        <w:rPr>
          <w:b/>
          <w:bCs/>
        </w:rPr>
      </w:pPr>
      <w:r>
        <w:rPr>
          <w:rFonts w:eastAsia="Calibri"/>
        </w:rPr>
        <w:t xml:space="preserve">4. Приказ Министерства Просвещения Российской Федерации </w:t>
      </w:r>
      <w:r>
        <w:rPr>
          <w:bCs/>
        </w:rPr>
        <w:t>от 28 декабря 2018 г. N 345</w:t>
      </w:r>
      <w:r>
        <w:rPr>
          <w:b/>
          <w:bCs/>
        </w:rPr>
        <w:t xml:space="preserve"> «</w:t>
      </w:r>
      <w:r>
        <w:rPr>
          <w:rFonts w:eastAsia="Calibri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F1AFE" w:rsidRDefault="00737909">
      <w:pPr>
        <w:ind w:left="700" w:firstLine="700"/>
        <w:rPr>
          <w:rFonts w:eastAsia="Calibri"/>
        </w:rPr>
      </w:pPr>
      <w:r>
        <w:rPr>
          <w:rFonts w:eastAsia="Calibri"/>
        </w:rPr>
        <w:t>5. Федеральный перечень учебников</w:t>
      </w:r>
      <w:r>
        <w:rPr>
          <w:rFonts w:eastAsia="Calibri"/>
          <w:bCs/>
        </w:rP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7F1AFE" w:rsidRDefault="00737909">
      <w:pPr>
        <w:ind w:left="700" w:firstLine="700"/>
        <w:rPr>
          <w:rFonts w:eastAsia="Calibri"/>
          <w:shd w:val="clear" w:color="auto" w:fill="FFFFFF"/>
        </w:rPr>
      </w:pPr>
      <w:r>
        <w:rPr>
          <w:rFonts w:eastAsia="Calibri"/>
          <w:kern w:val="16"/>
        </w:rPr>
        <w:t>6</w:t>
      </w:r>
      <w:r>
        <w:rPr>
          <w:rFonts w:eastAsia="Calibri"/>
          <w:color w:val="FF0000"/>
          <w:kern w:val="16"/>
        </w:rPr>
        <w:t>.</w:t>
      </w:r>
      <w:r>
        <w:rPr>
          <w:rFonts w:eastAsia="Calibri"/>
          <w:shd w:val="clear" w:color="auto" w:fill="FFFFFF"/>
        </w:rPr>
        <w:t>Примерная программа основного общего образования с учётом авторской программы</w:t>
      </w:r>
      <w:r>
        <w:rPr>
          <w:kern w:val="28"/>
        </w:rPr>
        <w:t xml:space="preserve"> по английскому языку</w:t>
      </w:r>
      <w:r>
        <w:t>Учебник для для 9 класса для общеобразовательных учреждений. Авторы: Ваулина Ю.Е., Эванс В., Дули Дж., Подоляко О.Е. «Английский в фокусе». Москва. «Просвещение» 2011</w:t>
      </w:r>
    </w:p>
    <w:p w:rsidR="007F1AFE" w:rsidRDefault="007379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0" w:firstLine="7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 Учебный план </w:t>
      </w:r>
      <w:r w:rsidR="00841C71">
        <w:rPr>
          <w:rFonts w:eastAsia="Calibri"/>
          <w:color w:val="000000"/>
        </w:rPr>
        <w:t xml:space="preserve">МБОУ СОШ с.Сосновка на 2023-2024 </w:t>
      </w:r>
      <w:r>
        <w:rPr>
          <w:rFonts w:eastAsia="Calibri"/>
          <w:color w:val="000000"/>
        </w:rPr>
        <w:t>учебный год.</w:t>
      </w:r>
    </w:p>
    <w:p w:rsidR="007F1AFE" w:rsidRDefault="00737909">
      <w:pPr>
        <w:ind w:left="700" w:firstLine="700"/>
      </w:pPr>
      <w:r>
        <w:rPr>
          <w:rFonts w:eastAsia="Calibri"/>
          <w:color w:val="000000"/>
        </w:rPr>
        <w:t>8. Прик</w:t>
      </w:r>
      <w:r w:rsidR="00841C71">
        <w:rPr>
          <w:rFonts w:eastAsia="Calibri"/>
          <w:color w:val="000000"/>
        </w:rPr>
        <w:t xml:space="preserve">аз директора школы от 16.08.2023 г. №24/2 </w:t>
      </w:r>
      <w:r>
        <w:rPr>
          <w:rFonts w:eastAsia="Calibri"/>
          <w:color w:val="000000"/>
        </w:rPr>
        <w:t xml:space="preserve"> «Об утверждении учебных планов МБОУ СОШ с.Сосновка, рабочих программ, программ внеурочной деятельности,  кружков и факультативов»</w:t>
      </w:r>
    </w:p>
    <w:p w:rsidR="007F1AFE" w:rsidRDefault="00737909">
      <w:pPr>
        <w:ind w:left="700" w:firstLine="700"/>
        <w:rPr>
          <w:b/>
          <w:bCs/>
        </w:rPr>
      </w:pPr>
      <w:r>
        <w:t xml:space="preserve">Рабочая программа по английскому языку для </w:t>
      </w:r>
      <w:r w:rsidRPr="000C16C6">
        <w:t>9</w:t>
      </w:r>
      <w:r>
        <w:t xml:space="preserve"> класса составлена с использованием материалов Федерального государственного стандарта основного общего образования  (ФГОС: основное общее образование// ФГОС. М.: Просвещение, 201</w:t>
      </w:r>
      <w:r w:rsidRPr="000C16C6">
        <w:t>1</w:t>
      </w:r>
      <w:r>
        <w:t xml:space="preserve">) и 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200" w:left="1200" w:hanging="720"/>
        <w:jc w:val="center"/>
        <w:rPr>
          <w:rFonts w:ascii="Calibri" w:hAnsi="Calibri" w:cs="Calibri"/>
          <w:color w:val="000000"/>
        </w:rPr>
      </w:pPr>
      <w:r>
        <w:rPr>
          <w:b/>
          <w:color w:val="000000"/>
          <w:shd w:val="clear" w:color="auto" w:fill="FFFFFF"/>
        </w:rPr>
        <w:t>Место учебного предмета в учебном плане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200" w:left="480" w:firstLine="70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Предмет Английский язык входит в образовательную область Филология и изучается со 2 по 11 классы.</w:t>
      </w:r>
    </w:p>
    <w:p w:rsidR="007F1AFE" w:rsidRDefault="00737909">
      <w:pPr>
        <w:pStyle w:val="1"/>
        <w:ind w:leftChars="200"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Количество часов в неделю – 3 ч;.</w:t>
      </w:r>
    </w:p>
    <w:p w:rsidR="007F1AFE" w:rsidRDefault="00737909">
      <w:pPr>
        <w:spacing w:line="276" w:lineRule="auto"/>
        <w:ind w:leftChars="200" w:left="480"/>
        <w:jc w:val="both"/>
      </w:pPr>
      <w:r>
        <w:t>Количество часов в год – 10</w:t>
      </w:r>
      <w:r w:rsidRPr="000C16C6">
        <w:t>2</w:t>
      </w:r>
      <w:r>
        <w:t>ч.</w:t>
      </w:r>
    </w:p>
    <w:p w:rsidR="007F1AFE" w:rsidRDefault="00737909">
      <w:pPr>
        <w:spacing w:line="360" w:lineRule="auto"/>
        <w:ind w:leftChars="200" w:left="480"/>
        <w:jc w:val="center"/>
        <w:rPr>
          <w:b/>
          <w:i/>
        </w:rPr>
      </w:pPr>
      <w:r>
        <w:rPr>
          <w:b/>
          <w:bCs/>
          <w:u w:val="single"/>
        </w:rPr>
        <w:t>ЛИЧНОСТНЫЕ, МЕТАПРЕДМЕТНЫЕ И ПРЕДМЕТНЫЕ РЕЗУЛЬТАТЫ УСВОЕНИЯ УЧЕБНОГО ПРЕДМЕТА</w:t>
      </w:r>
    </w:p>
    <w:p w:rsidR="007F1AFE" w:rsidRDefault="00737909">
      <w:pPr>
        <w:spacing w:line="360" w:lineRule="auto"/>
        <w:ind w:leftChars="200" w:left="480"/>
        <w:jc w:val="both"/>
        <w:rPr>
          <w:spacing w:val="-2"/>
        </w:rPr>
      </w:pPr>
      <w:r>
        <w:rPr>
          <w:b/>
          <w:i/>
        </w:rPr>
        <w:t>Личностные результаты усвоения учебного предмета</w:t>
      </w:r>
    </w:p>
    <w:p w:rsidR="007F1AFE" w:rsidRDefault="00737909">
      <w:pPr>
        <w:ind w:leftChars="200" w:left="480" w:firstLine="708"/>
        <w:jc w:val="both"/>
        <w:rPr>
          <w:spacing w:val="-2"/>
        </w:rPr>
      </w:pPr>
      <w:r>
        <w:rPr>
          <w:spacing w:val="-2"/>
        </w:rPr>
        <w:t xml:space="preserve">У выпускника 8 класса будут достигнуты определенные </w:t>
      </w:r>
      <w:r>
        <w:rPr>
          <w:b/>
          <w:bCs/>
          <w:spacing w:val="-2"/>
        </w:rPr>
        <w:t>личностные</w:t>
      </w:r>
      <w:r>
        <w:rPr>
          <w:spacing w:val="-2"/>
        </w:rPr>
        <w:t xml:space="preserve"> результаты освоения учебного предмета «Иностранный язык»: </w:t>
      </w:r>
    </w:p>
    <w:p w:rsidR="007F1AFE" w:rsidRDefault="00737909">
      <w:pPr>
        <w:numPr>
          <w:ilvl w:val="0"/>
          <w:numId w:val="1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lastRenderedPageBreak/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7F1AFE" w:rsidRDefault="00737909">
      <w:pPr>
        <w:numPr>
          <w:ilvl w:val="0"/>
          <w:numId w:val="2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осознание возможностей самореализации средствами ИЯ;</w:t>
      </w:r>
    </w:p>
    <w:p w:rsidR="007F1AFE" w:rsidRDefault="00737909">
      <w:pPr>
        <w:numPr>
          <w:ilvl w:val="0"/>
          <w:numId w:val="3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стремление к совершенствованию собственной речевой культуры в целом;</w:t>
      </w:r>
    </w:p>
    <w:p w:rsidR="007F1AFE" w:rsidRDefault="00737909">
      <w:pPr>
        <w:numPr>
          <w:ilvl w:val="0"/>
          <w:numId w:val="4"/>
        </w:numPr>
        <w:ind w:leftChars="200" w:left="480" w:firstLine="708"/>
        <w:jc w:val="both"/>
        <w:rPr>
          <w:spacing w:val="-2"/>
          <w:u w:val="single"/>
        </w:rPr>
      </w:pPr>
      <w:r>
        <w:rPr>
          <w:spacing w:val="-2"/>
        </w:rPr>
        <w:t>формирование коммуникативной компетенции в межкультурной и межэтнической коммуникации.</w:t>
      </w:r>
    </w:p>
    <w:p w:rsidR="007F1AFE" w:rsidRDefault="00737909">
      <w:pPr>
        <w:ind w:leftChars="200" w:left="480"/>
        <w:jc w:val="both"/>
        <w:rPr>
          <w:b/>
          <w:bCs/>
          <w:spacing w:val="-2"/>
        </w:rPr>
      </w:pPr>
      <w:r>
        <w:rPr>
          <w:spacing w:val="-2"/>
          <w:u w:val="single"/>
        </w:rPr>
        <w:t>Изучение ИЯ внесет свой вклад в</w:t>
      </w:r>
      <w:r>
        <w:rPr>
          <w:spacing w:val="-2"/>
        </w:rPr>
        <w:t>:</w:t>
      </w:r>
    </w:p>
    <w:p w:rsidR="007F1AFE" w:rsidRDefault="00737909">
      <w:pPr>
        <w:ind w:leftChars="200" w:left="480" w:firstLine="708"/>
        <w:jc w:val="both"/>
        <w:rPr>
          <w:spacing w:val="-2"/>
        </w:rPr>
      </w:pPr>
      <w:r>
        <w:rPr>
          <w:b/>
          <w:bCs/>
          <w:spacing w:val="-2"/>
        </w:rPr>
        <w:t xml:space="preserve">1) </w:t>
      </w:r>
      <w:r>
        <w:rPr>
          <w:b/>
          <w:spacing w:val="-2"/>
        </w:rPr>
        <w:t>воспитание гражданственности, патриотизма, уважения к правам, свободам и обязанностям человека;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любовь к своей малой родине (своему родному дому, школе, селу, городу), народу, России; 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традиций своей семьи и школы, бережное отношение к ним;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правил поведения в классе, школе, дома;</w:t>
      </w:r>
    </w:p>
    <w:p w:rsidR="007F1AFE" w:rsidRDefault="00737909">
      <w:pPr>
        <w:pStyle w:val="ListParagraph1"/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активно участвовать в жизни класса, города, страны;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уважительное отношение к родному языку; </w:t>
      </w:r>
    </w:p>
    <w:p w:rsidR="007F1AFE" w:rsidRDefault="00737909">
      <w:pPr>
        <w:pStyle w:val="10"/>
        <w:numPr>
          <w:ilvl w:val="0"/>
          <w:numId w:val="5"/>
        </w:numPr>
        <w:tabs>
          <w:tab w:val="left" w:pos="0"/>
          <w:tab w:val="left" w:pos="72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своей стране, гордость за её достижения и успехи;</w:t>
      </w:r>
    </w:p>
    <w:p w:rsidR="007F1AFE" w:rsidRDefault="00737909">
      <w:pPr>
        <w:pStyle w:val="10"/>
        <w:numPr>
          <w:ilvl w:val="0"/>
          <w:numId w:val="5"/>
        </w:numPr>
        <w:tabs>
          <w:tab w:val="left" w:pos="0"/>
          <w:tab w:val="left" w:pos="72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уважение традиционных ценностей многонационального российского общества;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осознание родной культуры через контекст культуры англоязычных стран;</w:t>
      </w:r>
    </w:p>
    <w:p w:rsidR="007F1AFE" w:rsidRDefault="00737909">
      <w:pPr>
        <w:pStyle w:val="ListParagraph1"/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чувство патриотизма через знакомство с ценностями родной культуры;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достойно представлять родную культуру;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b/>
          <w:spacing w:val="-2"/>
        </w:rPr>
      </w:pPr>
      <w:r>
        <w:rPr>
          <w:spacing w:val="-2"/>
        </w:rPr>
        <w:t>правовое сознание, уважение к правам и свободам личности;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spacing w:val="-2"/>
        </w:rPr>
        <w:t>2) воспитание нравственных чувств и этического сознания;</w:t>
      </w:r>
    </w:p>
    <w:p w:rsidR="007F1AFE" w:rsidRDefault="00737909">
      <w:pPr>
        <w:pStyle w:val="af4"/>
        <w:widowControl/>
        <w:numPr>
          <w:ilvl w:val="0"/>
          <w:numId w:val="6"/>
        </w:numPr>
        <w:ind w:leftChars="200" w:left="480" w:firstLine="720"/>
        <w:jc w:val="both"/>
        <w:textAlignment w:val="baseline"/>
        <w:rPr>
          <w:spacing w:val="-2"/>
          <w:szCs w:val="24"/>
        </w:rPr>
      </w:pPr>
      <w:r>
        <w:rPr>
          <w:spacing w:val="-2"/>
          <w:szCs w:val="24"/>
        </w:rPr>
        <w:t>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правил вежливого поведения, культуры речи;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стремление к адекватным способам выражения эмоций и чувств; 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анализировать нравственную сторону своих поступков и поступков других людей;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старшим, доброжелательное отношение к младшим;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людям с ограниченными физическими возможностями;</w:t>
      </w:r>
    </w:p>
    <w:p w:rsidR="007F1AFE" w:rsidRDefault="00737909">
      <w:pPr>
        <w:numPr>
          <w:ilvl w:val="0"/>
          <w:numId w:val="8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гуманистическое мировоззрение; этические чувства: доброжелательность, 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эмоционально-нравственная отзывчивость (готовность помочь), понимание и сопереживание чувствам других людей; </w:t>
      </w:r>
    </w:p>
    <w:p w:rsidR="007F1AFE" w:rsidRDefault="00737909">
      <w:pPr>
        <w:pStyle w:val="af4"/>
        <w:widowControl/>
        <w:numPr>
          <w:ilvl w:val="0"/>
          <w:numId w:val="7"/>
        </w:numPr>
        <w:tabs>
          <w:tab w:val="left" w:pos="531"/>
        </w:tabs>
        <w:ind w:leftChars="200" w:left="480" w:firstLine="720"/>
        <w:jc w:val="both"/>
        <w:textAlignment w:val="baseline"/>
        <w:rPr>
          <w:spacing w:val="-2"/>
          <w:szCs w:val="24"/>
        </w:rPr>
      </w:pPr>
      <w:r>
        <w:rPr>
          <w:spacing w:val="-2"/>
          <w:szCs w:val="24"/>
        </w:rPr>
        <w:t>представление о дружбе и друзьях, внимательное отношение к их интересам и увлечениям;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установление дружеских взаимоотношений в коллективе, основанных на взаимопомощи и взаимной поддержке;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иметь собственное мнение; принимать собственные решения;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в поиске истины;</w:t>
      </w:r>
    </w:p>
    <w:p w:rsidR="007F1AFE" w:rsidRDefault="00737909">
      <w:pPr>
        <w:numPr>
          <w:ilvl w:val="0"/>
          <w:numId w:val="7"/>
        </w:numPr>
        <w:tabs>
          <w:tab w:val="left" w:pos="531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признавать свои ошибки;</w:t>
      </w:r>
    </w:p>
    <w:p w:rsidR="007F1AFE" w:rsidRDefault="00737909">
      <w:pPr>
        <w:numPr>
          <w:ilvl w:val="0"/>
          <w:numId w:val="9"/>
        </w:numPr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lastRenderedPageBreak/>
        <w:t>чувство собственного достоинства и уважение к достоинству других людей;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уверенность в себе и своих силах;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3)</w:t>
      </w:r>
      <w:r>
        <w:rPr>
          <w:b/>
          <w:bCs/>
          <w:spacing w:val="-2"/>
        </w:rPr>
        <w:tab/>
        <w:t>воспитание трудолюбия, творческого отношения к учению, труду, жизни;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ценностное отношение к труду и к достижениям людей;</w:t>
      </w:r>
    </w:p>
    <w:p w:rsidR="007F1AFE" w:rsidRDefault="00737909">
      <w:pPr>
        <w:pStyle w:val="ac"/>
        <w:numPr>
          <w:ilvl w:val="0"/>
          <w:numId w:val="10"/>
        </w:numPr>
        <w:overflowPunct w:val="0"/>
        <w:autoSpaceDE w:val="0"/>
        <w:spacing w:after="0"/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людям разных профессий;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навыки коллективной учебной деятельности (умение сотрудничать: </w:t>
      </w:r>
      <w:r>
        <w:rPr>
          <w:iCs/>
          <w:spacing w:val="-2"/>
        </w:rPr>
        <w:t>планировать и реализовывать совместную деятельность, как в позиции лидера, так и в позиции рядового участника</w:t>
      </w:r>
      <w:r>
        <w:rPr>
          <w:spacing w:val="-2"/>
        </w:rPr>
        <w:t xml:space="preserve">; 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работать в паре/группе; взаимопомощь;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ценностное отношение к учебе как виду творческой деятельности;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и способность выражать себя в доступных видах творчества (проекты);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7F1AFE" w:rsidRDefault="00737909">
      <w:pPr>
        <w:pStyle w:val="ListParagraph1"/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вести обсуждение, давать оценки;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нести индивидуальную ответственность за выполнение задания; за совместную работу;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4)</w:t>
      </w:r>
      <w:r>
        <w:rPr>
          <w:b/>
          <w:bCs/>
          <w:spacing w:val="-2"/>
        </w:rPr>
        <w:tab/>
        <w:t>формирование ценностного отношения к здоровью и здоровому образу жизни;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в здоровом образе жизни;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понимание важности физической культуры и спорта для здоровья человека; положительное отношение к спорту;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и выполнение санитарно-гигиенических правил, соблюдение здоровьесберегающего режима дня;</w:t>
      </w:r>
    </w:p>
    <w:p w:rsidR="007F1AFE" w:rsidRDefault="00737909">
      <w:pPr>
        <w:numPr>
          <w:ilvl w:val="0"/>
          <w:numId w:val="11"/>
        </w:numPr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стремление не совершать поступки, угрожающие собственному здоровью и безопасности;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стремление к активному образу жизни: интерес к подвижным играм, участию в спортивных соревнованиях;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5)</w:t>
      </w:r>
      <w:r>
        <w:rPr>
          <w:b/>
          <w:bCs/>
          <w:spacing w:val="-2"/>
        </w:rPr>
        <w:tab/>
        <w:t>воспитание ценностного отношения к природе, окружающей среде (экологическое воспитание);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интерес к природе и природным явлениям;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бережное, уважительное отношение к природе и всем формам жизни;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понимание активной роли человека в природе;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способность осознавать экологические проблемы;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готовность к личному участию в экологических проектах;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6)</w:t>
      </w:r>
      <w:r>
        <w:rPr>
          <w:b/>
          <w:bCs/>
          <w:spacing w:val="-2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7F1AFE" w:rsidRDefault="00737909">
      <w:pPr>
        <w:widowControl w:val="0"/>
        <w:numPr>
          <w:ilvl w:val="0"/>
          <w:numId w:val="13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видеть красоту в окружающем мире; в труде, творчестве, поведении и поступках людей;</w:t>
      </w:r>
    </w:p>
    <w:p w:rsidR="007F1AFE" w:rsidRDefault="00737909">
      <w:pPr>
        <w:pStyle w:val="ac"/>
        <w:numPr>
          <w:ilvl w:val="0"/>
          <w:numId w:val="13"/>
        </w:numPr>
        <w:spacing w:after="0"/>
        <w:ind w:leftChars="200" w:left="480" w:right="-81" w:firstLine="720"/>
        <w:jc w:val="both"/>
        <w:rPr>
          <w:spacing w:val="-2"/>
        </w:rPr>
      </w:pPr>
      <w:r>
        <w:rPr>
          <w:spacing w:val="-2"/>
        </w:rPr>
        <w:t xml:space="preserve">мотивация к самореализации в творчестве; стремление выражать себя в различных видах творческой деятельности; </w:t>
      </w:r>
    </w:p>
    <w:p w:rsidR="007F1AFE" w:rsidRDefault="00737909">
      <w:pPr>
        <w:numPr>
          <w:ilvl w:val="0"/>
          <w:numId w:val="13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7F1AFE" w:rsidRDefault="00737909">
      <w:pPr>
        <w:numPr>
          <w:ilvl w:val="0"/>
          <w:numId w:val="13"/>
        </w:numPr>
        <w:ind w:leftChars="200" w:left="480" w:firstLine="720"/>
        <w:jc w:val="both"/>
        <w:rPr>
          <w:b/>
          <w:spacing w:val="-2"/>
        </w:rPr>
      </w:pPr>
      <w:r>
        <w:rPr>
          <w:spacing w:val="-2"/>
        </w:rPr>
        <w:lastRenderedPageBreak/>
        <w:t>положительное отношение к выдающимся личностям и их достижениям;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spacing w:val="-2"/>
        </w:rPr>
        <w:t>7) воспитание уважения к культуре других народов;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интерес и уважительное отношение к языку и культуре других народов;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представления о художественных и эстетических ценностях чужой культуры;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адекватное восприятие и отношение к системе ценностей и норм поведения людей другой культуры;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к освобождению от предубеждений и стереотипов;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особенностям образа жизни людей другой культуры;</w:t>
      </w:r>
    </w:p>
    <w:p w:rsidR="007F1AFE" w:rsidRPr="000C16C6" w:rsidRDefault="00737909">
      <w:pPr>
        <w:pStyle w:val="11"/>
        <w:numPr>
          <w:ilvl w:val="0"/>
          <w:numId w:val="12"/>
        </w:numPr>
        <w:ind w:leftChars="200" w:left="480" w:firstLine="720"/>
        <w:jc w:val="both"/>
        <w:textAlignment w:val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умение вести диалогическое общение с зарубежными сверстниками;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и способность представлять на английском языке родную культуру;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bCs/>
          <w:spacing w:val="-2"/>
        </w:rPr>
      </w:pPr>
      <w:r>
        <w:rPr>
          <w:spacing w:val="-2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мнению;</w:t>
      </w:r>
    </w:p>
    <w:p w:rsidR="007F1AFE" w:rsidRDefault="00737909">
      <w:pPr>
        <w:numPr>
          <w:ilvl w:val="0"/>
          <w:numId w:val="6"/>
        </w:numPr>
        <w:tabs>
          <w:tab w:val="left" w:pos="0"/>
          <w:tab w:val="left" w:pos="1440"/>
        </w:tabs>
        <w:ind w:leftChars="200" w:left="480" w:firstLine="720"/>
        <w:jc w:val="both"/>
        <w:rPr>
          <w:bCs/>
          <w:spacing w:val="-2"/>
        </w:rPr>
      </w:pPr>
      <w:r>
        <w:rPr>
          <w:bCs/>
          <w:spacing w:val="-2"/>
        </w:rPr>
        <w:t>стремление к мирному сосуществованию между людьми и нациями.</w:t>
      </w:r>
    </w:p>
    <w:p w:rsidR="007F1AFE" w:rsidRDefault="00737909">
      <w:pPr>
        <w:widowControl w:val="0"/>
        <w:tabs>
          <w:tab w:val="left" w:pos="1134"/>
        </w:tabs>
        <w:ind w:leftChars="200" w:left="480"/>
        <w:jc w:val="both"/>
        <w:rPr>
          <w:bCs/>
          <w:spacing w:val="-2"/>
        </w:rPr>
      </w:pPr>
      <w:r>
        <w:rPr>
          <w:b/>
          <w:i/>
          <w:spacing w:val="-2"/>
        </w:rPr>
        <w:t>Метапредметные результаты усвоения учебного предмета</w:t>
      </w:r>
    </w:p>
    <w:p w:rsidR="007F1AFE" w:rsidRDefault="00737909">
      <w:p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>
        <w:rPr>
          <w:spacing w:val="-2"/>
        </w:rPr>
        <w:t>.</w:t>
      </w:r>
    </w:p>
    <w:p w:rsidR="007F1AFE" w:rsidRDefault="00737909">
      <w:pPr>
        <w:ind w:leftChars="200" w:left="480" w:firstLine="709"/>
        <w:jc w:val="both"/>
        <w:rPr>
          <w:b/>
          <w:bCs/>
          <w:spacing w:val="-2"/>
        </w:rPr>
      </w:pPr>
      <w:r>
        <w:rPr>
          <w:bCs/>
          <w:spacing w:val="-2"/>
        </w:rPr>
        <w:t>У учащихся основной школы будут развиты:</w:t>
      </w:r>
    </w:p>
    <w:p w:rsidR="007F1AFE" w:rsidRDefault="00737909">
      <w:pPr>
        <w:ind w:leftChars="200" w:left="480" w:firstLine="709"/>
        <w:jc w:val="both"/>
        <w:rPr>
          <w:bCs/>
          <w:spacing w:val="-2"/>
        </w:rPr>
      </w:pPr>
      <w:r>
        <w:rPr>
          <w:b/>
          <w:bCs/>
          <w:spacing w:val="-2"/>
        </w:rPr>
        <w:t>1) положительное отношение к предмету и мотивация к дальнейшему овладению ИЯ: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представление о ИЯ как средстве познания мира и других культур;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осознание роли ИЯ в жизни современного общества и личности;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осознание личностного смысла в изучении ИЯ, понимание роли и значимости ИЯ для будущей профессии;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/>
          <w:spacing w:val="-2"/>
        </w:rPr>
      </w:pPr>
      <w:r>
        <w:rPr>
          <w:bCs/>
          <w:spacing w:val="-2"/>
        </w:rPr>
        <w:t>обогащение опыта межкультурного общения;</w:t>
      </w:r>
    </w:p>
    <w:p w:rsidR="007F1AFE" w:rsidRDefault="00737909">
      <w:pPr>
        <w:ind w:leftChars="200" w:left="480"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2) языковые способности: </w:t>
      </w:r>
      <w:r>
        <w:rPr>
          <w:spacing w:val="-2"/>
        </w:rPr>
        <w:t>к слуховой и зрительной дифференциации, к имитации</w:t>
      </w:r>
      <w:r>
        <w:rPr>
          <w:b/>
          <w:spacing w:val="-2"/>
        </w:rPr>
        <w:t xml:space="preserve">, </w:t>
      </w:r>
      <w:r>
        <w:rPr>
          <w:spacing w:val="-2"/>
        </w:rPr>
        <w:t>к догадке, смысловой антиципации, к выявлению языковых закономерностей</w:t>
      </w:r>
      <w:r>
        <w:rPr>
          <w:b/>
          <w:spacing w:val="-2"/>
        </w:rPr>
        <w:t xml:space="preserve">, </w:t>
      </w:r>
      <w:r>
        <w:rPr>
          <w:spacing w:val="-2"/>
        </w:rPr>
        <w:t>к выявлению главного и к логическому изложению;</w:t>
      </w:r>
    </w:p>
    <w:p w:rsidR="007F1AFE" w:rsidRDefault="00737909">
      <w:pPr>
        <w:ind w:leftChars="200" w:left="480" w:firstLine="708"/>
        <w:jc w:val="both"/>
        <w:rPr>
          <w:i/>
          <w:spacing w:val="-2"/>
          <w:u w:val="single"/>
        </w:rPr>
      </w:pPr>
      <w:r>
        <w:rPr>
          <w:b/>
          <w:spacing w:val="-2"/>
        </w:rPr>
        <w:t>3) универсальные учебные действия</w:t>
      </w:r>
      <w:r>
        <w:rPr>
          <w:spacing w:val="-2"/>
        </w:rPr>
        <w:t>: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регулятивные: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оценивать правильность выполнения учебной задачи, собственные возможности её решения; 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i/>
          <w:spacing w:val="-2"/>
          <w:u w:val="single"/>
        </w:rPr>
      </w:pPr>
      <w:r>
        <w:rPr>
          <w:spacing w:val="-2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познавательные: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lastRenderedPageBreak/>
        <w:t xml:space="preserve">строить логическое рассуждение, умозаключение (индуктивное, дедуктивное и по аналогии) и делать выводы; 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осуществлять информационный поиск; в том числе с помощью компьютерных средств;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выделять, обобщать и фиксировать нужную информацию;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решать проблемы творческого и поискового характера;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самостоятельно работать, рационально организовывая свой труд в классе и дома;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i/>
          <w:spacing w:val="-2"/>
          <w:u w:val="single"/>
        </w:rPr>
      </w:pPr>
      <w:r>
        <w:rPr>
          <w:spacing w:val="-2"/>
        </w:rPr>
        <w:t>контролировать и оценивать результаты своей деятельности;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коммуникативные:</w:t>
      </w:r>
    </w:p>
    <w:p w:rsidR="007F1AFE" w:rsidRDefault="00737909">
      <w:pPr>
        <w:numPr>
          <w:ilvl w:val="0"/>
          <w:numId w:val="16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готовность и способность осуществлять межкультурное общение на АЯ: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адекватно использовать речевые средства для дискуссии и аргументации своей позиции;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спрашивать, интересоваться чужим мнением и высказывать свое;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обсуждать разные точки зрения и  способствовать выработке общей (групповой) позиции;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с помощью вопросов добывать недостающую информацию (познавательная инициативность);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проявлять уважительное отношение к партнерам, внимание к личности другого;</w:t>
      </w:r>
    </w:p>
    <w:p w:rsidR="007F1AFE" w:rsidRPr="000C16C6" w:rsidRDefault="00737909">
      <w:pPr>
        <w:ind w:leftChars="200" w:left="480" w:firstLine="720"/>
        <w:jc w:val="both"/>
        <w:rPr>
          <w:shd w:val="clear" w:color="auto" w:fill="FFFF00"/>
        </w:rPr>
      </w:pPr>
      <w:r>
        <w:rPr>
          <w:spacing w:val="-2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7F1AFE" w:rsidRDefault="00737909">
      <w:pPr>
        <w:spacing w:line="360" w:lineRule="auto"/>
        <w:ind w:leftChars="200" w:left="480"/>
        <w:jc w:val="center"/>
        <w:rPr>
          <w:b/>
          <w:bCs/>
          <w:color w:val="000000"/>
        </w:rPr>
      </w:pPr>
      <w:r>
        <w:rPr>
          <w:b/>
        </w:rPr>
        <w:t>ПРЕДМЕТНЫЕ РЕЗУЛЬТАТЫ УСВОЕНИЯ УЧЕБНОГО ПРЕДМЕТА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Предметными результатами </w:t>
      </w:r>
      <w:r>
        <w:rPr>
          <w:b/>
          <w:color w:val="000000"/>
        </w:rPr>
        <w:t>являются: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А. </w:t>
      </w:r>
      <w:r>
        <w:rPr>
          <w:color w:val="000000"/>
        </w:rPr>
        <w:t>В коммуникативной сфере (т. е. во владении иностранным языком как средством общения): Речевая компетенция в следующих видах речевой деятельности: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говорении: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рассказывать о себе, своей семье, друзьях, своих интересах и планах на будущее;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сообщать краткие сведения о своём городе/селе, о своей стране и 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lastRenderedPageBreak/>
        <w:t>—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аудировании: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полностью понимать речь учителя, одноклассников;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 нужную/необходимую информацию.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чтении: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аутентичные тексты разных жанров и стилей преимущественно с пониманием основного содержания;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аутентичные тексты с выборочным пониманием значимой/нужной/интересующей информации.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письменной речи: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заполнять анкеты и формуляры;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составлять план, тезисы устного или письменного сообщения; кратко излагать результаты проектной деятельности.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Языковая компетенция: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применение правил написания слов, изученных в основной школе;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основных способов словообразования (аффиксации, словосложения, конверсии);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речи основных морфологических форм и синтаксических конструкций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F1AFE" w:rsidRDefault="00737909">
      <w:pPr>
        <w:autoSpaceDE w:val="0"/>
        <w:ind w:leftChars="200" w:left="480"/>
        <w:jc w:val="both"/>
        <w:rPr>
          <w:color w:val="000000"/>
          <w:u w:val="single"/>
        </w:rPr>
      </w:pPr>
      <w:r>
        <w:rPr>
          <w:color w:val="000000"/>
        </w:rPr>
        <w:t>— знание основных различий систем иностранного и русского языков.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  <w:u w:val="single"/>
        </w:rPr>
        <w:t>Социокультурная компетенция: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lastRenderedPageBreak/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знакомство с образцами художественной, публицистической и научно-популярной литературы;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сходстве и различиях в традициях своей страны и стран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понимание роли владения иностранными языками в современном мире.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Компенсаторная компетенция —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Б. </w:t>
      </w:r>
      <w:r>
        <w:rPr>
          <w:color w:val="000000"/>
        </w:rPr>
        <w:t>В познавательной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готовность и умение осуществлять индивидуальную и совместную проектную работу;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владение способами и приёмами дальнейшего самостоятельного изучения иностранных языков.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В. </w:t>
      </w:r>
      <w:r>
        <w:rPr>
          <w:color w:val="000000"/>
        </w:rPr>
        <w:t>В ценностно-ориентационной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языке как средстве выражения чувств, эмоций, основе культуры мышления;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целостном полиязычном,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Г. </w:t>
      </w:r>
      <w:r>
        <w:rPr>
          <w:color w:val="000000"/>
        </w:rPr>
        <w:t>В эстетической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владение элементарными средствами выражения чувств и эмоций на иностранном языке;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стремление к знакомству с образцами художественного творчества на иностранном языке и средствами иностранного языка;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развитие чувства прекрасного в процессе обсуждения современных тенденций в живописи, музыке, литературе.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Д. </w:t>
      </w:r>
      <w:r>
        <w:rPr>
          <w:color w:val="000000"/>
        </w:rPr>
        <w:t>В трудовой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lastRenderedPageBreak/>
        <w:t>— умение рационально планировать свой учебный труд;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умение работать в соответствии с намеченным планом.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Е. </w:t>
      </w:r>
      <w:r>
        <w:rPr>
          <w:color w:val="000000"/>
        </w:rPr>
        <w:t>В физической сфере:</w:t>
      </w:r>
    </w:p>
    <w:p w:rsidR="007F1AFE" w:rsidRDefault="007F1AFE">
      <w:pPr>
        <w:autoSpaceDE w:val="0"/>
        <w:ind w:leftChars="200" w:left="480"/>
        <w:jc w:val="both"/>
        <w:rPr>
          <w:color w:val="000000"/>
        </w:rPr>
      </w:pP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- стремление вести здоровый образ жизни (режим труда и отдыха, питание, спорт, фитнес).</w:t>
      </w:r>
    </w:p>
    <w:p w:rsidR="007F1AFE" w:rsidRDefault="007F1AFE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center"/>
        <w:rPr>
          <w:b/>
          <w:bCs/>
          <w:color w:val="000000"/>
          <w:shd w:val="clear" w:color="auto" w:fill="FFFFFF"/>
        </w:rPr>
      </w:pPr>
    </w:p>
    <w:p w:rsidR="007F1AFE" w:rsidRDefault="007F1AFE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center"/>
        <w:rPr>
          <w:b/>
          <w:bCs/>
          <w:color w:val="000000"/>
          <w:shd w:val="clear" w:color="auto" w:fill="FFFFFF"/>
        </w:rPr>
      </w:pP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2. Содержание учебного предмета.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Предполагается, что к завершению обучения в основной школе учащиеся смогут овладеть следующими речевыми умениями: </w:t>
      </w:r>
      <w:r>
        <w:rPr>
          <w:b/>
          <w:bCs/>
          <w:i/>
          <w:iCs/>
          <w:color w:val="000000"/>
          <w:shd w:val="clear" w:color="auto" w:fill="FFFFFF"/>
        </w:rPr>
        <w:t>Говорение: Диалогическая речь: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этикетного характера объемом до 4-х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- побуждение к действию объемом до 4-х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расспрос объемом до 6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4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обмен мнениями объемом до 5-7 реплик со стороны каждого учащегося; </w:t>
      </w:r>
      <w:r>
        <w:rPr>
          <w:b/>
          <w:bCs/>
          <w:i/>
          <w:iCs/>
          <w:color w:val="000000"/>
          <w:shd w:val="clear" w:color="auto" w:fill="FFFFFF"/>
        </w:rPr>
        <w:t>Монологическая речь: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составлять монологическое высказывание (кратко высказываться о фактах и событиях, передавать содержание, основную мысль прочитанного с опорой на текст, делать сообщения в связи с прочитанным текстом, выражать и аргументировать свое отношение к прочитанному/услышанному), выражать свое мнение по теме, проблеме и аргументировать его. Объем монологического высказывания - до 10- 12 фраз. </w:t>
      </w:r>
      <w:r>
        <w:rPr>
          <w:b/>
          <w:bCs/>
          <w:i/>
          <w:iCs/>
          <w:color w:val="000000"/>
          <w:shd w:val="clear" w:color="auto" w:fill="FFFFFF"/>
        </w:rPr>
        <w:t>Аудирование: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понимать несложные тексты с разной глубиной и точностью проникновения в их содержание (с пониманием основного содержания, с выборочным и полным пониманием текста) в зависимости от коммуникативной задачи и функционального типа текста длительностью звучания до 1,5-2 минут в нормальном темпе в исполнении носителя английского языка.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использовать в процессе слушания компенсаторные стратегии, такие как: предвосхищать содержание устного текста по началу сообщения и выделять тему, основную мысль текста; выбирать главные факты, опускать второстепенные; выборочно понимать необходимую информацию в сообщениях прагматического характера с опорой на языковую догадку, контекст; игнорировать незнакомый материал, несущественный для понимания.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Чтение:</w:t>
      </w:r>
    </w:p>
    <w:p w:rsidR="007F1AFE" w:rsidRDefault="00737909">
      <w:pPr>
        <w:numPr>
          <w:ilvl w:val="0"/>
          <w:numId w:val="18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уметь читать и понимать аутентичные тексты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а)        с пониманием основного содержания текста объемом до 500 слов (определить тему содержания по заголовку, выделять основную мысль, выбирать главные факты из текста, устанавливать логическую последовательность основных фактов/событий в тексте, кратко логично излагать содержание текста; оценивать прочитанное, сопоставлять факты в культурах);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б)        с полным пониманием облегченных аутентичных текстов объемом до 600 слов (точно и полно понимать содержание текста на основе языковой догадки, словообразовательного и грамматического анализа, выборочного перевода, использования страноведческого комментария и словаря, оценивать полученную информацию, кратко излагать содержание прочитанного, выражать свое мнение.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в)        с выборочным пониманием нужной или интересующей информации (просмотреть статью или несколько статей из газеты, журнала, сайтов Интернета, выбрать информацию, которая необходима или представляет интерес для учащихся, пользоваться сносками, комментариями к тексту, лингвострановедческим и грамматическими справочниками).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lastRenderedPageBreak/>
        <w:t>Письменная речь: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Овладение письменной речью</w:t>
      </w:r>
      <w:r>
        <w:rPr>
          <w:color w:val="000000"/>
          <w:shd w:val="clear" w:color="auto" w:fill="FFFFFF"/>
        </w:rPr>
        <w:t> предусматривает развитие следующих умений: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делать выписки из текста;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писать поздравления с праздниками, выражать пожелания (объемом до 40 слов, включая адрес);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заполнять бланки, анкету, опросный лист (указывать имя, фамилию, пол, возраст, гражданство, адрес, цель визита при оформлении визы;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-писать личное письмо без опоры на образец, используя усвоенный ранее языковой материал и предметные знания по пройденным темам, употребляя необходимые формы речевого этикета объемом 80- 90 слов, включая адрес, написанный в соответствии с нормами, принятыми в англоязычных странах.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Языковая компетенция.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Фонетика и орфография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Школьники учатся: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right="56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Применять правила чтения и орфографии на основе усвоенного ранее и нового лексического материала, изучаемого в 9 классе;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Адекватно произносить и различать на слух все звуки английского языка;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Соблюдать словесное и фразовое ударение;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Соблюдать интонацию различных типов предложений;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right="56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Выражать чувства и эмоции с помощью эмфатической интонации. </w:t>
      </w:r>
      <w:r>
        <w:rPr>
          <w:b/>
          <w:bCs/>
          <w:i/>
          <w:iCs/>
          <w:color w:val="000000"/>
          <w:shd w:val="clear" w:color="auto" w:fill="FFFFFF"/>
        </w:rPr>
        <w:t>Лексическая сторона речи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К завершению основной школы (9 класс) продуктивный лексический минимум составляет около 1200 лексических единиц, включая лексику, изученную в предыдущие годы, новые слова и речевые клише, а также новые значения известных учащимся многозначных слов.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Объем рецептивного словаря составляет примерно 1300- 1500 лексических единиц. Предполагается овладение следующими словообразовательными средствами: - деривация (суффиксы для образования существительных -hood, -dom, -ness, -or, - ess; прилагательных -al, -able; префиксы с отрицательной семантикой dis-, поп-, im-, ir-); субстантивация прилагательных (old- the old, young- the young); словосложение; конверсия;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соблюдение политкорректности при использовании дериватов и сложных слов. Большое внимание уделяется таким лингвистическим особенностям лексических единиц, как полисемия, антонимия, синонимия; стилистическая дифференциация синонимов (child- kid, alone- lonely); использование фразовых глаголов, фразеологизмов; различение омонимов; глаголы, управляемые предлогами (stand for); абстрактная и стилистически маркированная лексика; национально- маркированная лексика.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6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Большое внимание уделяется трудностям в употреблении специфических лексем, пар слов (couple/ pair, use (v)- use (n), serial/ series).Учащиеся получают представление об устойчивых словосочетаниях, оценочной лексике, репликах- клише речевого этикета для того, чтобы: сообщить о том, что собеседник ошибается; описывать сходство и различие объектов (субъектов); выражать уверенность /сомнение; высказывать предупреждение, запрет; использовать слова- связки в устной речи и на письме (so, as, that" s why, although, eventually, on the contrary etc.) </w:t>
      </w:r>
      <w:r>
        <w:rPr>
          <w:b/>
          <w:bCs/>
          <w:i/>
          <w:iCs/>
          <w:color w:val="000000"/>
          <w:shd w:val="clear" w:color="auto" w:fill="FFFFFF"/>
        </w:rPr>
        <w:t>Грамматическая сторона речи </w:t>
      </w:r>
      <w:r>
        <w:rPr>
          <w:color w:val="000000"/>
          <w:u w:val="single"/>
          <w:shd w:val="clear" w:color="auto" w:fill="FFFFFF"/>
        </w:rPr>
        <w:t>Морфология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Имя существительное:</w:t>
      </w:r>
      <w:r>
        <w:rPr>
          <w:color w:val="000000"/>
          <w:shd w:val="clear" w:color="auto" w:fill="FFFFFF"/>
        </w:rPr>
        <w:t> употребление определенного артикля для обозначения класса предметов; неопределенного артикля для обозначения одного представителя класса; нулевого артикля с субстантивами man и woman.</w:t>
      </w:r>
    </w:p>
    <w:p w:rsidR="007F1AFE" w:rsidRPr="000C16C6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1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Глагол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:</w:t>
      </w:r>
      <w:r w:rsidRPr="000C16C6">
        <w:rPr>
          <w:color w:val="000000"/>
          <w:shd w:val="clear" w:color="auto" w:fill="FFFFFF"/>
          <w:lang w:val="en-US"/>
        </w:rPr>
        <w:t> </w:t>
      </w:r>
      <w:r>
        <w:rPr>
          <w:color w:val="000000"/>
          <w:shd w:val="clear" w:color="auto" w:fill="FFFFFF"/>
        </w:rPr>
        <w:t>временныеформы</w:t>
      </w:r>
      <w:r w:rsidRPr="000C16C6">
        <w:rPr>
          <w:color w:val="000000"/>
          <w:shd w:val="clear" w:color="auto" w:fill="FFFFFF"/>
          <w:lang w:val="en-US"/>
        </w:rPr>
        <w:t xml:space="preserve"> Present Progressive Passive, Past Progressive Passive, Present Perfect Passive, Past Perfect Passive.</w:t>
      </w:r>
    </w:p>
    <w:p w:rsidR="007F1AFE" w:rsidRPr="000C16C6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1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lastRenderedPageBreak/>
        <w:t>Причастие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(</w:t>
      </w:r>
      <w:r>
        <w:rPr>
          <w:b/>
          <w:bCs/>
          <w:i/>
          <w:iCs/>
          <w:color w:val="000000"/>
          <w:shd w:val="clear" w:color="auto" w:fill="FFFFFF"/>
        </w:rPr>
        <w:t>первоеивторое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):</w:t>
      </w:r>
      <w:r w:rsidRPr="000C16C6">
        <w:rPr>
          <w:color w:val="000000"/>
          <w:shd w:val="clear" w:color="auto" w:fill="FFFFFF"/>
          <w:lang w:val="en-US"/>
        </w:rPr>
        <w:t> </w:t>
      </w:r>
      <w:r>
        <w:rPr>
          <w:color w:val="000000"/>
          <w:shd w:val="clear" w:color="auto" w:fill="FFFFFF"/>
        </w:rPr>
        <w:t>причастиевсочетаниях</w:t>
      </w:r>
      <w:r w:rsidRPr="000C16C6">
        <w:rPr>
          <w:color w:val="000000"/>
          <w:shd w:val="clear" w:color="auto" w:fill="FFFFFF"/>
          <w:lang w:val="en-US"/>
        </w:rPr>
        <w:t xml:space="preserve"> to have fun(difficulty/ trouble) doing something, to have a good (hard) time doing something.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right="16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Инфинитив:</w:t>
      </w:r>
      <w:r>
        <w:rPr>
          <w:color w:val="000000"/>
          <w:shd w:val="clear" w:color="auto" w:fill="FFFFFF"/>
        </w:rPr>
        <w:t> сопоставление использования инфинитива и герундия после глаголов stop, remember, forget.</w:t>
      </w:r>
    </w:p>
    <w:p w:rsidR="007F1AFE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Сложное дополнение</w:t>
      </w:r>
      <w:r>
        <w:rPr>
          <w:color w:val="000000"/>
          <w:shd w:val="clear" w:color="auto" w:fill="FFFFFF"/>
        </w:rPr>
        <w:t> после: глаголов want, expect и оборота would like; глаголов чувственного восприятия (see, hear, feel, watch etc), глаголов let и make (в значении «заставлять»).</w:t>
      </w:r>
    </w:p>
    <w:p w:rsidR="007F1AFE" w:rsidRPr="000C16C6" w:rsidRDefault="00737909" w:rsidP="00817BFD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1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Глагольныеструктуры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:</w:t>
      </w:r>
      <w:r w:rsidRPr="000C16C6">
        <w:rPr>
          <w:color w:val="000000"/>
          <w:shd w:val="clear" w:color="auto" w:fill="FFFFFF"/>
          <w:lang w:val="en-US"/>
        </w:rPr>
        <w:t xml:space="preserve"> to have something done, to be used to doing something ( </w:t>
      </w:r>
      <w:r>
        <w:rPr>
          <w:color w:val="000000"/>
          <w:shd w:val="clear" w:color="auto" w:fill="FFFFFF"/>
        </w:rPr>
        <w:t>всопоставлениис</w:t>
      </w:r>
      <w:r w:rsidRPr="000C16C6">
        <w:rPr>
          <w:color w:val="000000"/>
          <w:shd w:val="clear" w:color="auto" w:fill="FFFFFF"/>
          <w:lang w:val="en-US"/>
        </w:rPr>
        <w:t xml:space="preserve"> used to do something.</w:t>
      </w:r>
    </w:p>
    <w:p w:rsidR="007F1AFE" w:rsidRPr="000C16C6" w:rsidRDefault="007F1AFE">
      <w:pPr>
        <w:autoSpaceDE w:val="0"/>
        <w:jc w:val="both"/>
        <w:rPr>
          <w:color w:val="000000"/>
          <w:lang w:val="en-US"/>
        </w:rPr>
      </w:pPr>
    </w:p>
    <w:p w:rsidR="007F1AFE" w:rsidRPr="000C16C6" w:rsidRDefault="007F1AFE">
      <w:pPr>
        <w:autoSpaceDE w:val="0"/>
        <w:ind w:leftChars="200" w:left="480"/>
        <w:jc w:val="both"/>
        <w:rPr>
          <w:color w:val="000000"/>
          <w:lang w:val="en-US"/>
        </w:rPr>
      </w:pPr>
    </w:p>
    <w:p w:rsidR="007F1AFE" w:rsidRPr="000C16C6" w:rsidRDefault="007F1AFE">
      <w:pPr>
        <w:autoSpaceDE w:val="0"/>
        <w:ind w:leftChars="200" w:left="480"/>
        <w:jc w:val="both"/>
        <w:rPr>
          <w:color w:val="000000"/>
          <w:lang w:val="en-US"/>
        </w:rPr>
      </w:pPr>
    </w:p>
    <w:tbl>
      <w:tblPr>
        <w:tblW w:w="14440" w:type="dxa"/>
        <w:tblInd w:w="8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29"/>
        <w:gridCol w:w="3203"/>
        <w:gridCol w:w="3408"/>
      </w:tblGrid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b/>
                <w:bCs/>
                <w:color w:val="000000"/>
                <w:lang w:val="en-US" w:eastAsia="zh-CN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Содержание курса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Количество часов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Контрольные </w:t>
            </w:r>
          </w:p>
          <w:p w:rsidR="007F1AFE" w:rsidRDefault="00737909">
            <w:pPr>
              <w:pStyle w:val="af1"/>
              <w:spacing w:after="180" w:afterAutospacing="0" w:line="288" w:lineRule="atLeast"/>
              <w:ind w:leftChars="300" w:left="720"/>
              <w:textAlignment w:val="baseline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color w:val="000000"/>
              </w:rPr>
              <w:t>работы/ тесты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1.  Celebrations – Праздники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2.</w:t>
            </w:r>
            <w:r>
              <w:rPr>
                <w:rFonts w:eastAsia="sans-serif"/>
                <w:color w:val="000000"/>
                <w:lang w:val="en-US" w:eastAsia="zh-CN"/>
              </w:rPr>
              <w:t> Life</w:t>
            </w:r>
            <w:r w:rsidRPr="000C16C6">
              <w:rPr>
                <w:rFonts w:eastAsia="sans-serif"/>
                <w:color w:val="000000"/>
                <w:lang w:eastAsia="zh-CN"/>
              </w:rPr>
              <w:t>&amp;</w:t>
            </w:r>
            <w:r>
              <w:rPr>
                <w:rFonts w:eastAsia="sans-serif"/>
                <w:color w:val="000000"/>
                <w:lang w:val="en-US" w:eastAsia="zh-CN"/>
              </w:rPr>
              <w:t>Living</w:t>
            </w:r>
            <w:r w:rsidRPr="000C16C6">
              <w:rPr>
                <w:rFonts w:eastAsia="sans-serif"/>
                <w:color w:val="000000"/>
                <w:lang w:eastAsia="zh-CN"/>
              </w:rPr>
              <w:t>. Жизнь — Образ жизни и среда обитания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Pr="000C16C6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  <w:lang w:val="en-US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3. See it to believe it — Очевидное, невероятное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4.  Technology — Современные технологии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5.</w:t>
            </w:r>
            <w:r>
              <w:rPr>
                <w:rFonts w:eastAsia="sans-serif"/>
                <w:color w:val="000000"/>
                <w:lang w:val="en-US" w:eastAsia="zh-CN"/>
              </w:rPr>
              <w:t> Art</w:t>
            </w:r>
            <w:r w:rsidRPr="000C16C6">
              <w:rPr>
                <w:rFonts w:eastAsia="sans-serif"/>
                <w:color w:val="000000"/>
                <w:lang w:eastAsia="zh-CN"/>
              </w:rPr>
              <w:t>&amp;</w:t>
            </w:r>
            <w:r>
              <w:rPr>
                <w:rFonts w:eastAsia="sans-serif"/>
                <w:color w:val="000000"/>
                <w:lang w:val="en-US" w:eastAsia="zh-CN"/>
              </w:rPr>
              <w:t>Literature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– Литература и искусство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6.</w:t>
            </w:r>
            <w:r>
              <w:rPr>
                <w:rFonts w:eastAsia="sans-serif"/>
                <w:color w:val="000000"/>
                <w:lang w:val="en-US" w:eastAsia="zh-CN"/>
              </w:rPr>
              <w:t> Town</w:t>
            </w:r>
            <w:r w:rsidRPr="000C16C6">
              <w:rPr>
                <w:rFonts w:eastAsia="sans-serif"/>
                <w:color w:val="000000"/>
                <w:lang w:eastAsia="zh-CN"/>
              </w:rPr>
              <w:t>&amp;</w:t>
            </w:r>
            <w:r>
              <w:rPr>
                <w:rFonts w:eastAsia="sans-serif"/>
                <w:color w:val="000000"/>
                <w:lang w:val="en-US" w:eastAsia="zh-CN"/>
              </w:rPr>
              <w:t>Community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– Город и горожане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7.</w:t>
            </w:r>
            <w:r>
              <w:rPr>
                <w:rFonts w:eastAsia="sans-serif"/>
                <w:color w:val="000000"/>
                <w:lang w:val="en-US" w:eastAsia="zh-CN"/>
              </w:rPr>
              <w:t> StayingSafe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— Проблемы личной безопасности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8.  Challenges – Трудности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Повторение материала, итоговый тест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6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Итого: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102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9</w:t>
            </w:r>
          </w:p>
        </w:tc>
      </w:tr>
    </w:tbl>
    <w:p w:rsidR="007F1AFE" w:rsidRDefault="00737909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 </w:t>
      </w:r>
    </w:p>
    <w:p w:rsidR="007F1AFE" w:rsidRDefault="00737909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>Всего 102 часа</w:t>
      </w:r>
    </w:p>
    <w:p w:rsidR="007F1AFE" w:rsidRDefault="00841C71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 xml:space="preserve">Контрольных работ — 9, </w:t>
      </w:r>
      <w:r w:rsidR="00737909">
        <w:rPr>
          <w:rFonts w:eastAsia="sans-serif"/>
          <w:b/>
          <w:bCs/>
          <w:color w:val="000000"/>
          <w:shd w:val="clear" w:color="auto" w:fill="FFFFFF"/>
        </w:rPr>
        <w:t xml:space="preserve"> 1- итоговая и 8 работ (по одной после каждого модуля).</w:t>
      </w:r>
    </w:p>
    <w:p w:rsidR="007F1AFE" w:rsidRDefault="007F1AFE">
      <w:pPr>
        <w:jc w:val="both"/>
        <w:rPr>
          <w:b/>
        </w:rPr>
      </w:pPr>
    </w:p>
    <w:p w:rsidR="007F1AFE" w:rsidRDefault="007F1AFE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7F1AFE" w:rsidRDefault="00737909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Календарно-тем</w:t>
      </w:r>
      <w:r w:rsidR="00841C71">
        <w:rPr>
          <w:rFonts w:ascii="Times New Roman" w:hAnsi="Times New Roman"/>
          <w:b/>
          <w:sz w:val="24"/>
          <w:szCs w:val="24"/>
        </w:rPr>
        <w:t>атическое планирование для 9 класс</w:t>
      </w:r>
      <w:r>
        <w:rPr>
          <w:rFonts w:ascii="Times New Roman" w:hAnsi="Times New Roman"/>
          <w:b/>
          <w:sz w:val="24"/>
          <w:szCs w:val="24"/>
          <w:lang w:val="en-US"/>
        </w:rPr>
        <w:t>SPOTLIGHT</w:t>
      </w:r>
      <w:r w:rsidRPr="000C16C6">
        <w:rPr>
          <w:rFonts w:ascii="Times New Roman" w:hAnsi="Times New Roman"/>
          <w:b/>
          <w:sz w:val="24"/>
          <w:szCs w:val="24"/>
        </w:rPr>
        <w:t>.</w:t>
      </w:r>
    </w:p>
    <w:p w:rsidR="007F1AFE" w:rsidRDefault="007F1AF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74" w:type="dxa"/>
        <w:tblInd w:w="3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07"/>
        <w:gridCol w:w="924"/>
        <w:gridCol w:w="1296"/>
        <w:gridCol w:w="2148"/>
        <w:gridCol w:w="2052"/>
        <w:gridCol w:w="1968"/>
        <w:gridCol w:w="1572"/>
        <w:gridCol w:w="2004"/>
        <w:gridCol w:w="1992"/>
        <w:gridCol w:w="90"/>
      </w:tblGrid>
      <w:tr w:rsidR="007F1AFE">
        <w:trPr>
          <w:gridAfter w:val="1"/>
          <w:wAfter w:w="90" w:type="dxa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uk-UA"/>
              </w:rPr>
              <w:t>п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 в теме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Грамматика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Аудирование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Говорение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Письмо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F1AFE">
        <w:trPr>
          <w:gridAfter w:val="1"/>
          <w:wAfter w:w="90" w:type="dxa"/>
          <w:trHeight w:val="352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napToGrid w:val="0"/>
            </w:pPr>
          </w:p>
        </w:tc>
      </w:tr>
      <w:tr w:rsidR="007F1AFE">
        <w:trPr>
          <w:trHeight w:val="318"/>
        </w:trPr>
        <w:tc>
          <w:tcPr>
            <w:tcW w:w="1508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</w:rPr>
              <w:t>Модуль 1. Праздники (   13  ч)</w:t>
            </w:r>
          </w:p>
        </w:tc>
        <w:tc>
          <w:tcPr>
            <w:tcW w:w="90" w:type="dxa"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7F1AFE" w:rsidRDefault="007F1AFE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Чтение. Начнем вечеринку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.10-11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 упр.2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 xml:space="preserve">.10 </w:t>
            </w:r>
            <w:r>
              <w:rPr>
                <w:rFonts w:ascii="Times New Roman" w:hAnsi="Times New Roman"/>
              </w:rPr>
              <w:t>упр</w:t>
            </w:r>
            <w:r w:rsidRPr="000C16C6">
              <w:rPr>
                <w:rFonts w:ascii="Times New Roman" w:hAnsi="Times New Roman"/>
                <w:lang w:val="en-US"/>
              </w:rPr>
              <w:t>.1, 3,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p.36</w:t>
            </w:r>
          </w:p>
        </w:tc>
        <w:tc>
          <w:tcPr>
            <w:tcW w:w="1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 упр.6, 7, 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 упр.9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Говорение. Пятница 13-е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состояния. Определительные придаточные предложения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С.12-13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 упр. 6, 8,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 упр.10, 11</w:t>
            </w: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Наречия частотности. Ограничительные и неограничительные  определительные придаточные предложения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.6-7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ex</w:t>
            </w:r>
            <w:r>
              <w:rPr>
                <w:rFonts w:ascii="Times New Roman" w:hAnsi="Times New Roman"/>
              </w:rPr>
              <w:t xml:space="preserve">.2 </w:t>
            </w:r>
            <w:r>
              <w:rPr>
                <w:rFonts w:ascii="Times New Roman" w:hAnsi="Times New Roman"/>
                <w:lang w:val="en-US"/>
              </w:rPr>
              <w:t>WB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 упр.12, 8, 10, 5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 упр.6, 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Говорение. Особенные случаи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Perfect Continious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 16-17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p.8-9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С.17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С.17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Описание статьи  описание новостей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gone/ Have been to/ Have been in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С.18-19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С.18 упр.1, 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С.18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 упр.4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Формирование слов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Continious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p.10-11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упр.2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Пау-Вау . Сбор наций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Simple vs Present Continious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.21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p.12-13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С.21 упр.1, 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С.21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День Памяти. Праздни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С.23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С.23 упр.8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упр.3,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упр.5, 6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Специальный день. Старые соседи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Восклицания. Относительные наречия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С.3-4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С.3-4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.38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№1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Жизнь в космосе.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Инфинитив</w:t>
            </w:r>
            <w:r>
              <w:rPr>
                <w:rFonts w:ascii="Times New Roman" w:hAnsi="Times New Roman"/>
                <w:lang w:val="en-US"/>
              </w:rPr>
              <w:t>. –Ing</w:t>
            </w:r>
            <w:r>
              <w:rPr>
                <w:rFonts w:ascii="Times New Roman" w:hAnsi="Times New Roman"/>
              </w:rPr>
              <w:t xml:space="preserve"> форма глагола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>.26-27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p.14-15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.26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.26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.1,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.27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С.26 упр.6, 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Семейные вопросы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С.28-29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 упр.8, 9, 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 упр.7, 6,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диктант. Грамматика. Формы инфинитива.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.30-31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p.16-17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С.30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С.31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С.30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Города 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 xml:space="preserve"> Деревни.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Инфинитив и  –</w:t>
            </w:r>
            <w:r>
              <w:rPr>
                <w:rFonts w:ascii="Times New Roman" w:hAnsi="Times New Roman"/>
                <w:lang w:val="en-US"/>
              </w:rPr>
              <w:t>Ing</w:t>
            </w:r>
            <w:r>
              <w:rPr>
                <w:rFonts w:ascii="Times New Roman" w:hAnsi="Times New Roman"/>
              </w:rPr>
              <w:t xml:space="preserve"> форма глагола (различия)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С.32-33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 упр.2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 упр.1,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С.33 упр.5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письма. Неофициальные письма 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С.34- 35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С.35 упр.3, 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С.35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слов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Глаголы с инфинитивом и ли – </w:t>
            </w:r>
            <w:r>
              <w:rPr>
                <w:rFonts w:ascii="Times New Roman" w:hAnsi="Times New Roman"/>
                <w:lang w:val="en-US"/>
              </w:rPr>
              <w:lastRenderedPageBreak/>
              <w:t>Ing</w:t>
            </w:r>
            <w:r>
              <w:rPr>
                <w:rFonts w:ascii="Times New Roman" w:hAnsi="Times New Roman"/>
              </w:rPr>
              <w:t xml:space="preserve"> форма глагола без разницы в значении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>
              <w:rPr>
                <w:rFonts w:ascii="Times New Roman" w:hAnsi="Times New Roman"/>
                <w:lang w:val="en-US"/>
              </w:rPr>
              <w:t>.36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p.18-19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.36 </w:t>
            </w:r>
            <w:r>
              <w:rPr>
                <w:rFonts w:ascii="Times New Roman" w:hAnsi="Times New Roman"/>
              </w:rPr>
              <w:t>упр.2, 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Улицы Даунинг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упр.2, 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упр.1,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опасности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Too- Enough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С.38-39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С.39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С.39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Потворить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№2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В поисках Несси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С.42-43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С.43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С.43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Сны и ночные кошмары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.44-45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p.20-21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упр.9, 8,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упр.10, 11, 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С.44 упр.1, 2, 3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Past Simple vs Past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С.46-47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С.47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С.47 упр.8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С.47 упр.10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Иллюзии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Would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Used to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С.48-49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С.49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 упр.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С.49 упр.4, 6, 5,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С.50-51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С.51 упр.10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С.50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С.51 упр.4, 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С.51 упр.11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Perfect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.52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p.22-23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 xml:space="preserve">.52 </w:t>
            </w:r>
            <w:r>
              <w:rPr>
                <w:rFonts w:ascii="Times New Roman" w:hAnsi="Times New Roman"/>
              </w:rPr>
              <w:t>упр</w:t>
            </w:r>
            <w:r w:rsidRPr="000C16C6">
              <w:rPr>
                <w:rFonts w:ascii="Times New Roman" w:hAnsi="Times New Roman"/>
                <w:lang w:val="en-US"/>
              </w:rPr>
              <w:t>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С.52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Наиболее захватываемый замок в Британии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Past Perfect Continuous vs Past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рисования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глаголы. Логические заключения (выводы)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С.54-55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 упр.1, 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 упр.2, 3,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С.55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С.54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грамматики, повторение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Истории о </w:t>
            </w:r>
            <w:r>
              <w:rPr>
                <w:rFonts w:ascii="Times New Roman" w:hAnsi="Times New Roman"/>
              </w:rPr>
              <w:lastRenderedPageBreak/>
              <w:t>приведениях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Неправильные </w:t>
            </w:r>
            <w:r>
              <w:rPr>
                <w:rFonts w:ascii="Times New Roman" w:hAnsi="Times New Roman"/>
              </w:rPr>
              <w:lastRenderedPageBreak/>
              <w:t>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lastRenderedPageBreak/>
              <w:t>С.5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№3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Где роботы?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С.58-59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С.58 упр.1, 2,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С.59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С.58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Проблемы с компьютером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 going to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Present Simple/ Present Continuous  </w:t>
            </w:r>
            <w:r>
              <w:rPr>
                <w:rFonts w:ascii="Times New Roman" w:hAnsi="Times New Roman"/>
              </w:rPr>
              <w:t>взначениибудущего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С.60-61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С.61 упр.7, 6,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С.61 упр.8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 разговора в будущем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С.62-63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С.62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С.63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Интернет. Совремнные технологии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С.64-65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упр.8, 9,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- мнение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времени. Придаточные предложения цели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С.66 -67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.24-25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 упр.1, 2, 3,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С.67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следствия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.68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p.26-27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p.42-43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С.68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Э-отходы...зачем столько вредного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С.70-71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упр.6, 7, 4,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упр.2</w:t>
            </w:r>
          </w:p>
        </w:tc>
      </w:tr>
      <w:tr w:rsidR="007F1AFE">
        <w:trPr>
          <w:gridAfter w:val="1"/>
          <w:wAfter w:w="90" w:type="dxa"/>
          <w:trHeight w:val="20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№4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Шоу Гаджетов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С.69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 упр.7,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С.69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Робот. Произведения искусства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Подготовиться к </w:t>
            </w:r>
            <w:r>
              <w:rPr>
                <w:rFonts w:ascii="Times New Roman" w:hAnsi="Times New Roman"/>
              </w:rPr>
              <w:lastRenderedPageBreak/>
              <w:t>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Может ил это быть искусство?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Степени сравнения прилагательных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С.74-75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С.75 упр.9, 8, 5, 3, 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С.75 упр.10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, которая нравится или не нравится.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С.76-77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  Упр.1,4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77 Упр.6, 8,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упр.10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упр.7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и превосходная степень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Выражение предпочтения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С.78-79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С.78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С.79 упр.4,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Фильмы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С.80-81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 упр.9,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 упр.1, 2,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С.81 упр. 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книг, фильмов и т.д.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С.82-83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С.82 упр.1, 2,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С.83 упр.5,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свой доклад о любимом фильме ( книге)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.84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p.28-29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С.84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Уильям Шекспир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.85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p.30-31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упр.3,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Венецианский купец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С.87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С.87 упр.10,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 упр.6, 1, 2, 3,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С.87 упр.8</w:t>
            </w:r>
          </w:p>
        </w:tc>
      </w:tr>
      <w:tr w:rsidR="007F1AFE">
        <w:trPr>
          <w:gridAfter w:val="1"/>
          <w:wAfter w:w="90" w:type="dxa"/>
          <w:trHeight w:val="61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грамматики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№5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«Протянуть руку помощи»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С.90-91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 упр.2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 упр.4, 3, 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 упр.5, 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символов и черт дорог.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С.92-93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С.93 упр.4, 5, 6, 7, 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С.92 упр.2, 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С.93 упр.9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С.94-95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упр.5,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С.95 упр.9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С.96-97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С.97 упр.6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С.97 упр.8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Письмо, описывающее посещений места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Каузативная форма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С.98-99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С.99 упр.4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r>
              <w:rPr>
                <w:rFonts w:ascii="Times New Roman" w:hAnsi="Times New Roman"/>
                <w:lang w:val="en-US"/>
              </w:rPr>
              <w:t>check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.100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p.32-33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С.100 упр.5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С.100 упр.2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 пожаловать в Сидней, Австралия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Возвратные местоимения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упр.1, 2, 4, 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Зеленый транспорт.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С.102-103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С.102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С.103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Красивые здания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№6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Страхи и фобии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условия ( тип 1)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С.106-107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С.106 упр.1, 2, 3,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С.107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С.107 упр.10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неотложных звонков 999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С.108-109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С.109 упр.7, 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С.109 упр.9,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условий тип 0, 1, 2, 3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условия ( тип 2-3)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С.110-111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С.110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С.111 упр.9, 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С.111 упр.12, 5</w:t>
            </w:r>
          </w:p>
        </w:tc>
      </w:tr>
      <w:tr w:rsidR="007F1AFE">
        <w:trPr>
          <w:gridAfter w:val="1"/>
          <w:wAfter w:w="90" w:type="dxa"/>
          <w:trHeight w:val="88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ли у тебя полезные привычки? Здоровый образ жизни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С.112-113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С.113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«за» и «против»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Выражения желания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С.114-115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С.115 упр.9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С.114 упр.1, 2, 3, 5,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С.115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С.115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r>
              <w:rPr>
                <w:rFonts w:ascii="Times New Roman" w:hAnsi="Times New Roman"/>
                <w:lang w:val="en-US"/>
              </w:rPr>
              <w:t>keep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С.116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С.116 упр.2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С.116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Опасные  дикие животные США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Защити сам себя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С.118-119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С.119 упр.6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С.118 упр.1, 2, 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С.119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Вдохновляя людей. Решение проблем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№7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Никогда не сдавайся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Экстримальные виды спорта.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С.122-123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 упр.2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С.123 упр.6, 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С.123 упр.8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риска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Местоимения передающие значения неопределенного количества и их производные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С.124-125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С.125 упр.6, 7,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С.125 упр.10,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С.125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Высказывания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С.126-127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С.126 упр.1,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С.127 упр.9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Косвенныевопросы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Every/e few/ a little/each/few/little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С.128-129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 упр.1,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С.129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С.129 упр.7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Письма-заявки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С.130-131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С.130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С.131 упр.4, 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С.131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часто смущают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Модальные глаголы в косвенной речи . Вторые части разделительных  </w:t>
            </w:r>
            <w:r>
              <w:rPr>
                <w:rFonts w:ascii="Times New Roman" w:hAnsi="Times New Roman"/>
              </w:rPr>
              <w:lastRenderedPageBreak/>
              <w:t>вопросов.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С.132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132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упр. 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17" w:lineRule="exact"/>
              <w:jc w:val="center"/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Келлер. Поисковое чтение.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Просьбы и предложения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С.133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  <w:trHeight w:val="9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Вызов Антарктики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Приказы, распоряжения, указания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С.134-135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С.135 упр.9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28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28" w:lineRule="exact"/>
              <w:jc w:val="center"/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№8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27" w:lineRule="exact"/>
              <w:jc w:val="center"/>
              <w:rPr>
                <w:w w:val="99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27" w:lineRule="exact"/>
              <w:jc w:val="center"/>
            </w:pPr>
          </w:p>
        </w:tc>
      </w:tr>
    </w:tbl>
    <w:p w:rsidR="007F1AFE" w:rsidRDefault="007F1AFE">
      <w:pPr>
        <w:rPr>
          <w:sz w:val="20"/>
          <w:szCs w:val="20"/>
        </w:rPr>
      </w:pPr>
    </w:p>
    <w:sectPr w:rsidR="007F1AFE" w:rsidSect="007F1AFE"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EE0" w:rsidRDefault="003F7EE0">
      <w:r>
        <w:separator/>
      </w:r>
    </w:p>
  </w:endnote>
  <w:endnote w:type="continuationSeparator" w:id="1">
    <w:p w:rsidR="003F7EE0" w:rsidRDefault="003F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82" w:rsidRDefault="00A41929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64.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1D6D82" w:rsidRDefault="00A41929">
                <w:pPr>
                  <w:pStyle w:val="af"/>
                </w:pPr>
                <w:r>
                  <w:fldChar w:fldCharType="begin"/>
                </w:r>
                <w:r w:rsidR="001D6D82">
                  <w:instrText xml:space="preserve"> PAGE  \* MERGEFORMAT </w:instrText>
                </w:r>
                <w:r>
                  <w:fldChar w:fldCharType="separate"/>
                </w:r>
                <w:r w:rsidR="00817BF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82" w:rsidRDefault="00A41929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4.8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 filled="f" stroked="f" strokeweight=".5pt">
          <v:textbox style="mso-fit-shape-to-text:t" inset="0,0,0,0">
            <w:txbxContent>
              <w:p w:rsidR="001D6D82" w:rsidRDefault="00A41929">
                <w:pPr>
                  <w:pStyle w:val="af"/>
                </w:pPr>
                <w:r>
                  <w:fldChar w:fldCharType="begin"/>
                </w:r>
                <w:r w:rsidR="001D6D82">
                  <w:instrText xml:space="preserve"> PAGE  \* MERGEFORMAT </w:instrText>
                </w:r>
                <w:r>
                  <w:fldChar w:fldCharType="separate"/>
                </w:r>
                <w:r w:rsidR="00817BF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EE0" w:rsidRDefault="003F7EE0">
      <w:r>
        <w:separator/>
      </w:r>
    </w:p>
  </w:footnote>
  <w:footnote w:type="continuationSeparator" w:id="1">
    <w:p w:rsidR="003F7EE0" w:rsidRDefault="003F7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9E8D36"/>
    <w:multiLevelType w:val="multilevel"/>
    <w:tmpl w:val="869E8D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4"/>
        <w:szCs w:val="24"/>
      </w:rPr>
    </w:lvl>
  </w:abstractNum>
  <w:abstractNum w:abstractNumId="2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4"/>
        <w:szCs w:val="24"/>
        <w:lang w:eastAsia="ru-RU"/>
      </w:rPr>
    </w:lvl>
  </w:abstractNum>
  <w:abstractNum w:abstractNumId="3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b w:val="0"/>
        <w:sz w:val="24"/>
      </w:rPr>
    </w:lvl>
  </w:abstractNum>
  <w:abstractNum w:abstractNumId="5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b/>
        <w:sz w:val="28"/>
        <w:szCs w:val="28"/>
      </w:rPr>
    </w:lvl>
  </w:abstractNum>
  <w:abstractNum w:abstractNumId="6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left" w:pos="744"/>
        </w:tabs>
        <w:ind w:left="744" w:hanging="360"/>
      </w:pPr>
      <w:rPr>
        <w:rFonts w:ascii="Symbol" w:hAnsi="Symbol" w:cs="Times New Roman"/>
      </w:r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227"/>
        </w:tabs>
        <w:ind w:left="170" w:hanging="170"/>
      </w:pPr>
      <w:rPr>
        <w:rFonts w:ascii="Symbol" w:hAnsi="Symbol"/>
        <w:sz w:val="24"/>
        <w:szCs w:val="24"/>
      </w:rPr>
    </w:lvl>
  </w:abstractNum>
  <w:abstractNum w:abstractNumId="8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840"/>
        </w:tabs>
        <w:ind w:left="840" w:hanging="360"/>
      </w:pPr>
      <w:rPr>
        <w:rFonts w:ascii="Symbol" w:hAnsi="Symbol" w:cs="Times New Roman"/>
        <w:sz w:val="24"/>
        <w:szCs w:val="24"/>
      </w:rPr>
    </w:lvl>
  </w:abstractNum>
  <w:abstractNum w:abstractNumId="9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spacing w:val="-2"/>
        <w:sz w:val="24"/>
        <w:szCs w:val="24"/>
      </w:rPr>
    </w:lvl>
  </w:abstractNum>
  <w:abstractNum w:abstractNumId="11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/>
        <w:spacing w:val="-2"/>
      </w:rPr>
    </w:lvl>
  </w:abstractNum>
  <w:abstractNum w:abstractNumId="12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 w:cs="Symbol"/>
        <w:spacing w:val="-2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 w:cs="Times New Roman"/>
        <w:b w:val="0"/>
        <w:sz w:val="24"/>
        <w:szCs w:val="24"/>
        <w:lang w:val="ru-RU"/>
      </w:rPr>
    </w:lvl>
  </w:abstractNum>
  <w:abstractNum w:abstractNumId="14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cs="Times New Roman"/>
        <w:sz w:val="24"/>
        <w:szCs w:val="24"/>
        <w:lang w:val="ru-RU"/>
      </w:rPr>
    </w:lvl>
  </w:abstractNum>
  <w:abstractNum w:abstractNumId="15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7">
    <w:nsid w:val="01BC651D"/>
    <w:multiLevelType w:val="multilevel"/>
    <w:tmpl w:val="01BC65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17AD1E39"/>
    <w:multiLevelType w:val="multilevel"/>
    <w:tmpl w:val="17AD1E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7387BD6E"/>
    <w:multiLevelType w:val="multilevel"/>
    <w:tmpl w:val="7387BD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736038"/>
    <w:rsid w:val="000023DC"/>
    <w:rsid w:val="00027972"/>
    <w:rsid w:val="00037CE8"/>
    <w:rsid w:val="000B411D"/>
    <w:rsid w:val="000C16C6"/>
    <w:rsid w:val="000E328C"/>
    <w:rsid w:val="00134041"/>
    <w:rsid w:val="0018168D"/>
    <w:rsid w:val="001D6D82"/>
    <w:rsid w:val="0020728F"/>
    <w:rsid w:val="002354B5"/>
    <w:rsid w:val="0026071F"/>
    <w:rsid w:val="0028582E"/>
    <w:rsid w:val="002A791D"/>
    <w:rsid w:val="002E7553"/>
    <w:rsid w:val="003617CC"/>
    <w:rsid w:val="0038138C"/>
    <w:rsid w:val="003F7EE0"/>
    <w:rsid w:val="004243C3"/>
    <w:rsid w:val="0047152F"/>
    <w:rsid w:val="00477685"/>
    <w:rsid w:val="004B19E0"/>
    <w:rsid w:val="0052320A"/>
    <w:rsid w:val="005A018E"/>
    <w:rsid w:val="00650355"/>
    <w:rsid w:val="006B4EDB"/>
    <w:rsid w:val="006B5263"/>
    <w:rsid w:val="00736038"/>
    <w:rsid w:val="00737909"/>
    <w:rsid w:val="0076130C"/>
    <w:rsid w:val="007B2B17"/>
    <w:rsid w:val="007F1AFE"/>
    <w:rsid w:val="00814AE4"/>
    <w:rsid w:val="00817BFD"/>
    <w:rsid w:val="008204C0"/>
    <w:rsid w:val="00822C8B"/>
    <w:rsid w:val="008340FC"/>
    <w:rsid w:val="00841C71"/>
    <w:rsid w:val="008B5328"/>
    <w:rsid w:val="008D3441"/>
    <w:rsid w:val="009124BA"/>
    <w:rsid w:val="009165AB"/>
    <w:rsid w:val="009E0C98"/>
    <w:rsid w:val="00A06B84"/>
    <w:rsid w:val="00A33BD2"/>
    <w:rsid w:val="00A41929"/>
    <w:rsid w:val="00A81EEB"/>
    <w:rsid w:val="00AB1C06"/>
    <w:rsid w:val="00B754FE"/>
    <w:rsid w:val="00B920DB"/>
    <w:rsid w:val="00CD14C5"/>
    <w:rsid w:val="00CD3F53"/>
    <w:rsid w:val="00CE7702"/>
    <w:rsid w:val="00D82DEF"/>
    <w:rsid w:val="00DF15F8"/>
    <w:rsid w:val="00E17E8A"/>
    <w:rsid w:val="00E24D49"/>
    <w:rsid w:val="00EA3602"/>
    <w:rsid w:val="00F85DA5"/>
    <w:rsid w:val="00FA20E7"/>
    <w:rsid w:val="0AEE5756"/>
    <w:rsid w:val="0EC268E7"/>
    <w:rsid w:val="10FE1557"/>
    <w:rsid w:val="34705740"/>
    <w:rsid w:val="387A00E9"/>
    <w:rsid w:val="45CD6347"/>
    <w:rsid w:val="4A9354E3"/>
    <w:rsid w:val="63E41D90"/>
    <w:rsid w:val="71567408"/>
    <w:rsid w:val="7DD2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 w:qFormat="1"/>
    <w:lsdException w:name="Body Text" w:semiHidden="0" w:uiPriority="67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qFormat/>
    <w:rsid w:val="007F1AFE"/>
    <w:rPr>
      <w:vertAlign w:val="superscript"/>
    </w:rPr>
  </w:style>
  <w:style w:type="character" w:styleId="a4">
    <w:name w:val="Emphasis"/>
    <w:basedOn w:val="a0"/>
    <w:qFormat/>
    <w:rsid w:val="007F1AFE"/>
    <w:rPr>
      <w:bCs/>
      <w:iCs/>
      <w:color w:val="787878"/>
    </w:rPr>
  </w:style>
  <w:style w:type="character" w:styleId="a5">
    <w:name w:val="Hyperlink"/>
    <w:basedOn w:val="a0"/>
    <w:qFormat/>
    <w:rsid w:val="007F1A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7F1AF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sid w:val="007F1AFE"/>
    <w:pPr>
      <w:spacing w:line="288" w:lineRule="auto"/>
    </w:pPr>
    <w:rPr>
      <w:sz w:val="28"/>
    </w:rPr>
  </w:style>
  <w:style w:type="paragraph" w:styleId="a8">
    <w:name w:val="endnote text"/>
    <w:basedOn w:val="a"/>
    <w:link w:val="a9"/>
    <w:uiPriority w:val="99"/>
    <w:semiHidden/>
    <w:unhideWhenUsed/>
    <w:qFormat/>
    <w:rsid w:val="007F1AFE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rsid w:val="007F1AFE"/>
    <w:pPr>
      <w:tabs>
        <w:tab w:val="center" w:pos="4677"/>
        <w:tab w:val="right" w:pos="9355"/>
      </w:tabs>
    </w:pPr>
  </w:style>
  <w:style w:type="paragraph" w:styleId="ac">
    <w:name w:val="Body Text"/>
    <w:basedOn w:val="a"/>
    <w:uiPriority w:val="67"/>
    <w:qFormat/>
    <w:rsid w:val="007F1AFE"/>
    <w:pPr>
      <w:spacing w:after="120"/>
    </w:pPr>
  </w:style>
  <w:style w:type="paragraph" w:styleId="ad">
    <w:name w:val="Title"/>
    <w:basedOn w:val="a"/>
    <w:link w:val="ae"/>
    <w:qFormat/>
    <w:rsid w:val="007F1AFE"/>
    <w:pPr>
      <w:jc w:val="center"/>
    </w:pPr>
    <w:rPr>
      <w:b/>
      <w:bCs/>
      <w:sz w:val="32"/>
    </w:rPr>
  </w:style>
  <w:style w:type="paragraph" w:styleId="af">
    <w:name w:val="footer"/>
    <w:basedOn w:val="a"/>
    <w:link w:val="af0"/>
    <w:uiPriority w:val="99"/>
    <w:unhideWhenUsed/>
    <w:qFormat/>
    <w:rsid w:val="007F1AFE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7F1AFE"/>
    <w:pPr>
      <w:spacing w:after="100" w:afterAutospacing="1" w:line="312" w:lineRule="auto"/>
    </w:pPr>
  </w:style>
  <w:style w:type="paragraph" w:styleId="HTML">
    <w:name w:val="HTML Preformatted"/>
    <w:basedOn w:val="a"/>
    <w:link w:val="HTML0"/>
    <w:qFormat/>
    <w:rsid w:val="007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59"/>
    <w:qFormat/>
    <w:rsid w:val="007F1A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basedOn w:val="a0"/>
    <w:link w:val="ad"/>
    <w:qFormat/>
    <w:rsid w:val="007F1A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Default">
    <w:name w:val="Default"/>
    <w:uiPriority w:val="99"/>
    <w:qFormat/>
    <w:rsid w:val="007F1A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qFormat/>
    <w:rsid w:val="007F1A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sid w:val="007F1A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7F1AFE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qFormat/>
    <w:rsid w:val="007F1A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7F1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7F1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F1A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6"/>
    <w:qFormat/>
    <w:rsid w:val="007F1AFE"/>
    <w:pPr>
      <w:suppressAutoHyphens/>
      <w:spacing w:after="200" w:line="276" w:lineRule="auto"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customStyle="1" w:styleId="1">
    <w:name w:val="Без интервала1"/>
    <w:uiPriority w:val="2"/>
    <w:qFormat/>
    <w:rsid w:val="007F1AFE"/>
    <w:pPr>
      <w:suppressAutoHyphens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customStyle="1" w:styleId="ListParagraph1">
    <w:name w:val="List Paragraph1"/>
    <w:basedOn w:val="a"/>
    <w:uiPriority w:val="7"/>
    <w:qFormat/>
    <w:rsid w:val="007F1AFE"/>
    <w:pPr>
      <w:ind w:left="720"/>
    </w:pPr>
  </w:style>
  <w:style w:type="paragraph" w:customStyle="1" w:styleId="10">
    <w:name w:val="Абзац списка1"/>
    <w:basedOn w:val="a"/>
    <w:uiPriority w:val="67"/>
    <w:qFormat/>
    <w:rsid w:val="007F1AFE"/>
    <w:pPr>
      <w:ind w:left="720"/>
    </w:pPr>
  </w:style>
  <w:style w:type="paragraph" w:customStyle="1" w:styleId="af4">
    <w:name w:val="Стиль"/>
    <w:uiPriority w:val="67"/>
    <w:qFormat/>
    <w:rsid w:val="007F1AFE"/>
    <w:pPr>
      <w:widowControl w:val="0"/>
      <w:suppressAutoHyphens/>
      <w:overflowPunct w:val="0"/>
      <w:autoSpaceDE w:val="0"/>
      <w:spacing w:after="200" w:line="276" w:lineRule="auto"/>
    </w:pPr>
    <w:rPr>
      <w:rFonts w:eastAsia="Calibri"/>
      <w:kern w:val="1"/>
      <w:sz w:val="24"/>
      <w:lang w:eastAsia="ar-SA"/>
    </w:rPr>
  </w:style>
  <w:style w:type="paragraph" w:customStyle="1" w:styleId="11">
    <w:name w:val="Текст1"/>
    <w:basedOn w:val="a"/>
    <w:uiPriority w:val="67"/>
    <w:qFormat/>
    <w:rsid w:val="007F1AFE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5455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Позитроника</cp:lastModifiedBy>
  <cp:revision>2</cp:revision>
  <cp:lastPrinted>2023-09-22T09:15:00Z</cp:lastPrinted>
  <dcterms:created xsi:type="dcterms:W3CDTF">2023-09-25T14:59:00Z</dcterms:created>
  <dcterms:modified xsi:type="dcterms:W3CDTF">2023-09-25T14:59:00Z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E9F2E870057C4D56ABCCE66755D6A8CB</vt:lpwstr>
  </property>
</Properties>
</file>