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35" w:rsidRDefault="00EA4BB2">
      <w:r>
        <w:rPr>
          <w:noProof/>
        </w:rPr>
        <w:drawing>
          <wp:inline distT="0" distB="0" distL="0" distR="0">
            <wp:extent cx="7594600" cy="8307325"/>
            <wp:effectExtent l="381000" t="0" r="34925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 rot="16200000">
                      <a:off x="0" y="0"/>
                      <a:ext cx="7597141" cy="831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235" w:rsidRDefault="00EA4BB2">
      <w:pPr>
        <w:spacing w:after="160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Рабочая программа</w:t>
      </w:r>
    </w:p>
    <w:p w:rsidR="007F4235" w:rsidRDefault="00EA4BB2">
      <w:pPr>
        <w:spacing w:after="160"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логопедических </w:t>
      </w:r>
      <w:proofErr w:type="spellStart"/>
      <w:r>
        <w:rPr>
          <w:rFonts w:ascii="Times New Roman" w:hAnsi="Times New Roman"/>
          <w:b/>
          <w:sz w:val="24"/>
          <w:highlight w:val="white"/>
        </w:rPr>
        <w:t>коррекционно</w:t>
      </w:r>
      <w:proofErr w:type="spellEnd"/>
      <w:r>
        <w:rPr>
          <w:rFonts w:ascii="Times New Roman" w:hAnsi="Times New Roman"/>
          <w:b/>
          <w:sz w:val="24"/>
          <w:highlight w:val="white"/>
        </w:rPr>
        <w:t xml:space="preserve"> - развивающих занятий для обучающихся с 5 по 9 классов</w:t>
      </w:r>
    </w:p>
    <w:p w:rsidR="007F4235" w:rsidRDefault="00EA4BB2">
      <w:pPr>
        <w:spacing w:after="160"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на 2023 - 2024 учебный год.</w:t>
      </w:r>
    </w:p>
    <w:p w:rsidR="007F4235" w:rsidRDefault="00EA4BB2">
      <w:pPr>
        <w:spacing w:after="160"/>
        <w:jc w:val="center"/>
        <w:rPr>
          <w:rFonts w:ascii="Times New Roman" w:hAnsi="Times New Roman"/>
          <w:sz w:val="24"/>
          <w:highlight w:val="white"/>
        </w:rPr>
      </w:pPr>
      <w:proofErr w:type="spellStart"/>
      <w:r>
        <w:rPr>
          <w:rFonts w:ascii="Times New Roman" w:hAnsi="Times New Roman"/>
          <w:b/>
          <w:sz w:val="24"/>
          <w:highlight w:val="white"/>
        </w:rPr>
        <w:t>I.Пояснительная</w:t>
      </w:r>
      <w:proofErr w:type="spellEnd"/>
      <w:r>
        <w:rPr>
          <w:rFonts w:ascii="Times New Roman" w:hAnsi="Times New Roman"/>
          <w:b/>
          <w:sz w:val="24"/>
          <w:highlight w:val="white"/>
        </w:rPr>
        <w:t xml:space="preserve"> записка</w:t>
      </w:r>
    </w:p>
    <w:p w:rsidR="007F4235" w:rsidRDefault="00EA4BB2">
      <w:pPr>
        <w:ind w:firstLine="568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Актуальность и перспективность программы.</w:t>
      </w:r>
    </w:p>
    <w:p w:rsidR="007F4235" w:rsidRDefault="00EA4BB2">
      <w:pPr>
        <w:ind w:firstLine="708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Традиционно речь рассматривается, как необходимый </w:t>
      </w:r>
      <w:r>
        <w:rPr>
          <w:rFonts w:ascii="Times New Roman" w:hAnsi="Times New Roman"/>
          <w:sz w:val="24"/>
          <w:highlight w:val="white"/>
        </w:rPr>
        <w:t>компонент гармонично развивающейся личности. Ни одна форма психической деятельности не протекает без прямого или косвенного участия речи. Возникновение речи существенным образом перестраивает память, восприятие и мышление, позволяя совершенствовать мыслите</w:t>
      </w:r>
      <w:r>
        <w:rPr>
          <w:rFonts w:ascii="Times New Roman" w:hAnsi="Times New Roman"/>
          <w:sz w:val="24"/>
          <w:highlight w:val="white"/>
        </w:rPr>
        <w:t xml:space="preserve">льные операции. В непосредственной зависимости от речи находится становление эмоций, характера, личности в целом, что подтверждает наличие тесной связи между эмоциональным, когнитивным и речевым развитием на которую указывали Л.С. </w:t>
      </w:r>
      <w:proofErr w:type="spellStart"/>
      <w:r>
        <w:rPr>
          <w:rFonts w:ascii="Times New Roman" w:hAnsi="Times New Roman"/>
          <w:sz w:val="24"/>
          <w:highlight w:val="white"/>
        </w:rPr>
        <w:t>Выготский</w:t>
      </w:r>
      <w:proofErr w:type="spellEnd"/>
      <w:r>
        <w:rPr>
          <w:rFonts w:ascii="Times New Roman" w:hAnsi="Times New Roman"/>
          <w:sz w:val="24"/>
          <w:highlight w:val="white"/>
        </w:rPr>
        <w:t>, А.В. Запорожец</w:t>
      </w:r>
      <w:r>
        <w:rPr>
          <w:rFonts w:ascii="Times New Roman" w:hAnsi="Times New Roman"/>
          <w:sz w:val="24"/>
          <w:highlight w:val="white"/>
        </w:rPr>
        <w:t>, А.Н. Леонтьев, С.Л. Рубинштейн.</w:t>
      </w:r>
    </w:p>
    <w:p w:rsidR="007F4235" w:rsidRDefault="00EA4BB2">
      <w:pPr>
        <w:ind w:firstLine="708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Неотделимостью речи от других аспектов развития объясняется ее признание одним из главных показателей психического развития ребенка. Все психические процессы у ребенка - воспитание, память, внимание, воображение, мышление,</w:t>
      </w:r>
      <w:r>
        <w:rPr>
          <w:rFonts w:ascii="Times New Roman" w:hAnsi="Times New Roman"/>
          <w:sz w:val="24"/>
          <w:highlight w:val="white"/>
        </w:rPr>
        <w:t xml:space="preserve"> целенаправленное поведение – развиваются с прямым участием речи (Л.С. </w:t>
      </w:r>
      <w:proofErr w:type="spellStart"/>
      <w:r>
        <w:rPr>
          <w:rFonts w:ascii="Times New Roman" w:hAnsi="Times New Roman"/>
          <w:sz w:val="24"/>
          <w:highlight w:val="white"/>
        </w:rPr>
        <w:t>Выготский</w:t>
      </w:r>
      <w:proofErr w:type="spellEnd"/>
      <w:r>
        <w:rPr>
          <w:rFonts w:ascii="Times New Roman" w:hAnsi="Times New Roman"/>
          <w:sz w:val="24"/>
          <w:highlight w:val="white"/>
        </w:rPr>
        <w:t xml:space="preserve">, А.Р. </w:t>
      </w:r>
      <w:proofErr w:type="spellStart"/>
      <w:r>
        <w:rPr>
          <w:rFonts w:ascii="Times New Roman" w:hAnsi="Times New Roman"/>
          <w:sz w:val="24"/>
          <w:highlight w:val="white"/>
        </w:rPr>
        <w:t>Лурия</w:t>
      </w:r>
      <w:proofErr w:type="spellEnd"/>
      <w:r>
        <w:rPr>
          <w:rFonts w:ascii="Times New Roman" w:hAnsi="Times New Roman"/>
          <w:sz w:val="24"/>
          <w:highlight w:val="white"/>
        </w:rPr>
        <w:t>, А.В. Запорожец). Все достижения и проблемы растущего человека отражаются в речи, развитие которой определяется рядом факторов. К ним относятся: сохранность нейроф</w:t>
      </w:r>
      <w:r>
        <w:rPr>
          <w:rFonts w:ascii="Times New Roman" w:hAnsi="Times New Roman"/>
          <w:sz w:val="24"/>
          <w:highlight w:val="white"/>
        </w:rPr>
        <w:t>изиологических механизмов, богатое языковое и социальное окружение, организованная соответствующим образом предметная среда, а также выраженное желание взаимодействовать с другими людьми. На фоне этого в большинстве случаев у детей присутствуют в той или и</w:t>
      </w:r>
      <w:r>
        <w:rPr>
          <w:rFonts w:ascii="Times New Roman" w:hAnsi="Times New Roman"/>
          <w:sz w:val="24"/>
          <w:highlight w:val="white"/>
        </w:rPr>
        <w:t>ной степени нарушения звукопроизношения, которые вызывают трудности в общении с окружающими, закомплексованность, мешают детям осваивать школьную программу, т.к. нарушения устной речи, как правило, переносятся на письмо.</w:t>
      </w:r>
    </w:p>
    <w:p w:rsidR="007F4235" w:rsidRDefault="00EA4BB2">
      <w:pPr>
        <w:ind w:firstLine="708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В последние годы увеличилось колич</w:t>
      </w:r>
      <w:r>
        <w:rPr>
          <w:rFonts w:ascii="Times New Roman" w:hAnsi="Times New Roman"/>
          <w:sz w:val="24"/>
          <w:highlight w:val="white"/>
        </w:rPr>
        <w:t>ество обращений родителей у детей, которых не сформирована фразовая речь, имеется недоразвитие лексики, грамматики, нарушены фонематические процессы, а также в речи присутствуют различные дефекты звукопроизношения. Речь представлена простыми предложениями.</w:t>
      </w:r>
      <w:r>
        <w:rPr>
          <w:rFonts w:ascii="Times New Roman" w:hAnsi="Times New Roman"/>
          <w:sz w:val="24"/>
          <w:highlight w:val="white"/>
        </w:rPr>
        <w:t xml:space="preserve"> При этом остаются сохранными слух и интеллект. Данное недоразвитие речи принято относить к общему недоразвитию речи. Попадая в общеобразовательную школу, такие дети, из-за своего нарушенного речевого развития, становятся неуспевающими учениками, что препя</w:t>
      </w:r>
      <w:r>
        <w:rPr>
          <w:rFonts w:ascii="Times New Roman" w:hAnsi="Times New Roman"/>
          <w:sz w:val="24"/>
          <w:highlight w:val="white"/>
        </w:rPr>
        <w:t>тствует формированию их полноценной учебной деятельности.</w:t>
      </w:r>
    </w:p>
    <w:p w:rsidR="007F4235" w:rsidRDefault="00EA4BB2">
      <w:pPr>
        <w:ind w:firstLine="708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Это и определило необходимость составления «Рабочей программы логопедических коррекционно-развивающих занятий для обучающихся 5-9 классов». </w:t>
      </w:r>
      <w:proofErr w:type="gramStart"/>
      <w:r>
        <w:rPr>
          <w:rFonts w:ascii="Times New Roman" w:hAnsi="Times New Roman"/>
          <w:sz w:val="24"/>
          <w:highlight w:val="white"/>
        </w:rPr>
        <w:t>Данная рабочая программа составлена   в соответствии с тре</w:t>
      </w:r>
      <w:r>
        <w:rPr>
          <w:rFonts w:ascii="Times New Roman" w:hAnsi="Times New Roman"/>
          <w:sz w:val="24"/>
          <w:highlight w:val="white"/>
        </w:rPr>
        <w:t>бованиями ФГОС НОО и направлена на оказание помощи учащимся начальных классов с нарушениями устной речи в освоении ими общеобразовательных программ по родному русскому языку и составлена с учётом рекомендаций и методических разработок логопедов-практиков А</w:t>
      </w:r>
      <w:r>
        <w:rPr>
          <w:rFonts w:ascii="Times New Roman" w:hAnsi="Times New Roman"/>
          <w:sz w:val="24"/>
          <w:highlight w:val="white"/>
        </w:rPr>
        <w:t>.В. </w:t>
      </w:r>
      <w:proofErr w:type="spellStart"/>
      <w:r>
        <w:rPr>
          <w:rFonts w:ascii="Times New Roman" w:hAnsi="Times New Roman"/>
          <w:sz w:val="24"/>
          <w:highlight w:val="white"/>
        </w:rPr>
        <w:t>Ястребовой</w:t>
      </w:r>
      <w:proofErr w:type="spellEnd"/>
      <w:r>
        <w:rPr>
          <w:rFonts w:ascii="Times New Roman" w:hAnsi="Times New Roman"/>
          <w:sz w:val="24"/>
          <w:highlight w:val="white"/>
        </w:rPr>
        <w:t>, Г.Г. </w:t>
      </w:r>
      <w:proofErr w:type="spellStart"/>
      <w:r>
        <w:rPr>
          <w:rFonts w:ascii="Times New Roman" w:hAnsi="Times New Roman"/>
          <w:sz w:val="24"/>
          <w:highlight w:val="white"/>
        </w:rPr>
        <w:t>Ефименковой</w:t>
      </w:r>
      <w:proofErr w:type="spellEnd"/>
      <w:r>
        <w:rPr>
          <w:rFonts w:ascii="Times New Roman" w:hAnsi="Times New Roman"/>
          <w:sz w:val="24"/>
          <w:highlight w:val="white"/>
        </w:rPr>
        <w:t xml:space="preserve">, </w:t>
      </w:r>
      <w:proofErr w:type="spellStart"/>
      <w:r>
        <w:rPr>
          <w:rFonts w:ascii="Times New Roman" w:hAnsi="Times New Roman"/>
          <w:sz w:val="24"/>
          <w:highlight w:val="white"/>
        </w:rPr>
        <w:t>Р.И.Лалаевой</w:t>
      </w:r>
      <w:proofErr w:type="spellEnd"/>
      <w:r>
        <w:rPr>
          <w:rFonts w:ascii="Times New Roman" w:hAnsi="Times New Roman"/>
          <w:sz w:val="24"/>
          <w:highlight w:val="white"/>
        </w:rPr>
        <w:t>, а также в соответствии с рядом разделов программ предметной области филология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в начальной школе (система учебников «</w:t>
      </w:r>
      <w:proofErr w:type="spellStart"/>
      <w:proofErr w:type="gramStart"/>
      <w:r>
        <w:rPr>
          <w:rFonts w:ascii="Times New Roman" w:hAnsi="Times New Roman"/>
          <w:sz w:val="24"/>
          <w:highlight w:val="white"/>
        </w:rPr>
        <w:t>Школа-России</w:t>
      </w:r>
      <w:proofErr w:type="spellEnd"/>
      <w:proofErr w:type="gramEnd"/>
      <w:r>
        <w:rPr>
          <w:rFonts w:ascii="Times New Roman" w:hAnsi="Times New Roman"/>
          <w:sz w:val="24"/>
          <w:highlight w:val="white"/>
        </w:rPr>
        <w:t>»).</w:t>
      </w:r>
    </w:p>
    <w:p w:rsidR="007F4235" w:rsidRDefault="00EA4BB2">
      <w:pPr>
        <w:ind w:firstLine="708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Актуальность рабочей программы определяется распространенностью нарушений ус</w:t>
      </w:r>
      <w:r>
        <w:rPr>
          <w:rFonts w:ascii="Times New Roman" w:hAnsi="Times New Roman"/>
          <w:sz w:val="24"/>
          <w:highlight w:val="white"/>
        </w:rPr>
        <w:t xml:space="preserve">тной и письменной речи, необходимостью своевременного оказания этим детям коррекционно-логопедической помощи, позволяющей предупредить вторичные отклонения в развитии, снизить риск </w:t>
      </w:r>
      <w:proofErr w:type="spellStart"/>
      <w:r>
        <w:rPr>
          <w:rFonts w:ascii="Times New Roman" w:hAnsi="Times New Roman"/>
          <w:sz w:val="24"/>
          <w:highlight w:val="white"/>
        </w:rPr>
        <w:t>дезадаптации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и свести к минимуму сложности в освоении общеобразовательных п</w:t>
      </w:r>
      <w:r>
        <w:rPr>
          <w:rFonts w:ascii="Times New Roman" w:hAnsi="Times New Roman"/>
          <w:sz w:val="24"/>
          <w:highlight w:val="white"/>
        </w:rPr>
        <w:t>рограмм по родному русскому языку.</w:t>
      </w:r>
    </w:p>
    <w:p w:rsidR="007F4235" w:rsidRDefault="00EA4BB2">
      <w:pPr>
        <w:spacing w:after="160"/>
        <w:ind w:firstLine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lastRenderedPageBreak/>
        <w:t>Таким образом, </w:t>
      </w:r>
      <w:r>
        <w:rPr>
          <w:rFonts w:ascii="Times New Roman" w:hAnsi="Times New Roman"/>
          <w:b/>
          <w:sz w:val="24"/>
          <w:highlight w:val="white"/>
        </w:rPr>
        <w:t>цель</w:t>
      </w:r>
      <w:r>
        <w:rPr>
          <w:rFonts w:ascii="Times New Roman" w:hAnsi="Times New Roman"/>
          <w:sz w:val="24"/>
          <w:highlight w:val="white"/>
        </w:rPr>
        <w:t> </w:t>
      </w:r>
      <w:r>
        <w:rPr>
          <w:rFonts w:ascii="Times New Roman" w:hAnsi="Times New Roman"/>
          <w:b/>
          <w:sz w:val="24"/>
          <w:highlight w:val="white"/>
        </w:rPr>
        <w:t>работы учителя-логопеда</w:t>
      </w:r>
      <w:r>
        <w:rPr>
          <w:rFonts w:ascii="Times New Roman" w:hAnsi="Times New Roman"/>
          <w:sz w:val="24"/>
          <w:highlight w:val="white"/>
        </w:rPr>
        <w:t>: оказание помощи обучающимся, имеющим нарушения в развитии устной и письменной речи (первичного характера), в освоении ими общеобразовательных программ, способствуя развитию и с</w:t>
      </w:r>
      <w:r>
        <w:rPr>
          <w:rFonts w:ascii="Times New Roman" w:hAnsi="Times New Roman"/>
          <w:sz w:val="24"/>
          <w:highlight w:val="white"/>
        </w:rPr>
        <w:t>аморазвитию личности, сохранению и укреплению здоровья обучающихся.</w:t>
      </w:r>
    </w:p>
    <w:p w:rsidR="007F4235" w:rsidRDefault="00EA4BB2">
      <w:pPr>
        <w:ind w:right="284" w:firstLine="568"/>
        <w:jc w:val="lef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Задачи коррекционно-развивающей логопедической работы в средней школе:</w:t>
      </w:r>
    </w:p>
    <w:p w:rsidR="007F4235" w:rsidRDefault="00EA4BB2">
      <w:pPr>
        <w:numPr>
          <w:ilvl w:val="0"/>
          <w:numId w:val="1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highlight w:val="white"/>
        </w:rPr>
        <w:t>Создание условий для реализации личностно-ориентированного учебного процесса, обеспечивающего овладение учащимися баз</w:t>
      </w:r>
      <w:r>
        <w:rPr>
          <w:rFonts w:ascii="Times New Roman" w:hAnsi="Times New Roman"/>
          <w:sz w:val="24"/>
          <w:highlight w:val="white"/>
        </w:rPr>
        <w:t>овым уровнем образованности – элементарной грамотностью, формирование у обучающихся устойчивой мотивации к разнообразной интеллектуальной деятельности.</w:t>
      </w:r>
      <w:proofErr w:type="gramEnd"/>
    </w:p>
    <w:p w:rsidR="007F4235" w:rsidRDefault="00EA4BB2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Комплексная коррекционная логопедическая работа по преодолению речевой недостаточности с целью формирова</w:t>
      </w:r>
      <w:r>
        <w:rPr>
          <w:rFonts w:ascii="Times New Roman" w:hAnsi="Times New Roman"/>
          <w:sz w:val="24"/>
          <w:highlight w:val="white"/>
        </w:rPr>
        <w:t>ния полноценных навыков устной и письменной речи учащихся в соответствии с возрастом.</w:t>
      </w:r>
    </w:p>
    <w:p w:rsidR="007F4235" w:rsidRDefault="00EA4BB2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Развитие личности ребенка на основе усвоения универсальных учебных действий; развитие способности учиться, познавать окружающий мир и сотрудничать.</w:t>
      </w:r>
    </w:p>
    <w:p w:rsidR="007F4235" w:rsidRDefault="00EA4BB2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Развитие коммуникативн</w:t>
      </w:r>
      <w:r>
        <w:rPr>
          <w:rFonts w:ascii="Times New Roman" w:hAnsi="Times New Roman"/>
          <w:sz w:val="24"/>
          <w:highlight w:val="white"/>
        </w:rPr>
        <w:t>ых универсальных учебных действий.</w:t>
      </w:r>
    </w:p>
    <w:p w:rsidR="007F4235" w:rsidRDefault="00EA4BB2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Формирование умения планировать сотрудничество с учителем-логопедом и сверстниками, проявлять инициативу в поиске и сборе информации, умения с достаточной полнотой и точностью выражать свои мысли в соответствии с задачами</w:t>
      </w:r>
      <w:r>
        <w:rPr>
          <w:rFonts w:ascii="Times New Roman" w:hAnsi="Times New Roman"/>
          <w:sz w:val="24"/>
          <w:highlight w:val="white"/>
        </w:rPr>
        <w:t xml:space="preserve"> и условиями коммуникации.</w:t>
      </w:r>
    </w:p>
    <w:p w:rsidR="007F4235" w:rsidRDefault="00EA4BB2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Формирование личностных, познавательных и регулятивных действий, логических действий, анализа, сравнения, синтеза, установление причинно-следственных связей.</w:t>
      </w:r>
    </w:p>
    <w:p w:rsidR="007F4235" w:rsidRDefault="00EA4BB2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Ориентация в морфологической и синтаксической структуре языка и усвоени</w:t>
      </w:r>
      <w:r>
        <w:rPr>
          <w:rFonts w:ascii="Times New Roman" w:hAnsi="Times New Roman"/>
          <w:sz w:val="24"/>
          <w:highlight w:val="white"/>
        </w:rPr>
        <w:t>я правил слова и предложения, графической формы букв, развитие знаково-символических действий – замещение, моделирование и преобразование модели.</w:t>
      </w:r>
    </w:p>
    <w:p w:rsidR="007F4235" w:rsidRDefault="00EA4BB2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Формирование языкового чутья, развитие адекватных возрасту форм и функций речи.</w:t>
      </w:r>
    </w:p>
    <w:p w:rsidR="007F4235" w:rsidRDefault="00EA4BB2">
      <w:pPr>
        <w:spacing w:after="160"/>
        <w:ind w:firstLine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Перед началом логопедической р</w:t>
      </w:r>
      <w:r>
        <w:rPr>
          <w:rFonts w:ascii="Times New Roman" w:hAnsi="Times New Roman"/>
          <w:sz w:val="24"/>
          <w:highlight w:val="white"/>
        </w:rPr>
        <w:t xml:space="preserve">аботы организуется проведение обследования. При обследовании </w:t>
      </w:r>
      <w:proofErr w:type="gramStart"/>
      <w:r>
        <w:rPr>
          <w:rFonts w:ascii="Times New Roman" w:hAnsi="Times New Roman"/>
          <w:sz w:val="24"/>
          <w:highlight w:val="white"/>
        </w:rPr>
        <w:t>выявляется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какой из компонентов языковой системы нарушен. </w:t>
      </w:r>
      <w:proofErr w:type="gramStart"/>
      <w:r>
        <w:rPr>
          <w:rFonts w:ascii="Times New Roman" w:hAnsi="Times New Roman"/>
          <w:sz w:val="24"/>
          <w:highlight w:val="white"/>
        </w:rPr>
        <w:t>Для диагностики, уточнения структуры речевого дефекта и оценки степени выраженности нарушений разных сторон речи (получения речевого проф</w:t>
      </w:r>
      <w:r>
        <w:rPr>
          <w:rFonts w:ascii="Times New Roman" w:hAnsi="Times New Roman"/>
          <w:sz w:val="24"/>
          <w:highlight w:val="white"/>
        </w:rPr>
        <w:t xml:space="preserve">иля), построения системы индивидуальной коррекционной работы, комплектования подгрупп, отслеживания динамики речевого развития ребёнка с нарушением зрения используется тестовая методика диагностики устной и письменной речи </w:t>
      </w:r>
      <w:proofErr w:type="spellStart"/>
      <w:r>
        <w:rPr>
          <w:rFonts w:ascii="Times New Roman" w:hAnsi="Times New Roman"/>
          <w:sz w:val="24"/>
          <w:highlight w:val="white"/>
        </w:rPr>
        <w:t>Фотековой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Т.А. и </w:t>
      </w:r>
      <w:proofErr w:type="spellStart"/>
      <w:r>
        <w:rPr>
          <w:rFonts w:ascii="Times New Roman" w:hAnsi="Times New Roman"/>
          <w:sz w:val="24"/>
          <w:highlight w:val="white"/>
        </w:rPr>
        <w:t>Ахутиной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Т.В. с </w:t>
      </w:r>
      <w:proofErr w:type="spellStart"/>
      <w:r>
        <w:rPr>
          <w:rFonts w:ascii="Times New Roman" w:hAnsi="Times New Roman"/>
          <w:sz w:val="24"/>
          <w:highlight w:val="white"/>
        </w:rPr>
        <w:t>балльно-уровневой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системой оценки.</w:t>
      </w:r>
      <w:proofErr w:type="gramEnd"/>
      <w:r>
        <w:rPr>
          <w:rFonts w:ascii="Times New Roman" w:hAnsi="Times New Roman"/>
          <w:sz w:val="24"/>
          <w:highlight w:val="white"/>
        </w:rPr>
        <w:t xml:space="preserve"> Результаты обследования отражаются в речевой карте. Исходя из результатов обследования, планируется дальнейшая коррекционная работа. Логопедическая работа должна начинаться как можно раньше, быть чётко спланирована и орга</w:t>
      </w:r>
      <w:r>
        <w:rPr>
          <w:rFonts w:ascii="Times New Roman" w:hAnsi="Times New Roman"/>
          <w:sz w:val="24"/>
          <w:highlight w:val="white"/>
        </w:rPr>
        <w:t>низована, должна носить не только коррекционный, но и предупреждающий вторичные дефекты характер.</w:t>
      </w:r>
    </w:p>
    <w:p w:rsidR="007F4235" w:rsidRDefault="00EA4BB2">
      <w:pPr>
        <w:ind w:firstLine="624"/>
        <w:jc w:val="lef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Логопедическая диагностика </w:t>
      </w:r>
      <w:r>
        <w:rPr>
          <w:rFonts w:ascii="Times New Roman" w:hAnsi="Times New Roman"/>
          <w:sz w:val="24"/>
          <w:highlight w:val="white"/>
        </w:rPr>
        <w:t>учащихся включает:</w:t>
      </w:r>
    </w:p>
    <w:p w:rsidR="007F4235" w:rsidRDefault="00EA4BB2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Обследование артикуляционного аппарата и звуковой стороны речи,                                </w:t>
      </w:r>
    </w:p>
    <w:p w:rsidR="007F4235" w:rsidRDefault="00EA4BB2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Обследование </w:t>
      </w:r>
      <w:r>
        <w:rPr>
          <w:rFonts w:ascii="Times New Roman" w:hAnsi="Times New Roman"/>
          <w:sz w:val="24"/>
          <w:highlight w:val="white"/>
        </w:rPr>
        <w:t>фонематического слуха,</w:t>
      </w:r>
    </w:p>
    <w:p w:rsidR="007F4235" w:rsidRDefault="00EA4BB2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Обследование лексического строя речи,</w:t>
      </w:r>
    </w:p>
    <w:p w:rsidR="007F4235" w:rsidRDefault="00EA4BB2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Обследование грамматического строя,</w:t>
      </w:r>
    </w:p>
    <w:p w:rsidR="007F4235" w:rsidRDefault="00EA4BB2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lastRenderedPageBreak/>
        <w:t>Обследование процесса письма и чтения.</w:t>
      </w:r>
    </w:p>
    <w:p w:rsidR="007F4235" w:rsidRDefault="00EA4BB2">
      <w:pPr>
        <w:ind w:firstLine="568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Коррекционная работа</w:t>
      </w:r>
      <w:r>
        <w:rPr>
          <w:rFonts w:ascii="Times New Roman" w:hAnsi="Times New Roman"/>
          <w:sz w:val="24"/>
          <w:highlight w:val="white"/>
        </w:rPr>
        <w:t> ведется в трех основных направлениях:</w:t>
      </w:r>
    </w:p>
    <w:p w:rsidR="007F4235" w:rsidRDefault="00EA4BB2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Коррекционная работа</w:t>
      </w:r>
      <w:r>
        <w:rPr>
          <w:rFonts w:ascii="Times New Roman" w:hAnsi="Times New Roman"/>
          <w:b/>
          <w:sz w:val="24"/>
          <w:highlight w:val="white"/>
        </w:rPr>
        <w:t> на фонетическом уровне:</w:t>
      </w:r>
    </w:p>
    <w:p w:rsidR="007F4235" w:rsidRDefault="00EA4BB2">
      <w:pPr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коррекция дефект</w:t>
      </w:r>
      <w:r>
        <w:rPr>
          <w:rFonts w:ascii="Times New Roman" w:hAnsi="Times New Roman"/>
          <w:sz w:val="24"/>
          <w:highlight w:val="white"/>
        </w:rPr>
        <w:t>ов произношения;</w:t>
      </w:r>
    </w:p>
    <w:p w:rsidR="007F4235" w:rsidRDefault="00EA4BB2">
      <w:pPr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формирование полноценных фонетических представлений на базе развития фонематического восприятия;</w:t>
      </w:r>
    </w:p>
    <w:p w:rsidR="007F4235" w:rsidRDefault="00EA4BB2">
      <w:pPr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совершенствование звуковых обобщений в процессе упражнений в звуковом анализе и синтезе.</w:t>
      </w:r>
    </w:p>
    <w:p w:rsidR="007F4235" w:rsidRDefault="00EA4BB2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Коррекционная работа</w:t>
      </w:r>
      <w:r>
        <w:rPr>
          <w:rFonts w:ascii="Times New Roman" w:hAnsi="Times New Roman"/>
          <w:b/>
          <w:sz w:val="24"/>
          <w:highlight w:val="white"/>
        </w:rPr>
        <w:t> на лексико-грамматическом уровне</w:t>
      </w:r>
      <w:r>
        <w:rPr>
          <w:rFonts w:ascii="Times New Roman" w:hAnsi="Times New Roman"/>
          <w:b/>
          <w:sz w:val="24"/>
          <w:highlight w:val="white"/>
        </w:rPr>
        <w:t>:</w:t>
      </w:r>
    </w:p>
    <w:p w:rsidR="007F4235" w:rsidRDefault="00EA4BB2">
      <w:pPr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уточнение значений имеющихся в словарном запасе детей слов;</w:t>
      </w:r>
    </w:p>
    <w:p w:rsidR="007F4235" w:rsidRDefault="00EA4BB2">
      <w:pPr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дальнейшее обогащение словарного запаса путем накопления новых слов, относящихся к различным частям речи;</w:t>
      </w:r>
    </w:p>
    <w:p w:rsidR="007F4235" w:rsidRDefault="00EA4BB2">
      <w:pPr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формирования представлений о морфологических элементах слова, навыков морфемного анализа</w:t>
      </w:r>
      <w:r>
        <w:rPr>
          <w:rFonts w:ascii="Times New Roman" w:hAnsi="Times New Roman"/>
          <w:sz w:val="24"/>
          <w:highlight w:val="white"/>
        </w:rPr>
        <w:t xml:space="preserve"> и синтеза слов.</w:t>
      </w:r>
    </w:p>
    <w:p w:rsidR="007F4235" w:rsidRDefault="00EA4BB2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Коррекционная работа</w:t>
      </w:r>
      <w:r>
        <w:rPr>
          <w:rFonts w:ascii="Times New Roman" w:hAnsi="Times New Roman"/>
          <w:b/>
          <w:sz w:val="24"/>
          <w:highlight w:val="white"/>
        </w:rPr>
        <w:t> на синтаксическом уровне:</w:t>
      </w:r>
    </w:p>
    <w:p w:rsidR="007F4235" w:rsidRDefault="00EA4BB2">
      <w:pPr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уточнение, развитие, совершенствование грамматического оформления речи путем овладения моделями различных синтаксических конструкций;</w:t>
      </w:r>
    </w:p>
    <w:p w:rsidR="007F4235" w:rsidRDefault="00EA4BB2">
      <w:pPr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развитие навыков самостоятельного высказывания, путем уста</w:t>
      </w:r>
      <w:r>
        <w:rPr>
          <w:rFonts w:ascii="Times New Roman" w:hAnsi="Times New Roman"/>
          <w:sz w:val="24"/>
          <w:highlight w:val="white"/>
        </w:rPr>
        <w:t>новления последовательности высказывания, отбора языковых средств, совершенствования навыка строить и перестраивать предложения по заданным образцам.</w:t>
      </w:r>
    </w:p>
    <w:p w:rsidR="007F4235" w:rsidRDefault="007F4235">
      <w:pPr>
        <w:rPr>
          <w:rFonts w:ascii="Times New Roman" w:hAnsi="Times New Roman"/>
          <w:sz w:val="24"/>
        </w:rPr>
      </w:pPr>
    </w:p>
    <w:p w:rsidR="007F4235" w:rsidRDefault="00EA4BB2">
      <w:pPr>
        <w:ind w:left="1428" w:hanging="21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II.          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Содержание программы</w:t>
      </w:r>
    </w:p>
    <w:p w:rsidR="007F4235" w:rsidRDefault="00EA4BB2">
      <w:pPr>
        <w:spacing w:after="16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состоит из четырех этапов.</w:t>
      </w:r>
    </w:p>
    <w:p w:rsidR="007F4235" w:rsidRDefault="00EA4BB2">
      <w:pPr>
        <w:spacing w:after="16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включает  35  часа, </w:t>
      </w:r>
      <w:r>
        <w:rPr>
          <w:rFonts w:ascii="Times New Roman" w:hAnsi="Times New Roman"/>
          <w:sz w:val="24"/>
        </w:rPr>
        <w:t>при проведении занятий 1 раза в неделю по 30 минут.</w:t>
      </w:r>
    </w:p>
    <w:p w:rsidR="007F4235" w:rsidRDefault="00EA4BB2">
      <w:pPr>
        <w:spacing w:after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 w:color="000000"/>
        </w:rPr>
        <w:t>Программа состоит из четырёх этапов</w:t>
      </w:r>
      <w:r>
        <w:rPr>
          <w:rFonts w:ascii="Times New Roman" w:hAnsi="Times New Roman"/>
          <w:sz w:val="24"/>
        </w:rPr>
        <w:t>:</w:t>
      </w:r>
    </w:p>
    <w:p w:rsidR="007F4235" w:rsidRDefault="00EA4BB2">
      <w:pPr>
        <w:spacing w:after="160"/>
        <w:ind w:left="720" w:hanging="10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1.    </w:t>
      </w:r>
      <w:r>
        <w:rPr>
          <w:rFonts w:ascii="Times New Roman" w:hAnsi="Times New Roman"/>
          <w:b/>
          <w:sz w:val="24"/>
          <w:u w:val="single" w:color="000000"/>
        </w:rPr>
        <w:t>Диагностический этап.</w:t>
      </w:r>
    </w:p>
    <w:p w:rsidR="007F4235" w:rsidRDefault="00EA4BB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Экспресс-диагностика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7F4235" w:rsidRDefault="00EA4BB2">
      <w:pPr>
        <w:spacing w:after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:rsidR="007F4235" w:rsidRDefault="00EA4BB2">
      <w:pPr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Анализ письменных работ и процесса чтения,</w:t>
      </w:r>
    </w:p>
    <w:p w:rsidR="007F4235" w:rsidRDefault="00EA4BB2">
      <w:pPr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Определить состояние звукопроизношения, языкового анализа и </w:t>
      </w:r>
      <w:r>
        <w:rPr>
          <w:rFonts w:ascii="Times New Roman" w:hAnsi="Times New Roman"/>
          <w:sz w:val="24"/>
        </w:rPr>
        <w:t>синтеза, языковых представлений, фонематического восприятия,</w:t>
      </w:r>
    </w:p>
    <w:p w:rsidR="007F4235" w:rsidRDefault="00EA4BB2">
      <w:pPr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Определить состояние лексико-грамматического строя, связной речи,</w:t>
      </w:r>
    </w:p>
    <w:p w:rsidR="007F4235" w:rsidRDefault="00EA4BB2">
      <w:pPr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Выявить индивидуальные особенности мышления, внимания, памяти.</w:t>
      </w:r>
    </w:p>
    <w:p w:rsidR="007F4235" w:rsidRDefault="00EA4BB2">
      <w:pPr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Опираясь на материалы обследования и мониторинг, поделить учени</w:t>
      </w:r>
      <w:r>
        <w:rPr>
          <w:rFonts w:ascii="Times New Roman" w:hAnsi="Times New Roman"/>
          <w:sz w:val="24"/>
        </w:rPr>
        <w:t xml:space="preserve">ков на подгруппы (в зависимости от вида </w:t>
      </w:r>
      <w:proofErr w:type="spellStart"/>
      <w:r>
        <w:rPr>
          <w:rFonts w:ascii="Times New Roman" w:hAnsi="Times New Roman"/>
          <w:sz w:val="24"/>
        </w:rPr>
        <w:t>дисграфии</w:t>
      </w:r>
      <w:proofErr w:type="spellEnd"/>
      <w:r>
        <w:rPr>
          <w:rFonts w:ascii="Times New Roman" w:hAnsi="Times New Roman"/>
          <w:sz w:val="24"/>
        </w:rPr>
        <w:t>). </w:t>
      </w:r>
    </w:p>
    <w:p w:rsidR="007F4235" w:rsidRDefault="00EA4BB2">
      <w:pPr>
        <w:spacing w:after="16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Диагностика проводится в период с 1 по 15 сентября или при необходимости (вновь прибывшие дети) в течение учебного года.</w:t>
      </w:r>
    </w:p>
    <w:p w:rsidR="007F4235" w:rsidRDefault="00EA4BB2">
      <w:pPr>
        <w:spacing w:after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Длительность этапа - 4 часа.</w:t>
      </w:r>
    </w:p>
    <w:p w:rsidR="007F4235" w:rsidRDefault="00EA4BB2">
      <w:pPr>
        <w:spacing w:after="160"/>
        <w:ind w:left="720" w:hanging="10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2.    </w:t>
      </w:r>
      <w:r>
        <w:rPr>
          <w:rFonts w:ascii="Times New Roman" w:hAnsi="Times New Roman"/>
          <w:b/>
          <w:sz w:val="24"/>
          <w:u w:val="single" w:color="000000"/>
        </w:rPr>
        <w:t>Коррекционный этап.</w:t>
      </w:r>
    </w:p>
    <w:p w:rsidR="007F4235" w:rsidRDefault="00EA4BB2">
      <w:pPr>
        <w:spacing w:after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:rsidR="007F4235" w:rsidRDefault="00EA4BB2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Проведение коррекц</w:t>
      </w:r>
      <w:r>
        <w:rPr>
          <w:rFonts w:ascii="Times New Roman" w:hAnsi="Times New Roman"/>
          <w:sz w:val="24"/>
        </w:rPr>
        <w:t xml:space="preserve">ионных занятий для преодоления устных и </w:t>
      </w:r>
      <w:proofErr w:type="spellStart"/>
      <w:r>
        <w:rPr>
          <w:rFonts w:ascii="Times New Roman" w:hAnsi="Times New Roman"/>
          <w:sz w:val="24"/>
        </w:rPr>
        <w:t>письменых</w:t>
      </w:r>
      <w:proofErr w:type="spellEnd"/>
      <w:r>
        <w:rPr>
          <w:rFonts w:ascii="Times New Roman" w:hAnsi="Times New Roman"/>
          <w:sz w:val="24"/>
        </w:rPr>
        <w:t xml:space="preserve"> нарушений, а также словарного запаса.</w:t>
      </w:r>
    </w:p>
    <w:p w:rsidR="007F4235" w:rsidRDefault="00EA4BB2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проводится по направлениям, соответствующим основным видам ошибок: в каждой подгруппе логопед делает акцент на коррекционно-логопедическую работу.</w:t>
      </w:r>
    </w:p>
    <w:p w:rsidR="007F4235" w:rsidRDefault="00EA4BB2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 Параллельное</w:t>
      </w:r>
      <w:r>
        <w:rPr>
          <w:rFonts w:ascii="Times New Roman" w:hAnsi="Times New Roman"/>
          <w:sz w:val="24"/>
        </w:rPr>
        <w:t xml:space="preserve"> проведение коррекционной работы, направленной на устранение нарушений звукопроизношения и чтения.</w:t>
      </w:r>
    </w:p>
    <w:p w:rsidR="007F4235" w:rsidRDefault="00EA4BB2">
      <w:pPr>
        <w:spacing w:after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Длительность этапа – 25 часа.</w:t>
      </w:r>
    </w:p>
    <w:p w:rsidR="007F4235" w:rsidRDefault="00EA4BB2">
      <w:pPr>
        <w:spacing w:after="160"/>
        <w:ind w:left="720" w:hanging="10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3.    </w:t>
      </w:r>
      <w:r>
        <w:rPr>
          <w:rFonts w:ascii="Times New Roman" w:hAnsi="Times New Roman"/>
          <w:b/>
          <w:sz w:val="24"/>
          <w:u w:val="single" w:color="000000"/>
        </w:rPr>
        <w:t>Этап повторения и закрепления.</w:t>
      </w:r>
    </w:p>
    <w:p w:rsidR="007F4235" w:rsidRDefault="00EA4BB2">
      <w:pPr>
        <w:spacing w:after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:rsidR="007F4235" w:rsidRDefault="00EA4BB2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Повторение знаний и умений, выработка навыков, приобретенных в период коррекцион</w:t>
      </w:r>
      <w:r>
        <w:rPr>
          <w:rFonts w:ascii="Times New Roman" w:hAnsi="Times New Roman"/>
          <w:sz w:val="24"/>
        </w:rPr>
        <w:t>но-логопедических занятий,</w:t>
      </w:r>
    </w:p>
    <w:p w:rsidR="007F4235" w:rsidRDefault="00EA4BB2">
      <w:pPr>
        <w:numPr>
          <w:ilvl w:val="0"/>
          <w:numId w:val="11"/>
        </w:numPr>
        <w:spacing w:after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Закрепление ЗУН в различных видах деятельности.</w:t>
      </w:r>
    </w:p>
    <w:p w:rsidR="007F4235" w:rsidRDefault="00EA4BB2">
      <w:pPr>
        <w:spacing w:after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Длительность этапа – 3 часа.</w:t>
      </w:r>
    </w:p>
    <w:p w:rsidR="007F4235" w:rsidRDefault="00EA4BB2">
      <w:pPr>
        <w:spacing w:after="160"/>
        <w:ind w:left="720" w:hanging="10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4.    </w:t>
      </w:r>
      <w:r>
        <w:rPr>
          <w:rFonts w:ascii="Times New Roman" w:hAnsi="Times New Roman"/>
          <w:b/>
          <w:sz w:val="24"/>
          <w:u w:val="single" w:color="000000"/>
        </w:rPr>
        <w:t>Оценочный этап.</w:t>
      </w:r>
    </w:p>
    <w:p w:rsidR="007F4235" w:rsidRDefault="00EA4BB2">
      <w:pPr>
        <w:spacing w:after="16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:rsidR="007F4235" w:rsidRDefault="00EA4BB2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Проверка навыков письма и чтения,</w:t>
      </w:r>
    </w:p>
    <w:p w:rsidR="007F4235" w:rsidRDefault="00EA4BB2">
      <w:pPr>
        <w:numPr>
          <w:ilvl w:val="0"/>
          <w:numId w:val="12"/>
        </w:numPr>
        <w:spacing w:after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Анализ  различных видов письменных работ детей.</w:t>
      </w:r>
    </w:p>
    <w:p w:rsidR="007F4235" w:rsidRDefault="00EA4BB2">
      <w:pPr>
        <w:spacing w:after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Длительность этапа – 3 часа.</w:t>
      </w:r>
    </w:p>
    <w:p w:rsidR="007F4235" w:rsidRDefault="00EA4BB2">
      <w:pPr>
        <w:ind w:left="1428" w:hanging="21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III.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Планируемые результаты</w:t>
      </w:r>
    </w:p>
    <w:p w:rsidR="007F4235" w:rsidRDefault="00EA4B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7F4235" w:rsidRDefault="00EA4B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 w:color="000000"/>
        </w:rPr>
        <w:t xml:space="preserve">К концу года обучения учащаяся должна знать: </w:t>
      </w:r>
      <w:r>
        <w:rPr>
          <w:rFonts w:ascii="Times New Roman" w:hAnsi="Times New Roman"/>
          <w:color w:val="111115"/>
          <w:sz w:val="24"/>
          <w:highlight w:val="white"/>
        </w:rPr>
        <w:t xml:space="preserve">наизусть 6-8 стихотворений; алфавит; пословицы, загадки, стихотворения. </w:t>
      </w:r>
      <w:proofErr w:type="spellStart"/>
      <w:r>
        <w:rPr>
          <w:rFonts w:ascii="Times New Roman" w:hAnsi="Times New Roman"/>
          <w:color w:val="111115"/>
          <w:sz w:val="24"/>
          <w:highlight w:val="white"/>
        </w:rPr>
        <w:t>Общеучебные</w:t>
      </w:r>
      <w:proofErr w:type="spellEnd"/>
      <w:r>
        <w:rPr>
          <w:rFonts w:ascii="Times New Roman" w:hAnsi="Times New Roman"/>
          <w:color w:val="111115"/>
          <w:sz w:val="24"/>
          <w:highlight w:val="white"/>
        </w:rPr>
        <w:t xml:space="preserve"> умения: Действовать в новых условиях. Самостоятельно составлять алгоритм действий. Подводить итоги раб</w:t>
      </w:r>
      <w:r>
        <w:rPr>
          <w:rFonts w:ascii="Times New Roman" w:hAnsi="Times New Roman"/>
          <w:color w:val="111115"/>
          <w:sz w:val="24"/>
          <w:highlight w:val="white"/>
        </w:rPr>
        <w:t>оты. Пользоваться компьютером. Владеть приемами самоконтроля и оценки деятельности.</w:t>
      </w:r>
    </w:p>
    <w:p w:rsidR="007F4235" w:rsidRDefault="00EA4B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7F4235" w:rsidRDefault="00EA4B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 w:color="000000"/>
        </w:rPr>
        <w:t xml:space="preserve">К концу обучения учащаяся  должна уметь: </w:t>
      </w:r>
      <w:r>
        <w:rPr>
          <w:rFonts w:ascii="Times New Roman" w:hAnsi="Times New Roman"/>
          <w:color w:val="111115"/>
          <w:sz w:val="24"/>
          <w:highlight w:val="white"/>
        </w:rPr>
        <w:t> различать звуки и буквы, звуки гласные и согласные, обозначать их на письме;   проверять написание безударных гласных, звонких и</w:t>
      </w:r>
      <w:r>
        <w:rPr>
          <w:rFonts w:ascii="Times New Roman" w:hAnsi="Times New Roman"/>
          <w:color w:val="111115"/>
          <w:sz w:val="24"/>
          <w:highlight w:val="white"/>
        </w:rPr>
        <w:t xml:space="preserve"> глухих согласных путём изменения формы слова;   выделять имя существительное, имя прилагательное, глагол как части речи;   строить простое распространённое предложение;   связно высказываться устно, письменно ( с помощью логопеда)</w:t>
      </w:r>
      <w:proofErr w:type="gramStart"/>
      <w:r>
        <w:rPr>
          <w:rFonts w:ascii="Times New Roman" w:hAnsi="Times New Roman"/>
          <w:color w:val="111115"/>
          <w:sz w:val="24"/>
          <w:highlight w:val="white"/>
        </w:rPr>
        <w:t>;ч</w:t>
      </w:r>
      <w:proofErr w:type="gramEnd"/>
      <w:r>
        <w:rPr>
          <w:rFonts w:ascii="Times New Roman" w:hAnsi="Times New Roman"/>
          <w:color w:val="111115"/>
          <w:sz w:val="24"/>
          <w:highlight w:val="white"/>
        </w:rPr>
        <w:t>итать осознанно, правил</w:t>
      </w:r>
      <w:r>
        <w:rPr>
          <w:rFonts w:ascii="Times New Roman" w:hAnsi="Times New Roman"/>
          <w:color w:val="111115"/>
          <w:sz w:val="24"/>
          <w:highlight w:val="white"/>
        </w:rPr>
        <w:t>ьно, выразительно, целыми словами вслух; читать «про себя», выполняя задания логопеда;   отвечать на вопросы;   пересказывать текст по плану с помощью учителя, несложные по содержанию тексты – самостоятельно.</w:t>
      </w:r>
    </w:p>
    <w:p w:rsidR="007F4235" w:rsidRDefault="007F4235">
      <w:pPr>
        <w:spacing w:after="160"/>
        <w:rPr>
          <w:rFonts w:ascii="Times New Roman" w:hAnsi="Times New Roman"/>
          <w:sz w:val="24"/>
        </w:rPr>
      </w:pPr>
    </w:p>
    <w:p w:rsidR="007F4235" w:rsidRDefault="00EA4BB2">
      <w:pPr>
        <w:spacing w:after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IV. 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38"/>
        <w:gridCol w:w="5331"/>
        <w:gridCol w:w="4940"/>
        <w:gridCol w:w="988"/>
        <w:gridCol w:w="1255"/>
        <w:gridCol w:w="1255"/>
      </w:tblGrid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5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занятия</w:t>
            </w:r>
          </w:p>
        </w:tc>
        <w:tc>
          <w:tcPr>
            <w:tcW w:w="4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работы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по плану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фактически</w:t>
            </w: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</w:t>
            </w:r>
          </w:p>
        </w:tc>
        <w:tc>
          <w:tcPr>
            <w:tcW w:w="102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Диагностический этап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Экспресс-диагностика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Выявление недостатков в формировании устной и письменной речи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Выявление недостатков в формировании устной и </w:t>
            </w:r>
            <w:r>
              <w:rPr>
                <w:rFonts w:ascii="Times New Roman" w:hAnsi="Times New Roman"/>
                <w:sz w:val="24"/>
                <w:highlight w:val="white"/>
              </w:rPr>
              <w:t>письменной речи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Выявление недостатков в формировании устной и письменной речи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Выявление недостатков в формировании устной и письменной речи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</w:t>
            </w:r>
          </w:p>
        </w:tc>
        <w:tc>
          <w:tcPr>
            <w:tcW w:w="102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Коррекционный этап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Звуки и буквы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 xml:space="preserve">Повторение. Понятия «звук» и </w:t>
            </w: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«буква».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Алфавит.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Звуки гласные и согласные.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color w:val="111115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</w:rPr>
              <w:t>Твердые и мягкие согласные.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Согласные звонкие и глухие.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Слово. Предложение.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Слово и предложение. Простое предложение.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color w:val="111115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</w:rPr>
              <w:t xml:space="preserve">Главные </w:t>
            </w:r>
            <w:r>
              <w:rPr>
                <w:rFonts w:ascii="Times New Roman" w:hAnsi="Times New Roman"/>
                <w:color w:val="111115"/>
                <w:sz w:val="24"/>
              </w:rPr>
              <w:t>члены предложения.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Нераспространенное и распространенное предложение.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Однородные члены предложения.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Составление предложений с однородными подлежащими.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 xml:space="preserve">Составление предложений с однородными </w:t>
            </w: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сказуемыми.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Предложение и текст.</w:t>
            </w:r>
          </w:p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lastRenderedPageBreak/>
              <w:t>Предложение и текст. Деление текста на части.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color w:val="111115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</w:rPr>
              <w:t>Пересказ текста по вопросам.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color w:val="111115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</w:rPr>
              <w:t>Составление плана текста. Пересказ текста по плану.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color w:val="111115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</w:rPr>
              <w:t>Выборочный пересказ текста.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Краткий пересказ.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color w:val="111115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</w:rPr>
              <w:t>Составление рассказа по сюжетной картинке.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color w:val="111115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</w:rPr>
              <w:t>Составление рассказа по серии сюжетных картин.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стихотворений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загадками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color w:val="111115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</w:rPr>
              <w:t xml:space="preserve">Приставка и </w:t>
            </w:r>
            <w:r>
              <w:rPr>
                <w:rFonts w:ascii="Times New Roman" w:hAnsi="Times New Roman"/>
                <w:color w:val="111115"/>
                <w:sz w:val="24"/>
              </w:rPr>
              <w:t>предлог.</w:t>
            </w:r>
          </w:p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color w:val="111115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</w:rPr>
              <w:t>Дифференциация приставка и предлог.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color w:val="111115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</w:rPr>
              <w:t>Предлоги «</w:t>
            </w:r>
            <w:proofErr w:type="gramStart"/>
            <w:r>
              <w:rPr>
                <w:rFonts w:ascii="Times New Roman" w:hAnsi="Times New Roman"/>
                <w:color w:val="111115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111115"/>
                <w:sz w:val="24"/>
              </w:rPr>
              <w:t>, в».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color w:val="111115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</w:rPr>
              <w:t>Предлоги «</w:t>
            </w:r>
            <w:proofErr w:type="gramStart"/>
            <w:r>
              <w:rPr>
                <w:rFonts w:ascii="Times New Roman" w:hAnsi="Times New Roman"/>
                <w:color w:val="111115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color w:val="111115"/>
                <w:sz w:val="24"/>
              </w:rPr>
              <w:t>, от».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Предлоги «</w:t>
            </w:r>
            <w:proofErr w:type="gramStart"/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из</w:t>
            </w:r>
            <w:proofErr w:type="gramEnd"/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, у», «за, из-за».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Предлоги «</w:t>
            </w:r>
            <w:proofErr w:type="gramStart"/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под</w:t>
            </w:r>
            <w:proofErr w:type="gramEnd"/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, над».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III.</w:t>
            </w:r>
          </w:p>
        </w:tc>
        <w:tc>
          <w:tcPr>
            <w:tcW w:w="102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Этап повторения и закрепления.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 уточнение знаний по пройденной теме.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Устная работа.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Проверочная работа.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IV.</w:t>
            </w:r>
          </w:p>
        </w:tc>
        <w:tc>
          <w:tcPr>
            <w:tcW w:w="102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Оценочный этап.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проверочная работа.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«Каникулы».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Разучивание </w:t>
            </w:r>
            <w:r>
              <w:rPr>
                <w:rFonts w:ascii="Times New Roman" w:hAnsi="Times New Roman"/>
                <w:sz w:val="24"/>
              </w:rPr>
              <w:t>стихотворений.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загадками.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F4235">
        <w:tblPrEx>
          <w:tblCellMar>
            <w:top w:w="0" w:type="dxa"/>
            <w:bottom w:w="0" w:type="dxa"/>
          </w:tblCellMar>
        </w:tblPrEx>
        <w:tc>
          <w:tcPr>
            <w:tcW w:w="113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EA4BB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F4235" w:rsidRDefault="007F423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7F4235" w:rsidRDefault="007F4235">
      <w:pPr>
        <w:spacing w:after="160"/>
        <w:jc w:val="left"/>
        <w:rPr>
          <w:rFonts w:ascii="Times New Roman" w:hAnsi="Times New Roman"/>
          <w:sz w:val="24"/>
          <w:highlight w:val="white"/>
        </w:rPr>
      </w:pPr>
    </w:p>
    <w:p w:rsidR="007F4235" w:rsidRDefault="007F4235">
      <w:pPr>
        <w:rPr>
          <w:rFonts w:ascii="Times New Roman" w:hAnsi="Times New Roman"/>
          <w:sz w:val="24"/>
        </w:rPr>
      </w:pPr>
    </w:p>
    <w:p w:rsidR="007F4235" w:rsidRDefault="007F4235"/>
    <w:sectPr w:rsidR="007F4235" w:rsidSect="007F4235">
      <w:pgSz w:w="16848" w:h="11908" w:orient="landscape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780E"/>
    <w:multiLevelType w:val="multilevel"/>
    <w:tmpl w:val="158E41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637A8F"/>
    <w:multiLevelType w:val="multilevel"/>
    <w:tmpl w:val="240E79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8A3380E"/>
    <w:multiLevelType w:val="multilevel"/>
    <w:tmpl w:val="6AE8D8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8BC3CC5"/>
    <w:multiLevelType w:val="multilevel"/>
    <w:tmpl w:val="17BA84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B2127A8"/>
    <w:multiLevelType w:val="multilevel"/>
    <w:tmpl w:val="468CE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31242FA"/>
    <w:multiLevelType w:val="multilevel"/>
    <w:tmpl w:val="66704C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ADB7A05"/>
    <w:multiLevelType w:val="multilevel"/>
    <w:tmpl w:val="B60694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D602740"/>
    <w:multiLevelType w:val="multilevel"/>
    <w:tmpl w:val="177AEB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5B063A7"/>
    <w:multiLevelType w:val="multilevel"/>
    <w:tmpl w:val="783629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C6E00FD"/>
    <w:multiLevelType w:val="multilevel"/>
    <w:tmpl w:val="485C6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69E4ACE"/>
    <w:multiLevelType w:val="multilevel"/>
    <w:tmpl w:val="15E434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D9A54C8"/>
    <w:multiLevelType w:val="multilevel"/>
    <w:tmpl w:val="925E9D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F4235"/>
    <w:rsid w:val="007F4235"/>
    <w:rsid w:val="00EA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F4235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7F423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7F423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7F423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7F423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7F4235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F4235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7F4235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7F423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F423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7F423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F4235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7F423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F4235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7F423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F423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F423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7F423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F423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F423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F4235"/>
    <w:rPr>
      <w:color w:val="0000FF"/>
      <w:u w:val="single"/>
    </w:rPr>
  </w:style>
  <w:style w:type="character" w:styleId="a3">
    <w:name w:val="Hyperlink"/>
    <w:link w:val="12"/>
    <w:rsid w:val="007F4235"/>
    <w:rPr>
      <w:color w:val="0000FF"/>
      <w:u w:val="single"/>
    </w:rPr>
  </w:style>
  <w:style w:type="paragraph" w:customStyle="1" w:styleId="Footnote">
    <w:name w:val="Footnote"/>
    <w:link w:val="Footnote0"/>
    <w:rsid w:val="007F423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7F423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F4235"/>
    <w:rPr>
      <w:b/>
      <w:sz w:val="28"/>
    </w:rPr>
  </w:style>
  <w:style w:type="character" w:customStyle="1" w:styleId="14">
    <w:name w:val="Оглавление 1 Знак"/>
    <w:link w:val="13"/>
    <w:rsid w:val="007F423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F4235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7F423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F4235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7F423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F4235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7F423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F423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7F423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F4235"/>
    <w:pPr>
      <w:jc w:val="both"/>
    </w:pPr>
    <w:rPr>
      <w:i/>
    </w:rPr>
  </w:style>
  <w:style w:type="character" w:customStyle="1" w:styleId="a5">
    <w:name w:val="Подзаголовок Знак"/>
    <w:link w:val="a4"/>
    <w:rsid w:val="007F423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F4235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7F423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F423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F4235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A4B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BB2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1799</Words>
  <Characters>10256</Characters>
  <Application>Microsoft Office Word</Application>
  <DocSecurity>0</DocSecurity>
  <Lines>85</Lines>
  <Paragraphs>24</Paragraphs>
  <ScaleCrop>false</ScaleCrop>
  <Company/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2023-09-28T06:28:00Z</dcterms:created>
  <dcterms:modified xsi:type="dcterms:W3CDTF">2023-09-28T06:28:00Z</dcterms:modified>
</cp:coreProperties>
</file>