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00" w:rsidRDefault="00130CC9">
      <w:pPr>
        <w:spacing w:after="0" w:line="408" w:lineRule="auto"/>
        <w:ind w:left="120"/>
        <w:rPr>
          <w:rFonts w:ascii="Times New Roman" w:hAnsi="Times New Roman"/>
          <w:b/>
          <w:color w:val="000000"/>
          <w:sz w:val="24"/>
          <w:szCs w:val="24"/>
          <w:lang w:val="ru-RU"/>
        </w:rPr>
      </w:pPr>
      <w:r>
        <w:rPr>
          <w:rFonts w:ascii="Times New Roman" w:hAnsi="Times New Roman"/>
          <w:b/>
          <w:noProof/>
          <w:color w:val="000000"/>
          <w:sz w:val="24"/>
          <w:szCs w:val="24"/>
          <w:lang w:val="ru-RU" w:eastAsia="ru-RU"/>
        </w:rPr>
        <w:drawing>
          <wp:inline distT="0" distB="0" distL="114300" distR="114300">
            <wp:extent cx="5269865" cy="8465820"/>
            <wp:effectExtent l="0" t="0" r="6985" b="11430"/>
            <wp:docPr id="1" name="Изображение 1" descr="лит чт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лит чтен"/>
                    <pic:cNvPicPr>
                      <a:picLocks noChangeAspect="1"/>
                    </pic:cNvPicPr>
                  </pic:nvPicPr>
                  <pic:blipFill>
                    <a:blip r:embed="rId7" cstate="print"/>
                    <a:stretch>
                      <a:fillRect/>
                    </a:stretch>
                  </pic:blipFill>
                  <pic:spPr>
                    <a:xfrm>
                      <a:off x="0" y="0"/>
                      <a:ext cx="5269865" cy="8465820"/>
                    </a:xfrm>
                    <a:prstGeom prst="rect">
                      <a:avLst/>
                    </a:prstGeom>
                  </pic:spPr>
                </pic:pic>
              </a:graphicData>
            </a:graphic>
          </wp:inline>
        </w:drawing>
      </w:r>
    </w:p>
    <w:p w:rsidR="00A35B00" w:rsidRPr="00354831" w:rsidRDefault="00130CC9">
      <w:pPr>
        <w:spacing w:after="0" w:line="408" w:lineRule="auto"/>
        <w:jc w:val="center"/>
        <w:rPr>
          <w:sz w:val="24"/>
          <w:szCs w:val="24"/>
          <w:lang w:val="ru-RU"/>
        </w:rPr>
      </w:pPr>
      <w:bookmarkStart w:id="0" w:name="_GoBack"/>
      <w:bookmarkEnd w:id="0"/>
      <w:r w:rsidRPr="00354831">
        <w:rPr>
          <w:rFonts w:ascii="Times New Roman" w:hAnsi="Times New Roman"/>
          <w:b/>
          <w:color w:val="000000"/>
          <w:sz w:val="24"/>
          <w:szCs w:val="24"/>
          <w:lang w:val="ru-RU"/>
        </w:rPr>
        <w:t>МИНИСТЕРСТВО ПРОСВЕЩЕНИЯ РОССИЙСКОЙ ФЕДЕРАЦИИ</w:t>
      </w:r>
    </w:p>
    <w:p w:rsidR="00A35B00" w:rsidRDefault="00354831" w:rsidP="00354831">
      <w:pPr>
        <w:spacing w:after="0"/>
        <w:ind w:left="120"/>
        <w:jc w:val="center"/>
        <w:rPr>
          <w:sz w:val="24"/>
          <w:szCs w:val="24"/>
        </w:rPr>
      </w:pPr>
      <w:r>
        <w:rPr>
          <w:rFonts w:ascii="Times New Roman" w:hAnsi="Times New Roman"/>
          <w:bCs/>
          <w:color w:val="000000"/>
          <w:sz w:val="24"/>
          <w:szCs w:val="24"/>
          <w:lang w:val="ru-RU"/>
        </w:rPr>
        <w:lastRenderedPageBreak/>
        <w:t xml:space="preserve"> </w:t>
      </w:r>
      <w:r w:rsidR="00130CC9">
        <w:rPr>
          <w:rFonts w:ascii="Times New Roman" w:hAnsi="Times New Roman"/>
          <w:b/>
          <w:color w:val="000000"/>
          <w:sz w:val="24"/>
          <w:szCs w:val="24"/>
        </w:rPr>
        <w:t>ПОЯСНИТЕЛЬНАЯ ЗАПИСКА</w:t>
      </w:r>
    </w:p>
    <w:p w:rsidR="00A35B00" w:rsidRDefault="00A35B00">
      <w:pPr>
        <w:spacing w:after="0" w:line="264" w:lineRule="auto"/>
        <w:ind w:left="120"/>
        <w:rPr>
          <w:sz w:val="24"/>
          <w:szCs w:val="24"/>
        </w:rPr>
      </w:pP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 xml:space="preserve">Рабочая программа по учебному предмету «Литературное чтение» (предметная область «Русский язык и литературное чтение») соответствует </w:t>
      </w:r>
      <w:r w:rsidRPr="00354831">
        <w:rPr>
          <w:rFonts w:ascii="Times New Roman" w:hAnsi="Times New Roman"/>
          <w:color w:val="000000"/>
          <w:sz w:val="24"/>
          <w:szCs w:val="24"/>
          <w:lang w:val="ru-RU"/>
        </w:rPr>
        <w:t>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w:t>
      </w:r>
      <w:r w:rsidRPr="00354831">
        <w:rPr>
          <w:rFonts w:ascii="Times New Roman" w:hAnsi="Times New Roman"/>
          <w:color w:val="000000"/>
          <w:sz w:val="24"/>
          <w:szCs w:val="24"/>
          <w:lang w:val="ru-RU"/>
        </w:rPr>
        <w:t>итературного чтения, место в структуре учебного плана, а также подходы к отбору содержания и планируемым результатам.</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w:t>
      </w:r>
      <w:r w:rsidRPr="00354831">
        <w:rPr>
          <w:rFonts w:ascii="Times New Roman" w:hAnsi="Times New Roman"/>
          <w:color w:val="000000"/>
          <w:sz w:val="24"/>
          <w:szCs w:val="24"/>
          <w:lang w:val="ru-RU"/>
        </w:rPr>
        <w:t>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w:t>
      </w:r>
      <w:r w:rsidRPr="00354831">
        <w:rPr>
          <w:rFonts w:ascii="Times New Roman" w:hAnsi="Times New Roman"/>
          <w:color w:val="000000"/>
          <w:sz w:val="24"/>
          <w:szCs w:val="24"/>
          <w:lang w:val="ru-RU"/>
        </w:rPr>
        <w:t>учающихся.</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35B00" w:rsidRPr="00354831" w:rsidRDefault="00A35B00">
      <w:pPr>
        <w:spacing w:after="0" w:line="264" w:lineRule="auto"/>
        <w:ind w:left="120"/>
        <w:rPr>
          <w:sz w:val="24"/>
          <w:szCs w:val="24"/>
          <w:lang w:val="ru-RU"/>
        </w:rPr>
      </w:pPr>
    </w:p>
    <w:p w:rsidR="00A35B00" w:rsidRPr="00354831" w:rsidRDefault="00130CC9">
      <w:pPr>
        <w:spacing w:after="0" w:line="264" w:lineRule="auto"/>
        <w:ind w:left="120"/>
        <w:rPr>
          <w:sz w:val="24"/>
          <w:szCs w:val="24"/>
          <w:lang w:val="ru-RU"/>
        </w:rPr>
      </w:pPr>
      <w:r w:rsidRPr="00354831">
        <w:rPr>
          <w:rFonts w:ascii="Times New Roman" w:hAnsi="Times New Roman"/>
          <w:b/>
          <w:color w:val="000000"/>
          <w:sz w:val="24"/>
          <w:szCs w:val="24"/>
          <w:lang w:val="ru-RU"/>
        </w:rPr>
        <w:t>ОБЩА</w:t>
      </w:r>
      <w:r w:rsidRPr="00354831">
        <w:rPr>
          <w:rFonts w:ascii="Times New Roman" w:hAnsi="Times New Roman"/>
          <w:b/>
          <w:color w:val="000000"/>
          <w:sz w:val="24"/>
          <w:szCs w:val="24"/>
          <w:lang w:val="ru-RU"/>
        </w:rPr>
        <w:t>Я ХАРАКТЕРИСТИКА УЧЕБНОГО ПРЕДМЕТА «ЛИТЕРАТУРНОЕ ЧТЕНИЕ»</w:t>
      </w:r>
    </w:p>
    <w:p w:rsidR="00A35B00" w:rsidRPr="00354831" w:rsidRDefault="00A35B00">
      <w:pPr>
        <w:spacing w:after="0" w:line="264" w:lineRule="auto"/>
        <w:ind w:left="120"/>
        <w:rPr>
          <w:sz w:val="24"/>
          <w:szCs w:val="24"/>
          <w:lang w:val="ru-RU"/>
        </w:rPr>
      </w:pP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w:t>
      </w:r>
      <w:r w:rsidRPr="00354831">
        <w:rPr>
          <w:rFonts w:ascii="Times New Roman" w:hAnsi="Times New Roman"/>
          <w:color w:val="000000"/>
          <w:sz w:val="24"/>
          <w:szCs w:val="24"/>
          <w:lang w:val="ru-RU"/>
        </w:rPr>
        <w:t xml:space="preserve">на на целевые приоритеты духовно-нравственного развития, воспитания и социализации обучающихся, сформулированные в федеральной </w:t>
      </w:r>
      <w:r w:rsidRPr="00354831">
        <w:rPr>
          <w:rFonts w:ascii="Times New Roman" w:hAnsi="Times New Roman"/>
          <w:color w:val="333333"/>
          <w:sz w:val="24"/>
          <w:szCs w:val="24"/>
          <w:lang w:val="ru-RU"/>
        </w:rPr>
        <w:t xml:space="preserve">рабочей </w:t>
      </w:r>
      <w:r w:rsidRPr="00354831">
        <w:rPr>
          <w:rFonts w:ascii="Times New Roman" w:hAnsi="Times New Roman"/>
          <w:color w:val="000000"/>
          <w:sz w:val="24"/>
          <w:szCs w:val="24"/>
          <w:lang w:val="ru-RU"/>
        </w:rPr>
        <w:t>программе воспитания.</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w:t>
      </w:r>
      <w:r w:rsidRPr="00354831">
        <w:rPr>
          <w:rFonts w:ascii="Times New Roman" w:hAnsi="Times New Roman"/>
          <w:color w:val="000000"/>
          <w:sz w:val="24"/>
          <w:szCs w:val="24"/>
          <w:lang w:val="ru-RU"/>
        </w:rPr>
        <w:t>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w:t>
      </w:r>
      <w:r w:rsidRPr="00354831">
        <w:rPr>
          <w:rFonts w:ascii="Times New Roman" w:hAnsi="Times New Roman"/>
          <w:color w:val="000000"/>
          <w:sz w:val="24"/>
          <w:szCs w:val="24"/>
          <w:lang w:val="ru-RU"/>
        </w:rPr>
        <w:t>о, духовно-нравственного развития обучающихся.</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w:t>
      </w:r>
      <w:r w:rsidRPr="00354831">
        <w:rPr>
          <w:rFonts w:ascii="Times New Roman" w:hAnsi="Times New Roman"/>
          <w:color w:val="000000"/>
          <w:sz w:val="24"/>
          <w:szCs w:val="24"/>
          <w:lang w:val="ru-RU"/>
        </w:rPr>
        <w:t xml:space="preserve">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35B00" w:rsidRPr="00354831" w:rsidRDefault="00130CC9">
      <w:pPr>
        <w:spacing w:after="0" w:line="264" w:lineRule="auto"/>
        <w:ind w:left="120"/>
        <w:rPr>
          <w:sz w:val="24"/>
          <w:szCs w:val="24"/>
          <w:lang w:val="ru-RU"/>
        </w:rPr>
      </w:pPr>
      <w:r w:rsidRPr="00354831">
        <w:rPr>
          <w:rFonts w:ascii="Times New Roman" w:hAnsi="Times New Roman"/>
          <w:b/>
          <w:color w:val="000000"/>
          <w:sz w:val="24"/>
          <w:szCs w:val="24"/>
          <w:lang w:val="ru-RU"/>
        </w:rPr>
        <w:t>ЦЕЛИ ИЗУЧЕНИЯ УЧЕБНОГО ПРЕД</w:t>
      </w:r>
      <w:r w:rsidRPr="00354831">
        <w:rPr>
          <w:rFonts w:ascii="Times New Roman" w:hAnsi="Times New Roman"/>
          <w:b/>
          <w:color w:val="000000"/>
          <w:sz w:val="24"/>
          <w:szCs w:val="24"/>
          <w:lang w:val="ru-RU"/>
        </w:rPr>
        <w:t>МЕТА «ЛИТЕРАТУРНОЕ ЧТЕНИЕ»</w:t>
      </w:r>
    </w:p>
    <w:p w:rsidR="00A35B00" w:rsidRPr="00354831" w:rsidRDefault="00A35B00">
      <w:pPr>
        <w:spacing w:after="0" w:line="264" w:lineRule="auto"/>
        <w:ind w:left="120"/>
        <w:rPr>
          <w:sz w:val="24"/>
          <w:szCs w:val="24"/>
          <w:lang w:val="ru-RU"/>
        </w:rPr>
      </w:pP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w:t>
      </w:r>
      <w:r w:rsidRPr="00354831">
        <w:rPr>
          <w:rFonts w:ascii="Times New Roman" w:hAnsi="Times New Roman"/>
          <w:color w:val="000000"/>
          <w:sz w:val="24"/>
          <w:szCs w:val="24"/>
          <w:lang w:val="ru-RU"/>
        </w:rPr>
        <w:t xml:space="preserve">ния и </w:t>
      </w:r>
      <w:r w:rsidRPr="00354831">
        <w:rPr>
          <w:rFonts w:ascii="Times New Roman" w:hAnsi="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w:t>
      </w:r>
      <w:r w:rsidRPr="00354831">
        <w:rPr>
          <w:rFonts w:ascii="Times New Roman" w:hAnsi="Times New Roman"/>
          <w:color w:val="000000"/>
          <w:sz w:val="24"/>
          <w:szCs w:val="24"/>
          <w:lang w:val="ru-RU"/>
        </w:rPr>
        <w:t>итературного чтения станут фундаментом обучения на уровне основного общего образования, а также будут востребованы в жизни.</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A35B00" w:rsidRPr="00354831" w:rsidRDefault="00130CC9">
      <w:pPr>
        <w:numPr>
          <w:ilvl w:val="0"/>
          <w:numId w:val="1"/>
        </w:numPr>
        <w:spacing w:after="0" w:line="264" w:lineRule="auto"/>
        <w:rPr>
          <w:sz w:val="24"/>
          <w:szCs w:val="24"/>
          <w:lang w:val="ru-RU"/>
        </w:rPr>
      </w:pPr>
      <w:r w:rsidRPr="00354831">
        <w:rPr>
          <w:rFonts w:ascii="Times New Roman" w:hAnsi="Times New Roman"/>
          <w:color w:val="000000"/>
          <w:sz w:val="24"/>
          <w:szCs w:val="24"/>
          <w:lang w:val="ru-RU"/>
        </w:rPr>
        <w:t xml:space="preserve">формирование у обучающихся положительной </w:t>
      </w:r>
      <w:r w:rsidRPr="00354831">
        <w:rPr>
          <w:rFonts w:ascii="Times New Roman" w:hAnsi="Times New Roman"/>
          <w:color w:val="000000"/>
          <w:sz w:val="24"/>
          <w:szCs w:val="24"/>
          <w:lang w:val="ru-RU"/>
        </w:rPr>
        <w:t>мотивации к систематическому чтению и слушанию художественной литературы и произведений устного народного творчества;</w:t>
      </w:r>
    </w:p>
    <w:p w:rsidR="00A35B00" w:rsidRPr="00354831" w:rsidRDefault="00130CC9">
      <w:pPr>
        <w:numPr>
          <w:ilvl w:val="0"/>
          <w:numId w:val="1"/>
        </w:numPr>
        <w:spacing w:after="0" w:line="264" w:lineRule="auto"/>
        <w:rPr>
          <w:sz w:val="24"/>
          <w:szCs w:val="24"/>
          <w:lang w:val="ru-RU"/>
        </w:rPr>
      </w:pPr>
      <w:r w:rsidRPr="00354831">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A35B00" w:rsidRPr="00354831" w:rsidRDefault="00130CC9">
      <w:pPr>
        <w:numPr>
          <w:ilvl w:val="0"/>
          <w:numId w:val="1"/>
        </w:numPr>
        <w:spacing w:after="0" w:line="264" w:lineRule="auto"/>
        <w:rPr>
          <w:sz w:val="24"/>
          <w:szCs w:val="24"/>
          <w:lang w:val="ru-RU"/>
        </w:rPr>
      </w:pPr>
      <w:r w:rsidRPr="00354831">
        <w:rPr>
          <w:rFonts w:ascii="Times New Roman" w:hAnsi="Times New Roman"/>
          <w:color w:val="000000"/>
          <w:sz w:val="24"/>
          <w:szCs w:val="24"/>
          <w:lang w:val="ru-RU"/>
        </w:rPr>
        <w:t>осознание значимости художественной литературы и прои</w:t>
      </w:r>
      <w:r w:rsidRPr="00354831">
        <w:rPr>
          <w:rFonts w:ascii="Times New Roman" w:hAnsi="Times New Roman"/>
          <w:color w:val="000000"/>
          <w:sz w:val="24"/>
          <w:szCs w:val="24"/>
          <w:lang w:val="ru-RU"/>
        </w:rPr>
        <w:t>зведений устного народного творчества для всестороннего развития личности человека;</w:t>
      </w:r>
    </w:p>
    <w:p w:rsidR="00A35B00" w:rsidRPr="00354831" w:rsidRDefault="00130CC9">
      <w:pPr>
        <w:numPr>
          <w:ilvl w:val="0"/>
          <w:numId w:val="1"/>
        </w:numPr>
        <w:spacing w:after="0" w:line="264" w:lineRule="auto"/>
        <w:rPr>
          <w:sz w:val="24"/>
          <w:szCs w:val="24"/>
          <w:lang w:val="ru-RU"/>
        </w:rPr>
      </w:pPr>
      <w:r w:rsidRPr="00354831">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A35B00" w:rsidRPr="00354831" w:rsidRDefault="00130CC9">
      <w:pPr>
        <w:numPr>
          <w:ilvl w:val="0"/>
          <w:numId w:val="1"/>
        </w:numPr>
        <w:spacing w:after="0" w:line="264" w:lineRule="auto"/>
        <w:rPr>
          <w:sz w:val="24"/>
          <w:szCs w:val="24"/>
          <w:lang w:val="ru-RU"/>
        </w:rPr>
      </w:pPr>
      <w:r w:rsidRPr="00354831">
        <w:rPr>
          <w:rFonts w:ascii="Times New Roman" w:hAnsi="Times New Roman"/>
          <w:color w:val="000000"/>
          <w:sz w:val="24"/>
          <w:szCs w:val="24"/>
          <w:lang w:val="ru-RU"/>
        </w:rPr>
        <w:t>овладение элементарными умениями анализа и интер</w:t>
      </w:r>
      <w:r w:rsidRPr="00354831">
        <w:rPr>
          <w:rFonts w:ascii="Times New Roman" w:hAnsi="Times New Roman"/>
          <w:color w:val="000000"/>
          <w:sz w:val="24"/>
          <w:szCs w:val="24"/>
          <w:lang w:val="ru-RU"/>
        </w:rPr>
        <w:t>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35B00" w:rsidRPr="00354831" w:rsidRDefault="00130CC9">
      <w:pPr>
        <w:numPr>
          <w:ilvl w:val="0"/>
          <w:numId w:val="1"/>
        </w:numPr>
        <w:spacing w:after="0" w:line="264" w:lineRule="auto"/>
        <w:rPr>
          <w:sz w:val="24"/>
          <w:szCs w:val="24"/>
          <w:lang w:val="ru-RU"/>
        </w:rPr>
      </w:pPr>
      <w:r w:rsidRPr="00354831">
        <w:rPr>
          <w:rFonts w:ascii="Times New Roman" w:hAnsi="Times New Roman"/>
          <w:color w:val="000000"/>
          <w:sz w:val="24"/>
          <w:szCs w:val="24"/>
          <w:lang w:val="ru-RU"/>
        </w:rPr>
        <w:t>овладение техникой смыслового чтения вслух, «про себя» (молча) и текстовой деятельностью, обе</w:t>
      </w:r>
      <w:r w:rsidRPr="00354831">
        <w:rPr>
          <w:rFonts w:ascii="Times New Roman" w:hAnsi="Times New Roman"/>
          <w:color w:val="000000"/>
          <w:sz w:val="24"/>
          <w:szCs w:val="24"/>
          <w:lang w:val="ru-RU"/>
        </w:rPr>
        <w:t xml:space="preserve">спечивающей понимание и использование информации </w:t>
      </w:r>
    </w:p>
    <w:p w:rsidR="00A35B00" w:rsidRDefault="00130CC9">
      <w:pPr>
        <w:numPr>
          <w:ilvl w:val="0"/>
          <w:numId w:val="1"/>
        </w:numPr>
        <w:spacing w:after="0" w:line="264" w:lineRule="auto"/>
        <w:rPr>
          <w:sz w:val="24"/>
          <w:szCs w:val="24"/>
        </w:rPr>
      </w:pPr>
      <w:r>
        <w:rPr>
          <w:rFonts w:ascii="Times New Roman" w:hAnsi="Times New Roman"/>
          <w:color w:val="000000"/>
          <w:sz w:val="24"/>
          <w:szCs w:val="24"/>
        </w:rPr>
        <w:t>для решения учебных задач.</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w:t>
      </w:r>
      <w:r w:rsidRPr="00354831">
        <w:rPr>
          <w:rFonts w:ascii="Times New Roman" w:hAnsi="Times New Roman"/>
          <w:color w:val="000000"/>
          <w:sz w:val="24"/>
          <w:szCs w:val="24"/>
          <w:lang w:val="ru-RU"/>
        </w:rPr>
        <w:t>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w:t>
      </w:r>
      <w:r w:rsidRPr="00354831">
        <w:rPr>
          <w:rFonts w:ascii="Times New Roman" w:hAnsi="Times New Roman"/>
          <w:color w:val="000000"/>
          <w:sz w:val="24"/>
          <w:szCs w:val="24"/>
          <w:lang w:val="ru-RU"/>
        </w:rPr>
        <w:t xml:space="preserve">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w:t>
      </w:r>
      <w:r w:rsidRPr="00354831">
        <w:rPr>
          <w:rFonts w:ascii="Times New Roman" w:hAnsi="Times New Roman"/>
          <w:color w:val="000000"/>
          <w:sz w:val="24"/>
          <w:szCs w:val="24"/>
          <w:lang w:val="ru-RU"/>
        </w:rPr>
        <w:t>ведений выдающихся представителей мировой детской литературы</w:t>
      </w:r>
      <w:r w:rsidRPr="00354831">
        <w:rPr>
          <w:rFonts w:ascii="Times New Roman" w:hAnsi="Times New Roman"/>
          <w:color w:val="FF0000"/>
          <w:sz w:val="24"/>
          <w:szCs w:val="24"/>
          <w:lang w:val="ru-RU"/>
        </w:rPr>
        <w:t>.</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w:t>
      </w:r>
      <w:r w:rsidRPr="00354831">
        <w:rPr>
          <w:rFonts w:ascii="Times New Roman" w:hAnsi="Times New Roman"/>
          <w:color w:val="000000"/>
          <w:sz w:val="24"/>
          <w:szCs w:val="24"/>
          <w:lang w:val="ru-RU"/>
        </w:rPr>
        <w:t xml:space="preserve">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Планируемые результаты изучения</w:t>
      </w:r>
      <w:r w:rsidRPr="00354831">
        <w:rPr>
          <w:rFonts w:ascii="Times New Roman" w:hAnsi="Times New Roman"/>
          <w:color w:val="000000"/>
          <w:sz w:val="24"/>
          <w:szCs w:val="24"/>
          <w:lang w:val="ru-RU"/>
        </w:rPr>
        <w:t xml:space="preserve">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35B00" w:rsidRPr="00354831" w:rsidRDefault="00A35B00">
      <w:pPr>
        <w:spacing w:after="0" w:line="264" w:lineRule="auto"/>
        <w:ind w:left="120"/>
        <w:rPr>
          <w:rFonts w:ascii="Times New Roman" w:hAnsi="Times New Roman"/>
          <w:b/>
          <w:color w:val="000000"/>
          <w:sz w:val="24"/>
          <w:szCs w:val="24"/>
          <w:lang w:val="ru-RU"/>
        </w:rPr>
      </w:pPr>
    </w:p>
    <w:p w:rsidR="00A35B00" w:rsidRPr="00354831" w:rsidRDefault="00A35B00">
      <w:pPr>
        <w:spacing w:after="0" w:line="264" w:lineRule="auto"/>
        <w:ind w:left="120"/>
        <w:rPr>
          <w:rFonts w:ascii="Times New Roman" w:hAnsi="Times New Roman"/>
          <w:b/>
          <w:color w:val="000000"/>
          <w:sz w:val="24"/>
          <w:szCs w:val="24"/>
          <w:lang w:val="ru-RU"/>
        </w:rPr>
      </w:pPr>
    </w:p>
    <w:p w:rsidR="00A35B00" w:rsidRPr="00354831" w:rsidRDefault="00130CC9">
      <w:pPr>
        <w:spacing w:after="0" w:line="264" w:lineRule="auto"/>
        <w:ind w:left="120"/>
        <w:rPr>
          <w:sz w:val="24"/>
          <w:szCs w:val="24"/>
          <w:lang w:val="ru-RU"/>
        </w:rPr>
      </w:pPr>
      <w:r w:rsidRPr="00354831">
        <w:rPr>
          <w:rFonts w:ascii="Times New Roman" w:hAnsi="Times New Roman"/>
          <w:b/>
          <w:color w:val="000000"/>
          <w:sz w:val="24"/>
          <w:szCs w:val="24"/>
          <w:lang w:val="ru-RU"/>
        </w:rPr>
        <w:lastRenderedPageBreak/>
        <w:t>МЕСТО УЧЕБНОГО ПРЕДМЕТА «ЛИТЕРАТУРНОЕ ЧТЕНИЕ» В УЧЕБНОМ ПЛ</w:t>
      </w:r>
      <w:r w:rsidRPr="00354831">
        <w:rPr>
          <w:rFonts w:ascii="Times New Roman" w:hAnsi="Times New Roman"/>
          <w:b/>
          <w:color w:val="000000"/>
          <w:sz w:val="24"/>
          <w:szCs w:val="24"/>
          <w:lang w:val="ru-RU"/>
        </w:rPr>
        <w:t>АНЕ</w:t>
      </w:r>
    </w:p>
    <w:p w:rsidR="00A35B00" w:rsidRPr="00354831" w:rsidRDefault="00A35B00">
      <w:pPr>
        <w:spacing w:after="0" w:line="264" w:lineRule="auto"/>
        <w:ind w:left="120"/>
        <w:rPr>
          <w:sz w:val="24"/>
          <w:szCs w:val="24"/>
          <w:lang w:val="ru-RU"/>
        </w:rPr>
      </w:pP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A35B00" w:rsidRPr="00354831" w:rsidRDefault="00130CC9">
      <w:pPr>
        <w:spacing w:after="0" w:line="264" w:lineRule="auto"/>
        <w:ind w:firstLine="600"/>
        <w:jc w:val="both"/>
        <w:rPr>
          <w:sz w:val="24"/>
          <w:szCs w:val="24"/>
          <w:lang w:val="ru-RU"/>
        </w:rPr>
        <w:sectPr w:rsidR="00A35B00" w:rsidRPr="00354831">
          <w:pgSz w:w="11906" w:h="16383"/>
          <w:pgMar w:top="1134" w:right="850" w:bottom="1134" w:left="1701" w:header="720" w:footer="720" w:gutter="0"/>
          <w:cols w:space="720"/>
        </w:sectPr>
      </w:pPr>
      <w:r w:rsidRPr="00354831">
        <w:rPr>
          <w:rFonts w:ascii="Times New Roman" w:hAnsi="Times New Roman"/>
          <w:color w:val="000000"/>
          <w:sz w:val="24"/>
          <w:szCs w:val="24"/>
          <w:lang w:val="ru-RU"/>
        </w:rPr>
        <w:t xml:space="preserve">На литературное чтение в 1 классе отводится </w:t>
      </w:r>
      <w:r>
        <w:rPr>
          <w:rFonts w:ascii="Times New Roman" w:hAnsi="Times New Roman"/>
          <w:color w:val="000000"/>
          <w:sz w:val="24"/>
          <w:szCs w:val="24"/>
          <w:lang w:val="ru-RU"/>
        </w:rPr>
        <w:t>99 часов.</w:t>
      </w:r>
      <w:bookmarkStart w:id="1" w:name="block-23754568"/>
    </w:p>
    <w:p w:rsidR="00A35B00" w:rsidRPr="00354831" w:rsidRDefault="00130CC9">
      <w:pPr>
        <w:spacing w:after="0" w:line="264" w:lineRule="auto"/>
        <w:jc w:val="both"/>
        <w:rPr>
          <w:sz w:val="24"/>
          <w:szCs w:val="24"/>
          <w:lang w:val="ru-RU"/>
        </w:rPr>
      </w:pPr>
      <w:bookmarkStart w:id="2" w:name="block-23754566"/>
      <w:bookmarkEnd w:id="1"/>
      <w:r w:rsidRPr="00354831">
        <w:rPr>
          <w:rFonts w:ascii="Calibri" w:hAnsi="Calibri"/>
          <w:b/>
          <w:color w:val="000000"/>
          <w:sz w:val="24"/>
          <w:szCs w:val="24"/>
          <w:lang w:val="ru-RU"/>
        </w:rPr>
        <w:lastRenderedPageBreak/>
        <w:t>СОДЕРЖАНИЕ УЧЕБНОГО ПРЕДМЕТА</w:t>
      </w:r>
    </w:p>
    <w:p w:rsidR="00A35B00" w:rsidRPr="00354831" w:rsidRDefault="00A35B00">
      <w:pPr>
        <w:spacing w:after="0" w:line="264" w:lineRule="auto"/>
        <w:ind w:left="120"/>
        <w:jc w:val="both"/>
        <w:rPr>
          <w:sz w:val="24"/>
          <w:szCs w:val="24"/>
          <w:lang w:val="ru-RU"/>
        </w:rPr>
      </w:pPr>
    </w:p>
    <w:p w:rsidR="00A35B00" w:rsidRPr="00354831" w:rsidRDefault="00130CC9">
      <w:pPr>
        <w:spacing w:after="0" w:line="264" w:lineRule="auto"/>
        <w:ind w:firstLine="600"/>
        <w:jc w:val="both"/>
        <w:rPr>
          <w:sz w:val="24"/>
          <w:szCs w:val="24"/>
          <w:lang w:val="ru-RU"/>
        </w:rPr>
      </w:pPr>
      <w:r w:rsidRPr="00354831">
        <w:rPr>
          <w:rFonts w:ascii="Times New Roman" w:hAnsi="Times New Roman"/>
          <w:b/>
          <w:color w:val="333333"/>
          <w:sz w:val="24"/>
          <w:szCs w:val="24"/>
          <w:lang w:val="ru-RU"/>
        </w:rPr>
        <w:t>1 КЛАСС</w:t>
      </w:r>
    </w:p>
    <w:p w:rsidR="00A35B00" w:rsidRPr="00354831" w:rsidRDefault="00130CC9">
      <w:pPr>
        <w:spacing w:after="0" w:line="264" w:lineRule="auto"/>
        <w:ind w:firstLine="600"/>
        <w:jc w:val="both"/>
        <w:rPr>
          <w:sz w:val="24"/>
          <w:szCs w:val="24"/>
          <w:lang w:val="ru-RU"/>
        </w:rPr>
      </w:pPr>
      <w:r w:rsidRPr="00354831">
        <w:rPr>
          <w:rFonts w:ascii="Times New Roman" w:hAnsi="Times New Roman"/>
          <w:b/>
          <w:color w:val="000000"/>
          <w:sz w:val="24"/>
          <w:szCs w:val="24"/>
          <w:lang w:val="ru-RU"/>
        </w:rPr>
        <w:t>Обучение грамоте</w:t>
      </w:r>
      <w:bookmarkStart w:id="3" w:name="_ftnref1"/>
      <w:r w:rsidR="00A35B00" w:rsidRPr="00A35B00">
        <w:rPr>
          <w:sz w:val="24"/>
          <w:szCs w:val="24"/>
        </w:rPr>
        <w:fldChar w:fldCharType="begin"/>
      </w:r>
      <w:r w:rsidRPr="00354831">
        <w:rPr>
          <w:sz w:val="24"/>
          <w:szCs w:val="24"/>
          <w:lang w:val="ru-RU"/>
        </w:rPr>
        <w:instrText xml:space="preserve"> </w:instrText>
      </w:r>
      <w:r>
        <w:rPr>
          <w:sz w:val="24"/>
          <w:szCs w:val="24"/>
        </w:rPr>
        <w:instrText>HYPERLINK</w:instrText>
      </w:r>
      <w:r w:rsidRPr="00354831">
        <w:rPr>
          <w:sz w:val="24"/>
          <w:szCs w:val="24"/>
          <w:lang w:val="ru-RU"/>
        </w:rPr>
        <w:instrText xml:space="preserve"> \</w:instrText>
      </w:r>
      <w:r>
        <w:rPr>
          <w:sz w:val="24"/>
          <w:szCs w:val="24"/>
        </w:rPr>
        <w:instrText>l</w:instrText>
      </w:r>
      <w:r w:rsidRPr="00354831">
        <w:rPr>
          <w:sz w:val="24"/>
          <w:szCs w:val="24"/>
          <w:lang w:val="ru-RU"/>
        </w:rPr>
        <w:instrText xml:space="preserve"> "_</w:instrText>
      </w:r>
      <w:r>
        <w:rPr>
          <w:sz w:val="24"/>
          <w:szCs w:val="24"/>
        </w:rPr>
        <w:instrText>ftn</w:instrText>
      </w:r>
      <w:r w:rsidRPr="00354831">
        <w:rPr>
          <w:sz w:val="24"/>
          <w:szCs w:val="24"/>
          <w:lang w:val="ru-RU"/>
        </w:rPr>
        <w:instrText>1"</w:instrText>
      </w:r>
      <w:r w:rsidRPr="00354831">
        <w:rPr>
          <w:sz w:val="24"/>
          <w:szCs w:val="24"/>
          <w:lang w:val="ru-RU"/>
        </w:rPr>
        <w:instrText xml:space="preserve"> \</w:instrText>
      </w:r>
      <w:r>
        <w:rPr>
          <w:sz w:val="24"/>
          <w:szCs w:val="24"/>
        </w:rPr>
        <w:instrText>h</w:instrText>
      </w:r>
      <w:r w:rsidRPr="00354831">
        <w:rPr>
          <w:sz w:val="24"/>
          <w:szCs w:val="24"/>
          <w:lang w:val="ru-RU"/>
        </w:rPr>
        <w:instrText xml:space="preserve"> </w:instrText>
      </w:r>
      <w:r w:rsidR="00A35B00" w:rsidRPr="00A35B00">
        <w:rPr>
          <w:sz w:val="24"/>
          <w:szCs w:val="24"/>
        </w:rPr>
        <w:fldChar w:fldCharType="separate"/>
      </w:r>
      <w:r w:rsidRPr="00354831">
        <w:rPr>
          <w:rFonts w:ascii="Times New Roman" w:hAnsi="Times New Roman"/>
          <w:b/>
          <w:color w:val="0000FF"/>
          <w:sz w:val="24"/>
          <w:szCs w:val="24"/>
          <w:lang w:val="ru-RU"/>
        </w:rPr>
        <w:t>[1]</w:t>
      </w:r>
      <w:r w:rsidR="00A35B00">
        <w:rPr>
          <w:rFonts w:ascii="Times New Roman" w:hAnsi="Times New Roman"/>
          <w:b/>
          <w:color w:val="0000FF"/>
          <w:sz w:val="24"/>
          <w:szCs w:val="24"/>
        </w:rPr>
        <w:fldChar w:fldCharType="end"/>
      </w:r>
      <w:bookmarkEnd w:id="3"/>
    </w:p>
    <w:p w:rsidR="00A35B00" w:rsidRPr="00354831" w:rsidRDefault="00130CC9">
      <w:pPr>
        <w:spacing w:after="0" w:line="264" w:lineRule="auto"/>
        <w:ind w:firstLine="600"/>
        <w:jc w:val="both"/>
        <w:rPr>
          <w:sz w:val="24"/>
          <w:szCs w:val="24"/>
          <w:lang w:val="ru-RU"/>
        </w:rPr>
      </w:pPr>
      <w:r w:rsidRPr="00354831">
        <w:rPr>
          <w:rFonts w:ascii="Times New Roman" w:hAnsi="Times New Roman"/>
          <w:b/>
          <w:color w:val="000000"/>
          <w:sz w:val="24"/>
          <w:szCs w:val="24"/>
          <w:lang w:val="ru-RU"/>
        </w:rPr>
        <w:t>Развитие речи</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A35B00" w:rsidRPr="00354831" w:rsidRDefault="00130CC9">
      <w:pPr>
        <w:spacing w:after="0" w:line="264" w:lineRule="auto"/>
        <w:ind w:firstLine="600"/>
        <w:jc w:val="both"/>
        <w:rPr>
          <w:sz w:val="24"/>
          <w:szCs w:val="24"/>
          <w:lang w:val="ru-RU"/>
        </w:rPr>
      </w:pPr>
      <w:r w:rsidRPr="00354831">
        <w:rPr>
          <w:rFonts w:ascii="Times New Roman" w:hAnsi="Times New Roman"/>
          <w:b/>
          <w:color w:val="000000"/>
          <w:sz w:val="24"/>
          <w:szCs w:val="24"/>
          <w:lang w:val="ru-RU"/>
        </w:rPr>
        <w:t>Фонетика</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Звуки речи. Единство звукового состава слова и его значения.</w:t>
      </w:r>
      <w:r w:rsidRPr="00354831">
        <w:rPr>
          <w:rFonts w:ascii="Times New Roman" w:hAnsi="Times New Roman"/>
          <w:color w:val="000000"/>
          <w:sz w:val="24"/>
          <w:szCs w:val="24"/>
          <w:lang w:val="ru-RU"/>
        </w:rPr>
        <w:t xml:space="preserve"> Установление последовательности звуков в слове и определение количества звуков.</w:t>
      </w:r>
    </w:p>
    <w:p w:rsidR="00A35B00" w:rsidRPr="00354831" w:rsidRDefault="00130CC9">
      <w:pPr>
        <w:spacing w:after="0" w:line="264" w:lineRule="auto"/>
        <w:ind w:firstLine="600"/>
        <w:jc w:val="both"/>
        <w:rPr>
          <w:sz w:val="24"/>
          <w:szCs w:val="24"/>
          <w:lang w:val="ru-RU"/>
        </w:rPr>
      </w:pPr>
      <w:r w:rsidRPr="00354831">
        <w:rPr>
          <w:rFonts w:ascii="Times New Roman" w:hAnsi="Times New Roman"/>
          <w:b/>
          <w:color w:val="000000"/>
          <w:sz w:val="24"/>
          <w:szCs w:val="24"/>
          <w:lang w:val="ru-RU"/>
        </w:rPr>
        <w:t>Чтение</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r w:rsidRPr="00354831">
        <w:rPr>
          <w:rFonts w:ascii="Times New Roman" w:hAnsi="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Орфоэпическое чтение (при переходе к чтению целыми с</w:t>
      </w:r>
      <w:r w:rsidRPr="00354831">
        <w:rPr>
          <w:rFonts w:ascii="Times New Roman" w:hAnsi="Times New Roman"/>
          <w:color w:val="000000"/>
          <w:sz w:val="24"/>
          <w:szCs w:val="24"/>
          <w:lang w:val="ru-RU"/>
        </w:rPr>
        <w:t>ловами). Орфографическое чтение (проговаривание) как средство самоконтроля при письме под диктовку и при списывании.</w:t>
      </w:r>
    </w:p>
    <w:p w:rsidR="00A35B00" w:rsidRPr="00354831" w:rsidRDefault="00130CC9">
      <w:pPr>
        <w:spacing w:after="0" w:line="264" w:lineRule="auto"/>
        <w:ind w:firstLine="600"/>
        <w:jc w:val="both"/>
        <w:rPr>
          <w:sz w:val="24"/>
          <w:szCs w:val="24"/>
          <w:lang w:val="ru-RU"/>
        </w:rPr>
      </w:pPr>
      <w:r w:rsidRPr="00354831">
        <w:rPr>
          <w:rFonts w:ascii="Times New Roman" w:hAnsi="Times New Roman"/>
          <w:b/>
          <w:color w:val="000000"/>
          <w:sz w:val="24"/>
          <w:szCs w:val="24"/>
          <w:lang w:val="ru-RU"/>
        </w:rPr>
        <w:t>СИСТЕМАТИЧЕСКИЙ КУРС</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Сказка фольклорная (народная) и литературная (авторская).</w:t>
      </w:r>
      <w:r w:rsidRPr="00354831">
        <w:rPr>
          <w:rFonts w:ascii="Times New Roman" w:hAnsi="Times New Roman"/>
          <w:color w:val="000000"/>
          <w:sz w:val="24"/>
          <w:szCs w:val="24"/>
          <w:lang w:val="ru-RU"/>
        </w:rPr>
        <w:t xml:space="preserve"> Восприятие текста произведений художественной литературы и у</w:t>
      </w:r>
      <w:r w:rsidRPr="00354831">
        <w:rPr>
          <w:rFonts w:ascii="Times New Roman" w:hAnsi="Times New Roman"/>
          <w:color w:val="000000"/>
          <w:sz w:val="24"/>
          <w:szCs w:val="24"/>
          <w:lang w:val="ru-RU"/>
        </w:rPr>
        <w:t>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w:t>
      </w:r>
      <w:r w:rsidRPr="00354831">
        <w:rPr>
          <w:rFonts w:ascii="Times New Roman" w:hAnsi="Times New Roman"/>
          <w:color w:val="000000"/>
          <w:sz w:val="24"/>
          <w:szCs w:val="24"/>
          <w:lang w:val="ru-RU"/>
        </w:rPr>
        <w:t xml:space="preserve">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w:t>
      </w:r>
      <w:r w:rsidRPr="00354831">
        <w:rPr>
          <w:rFonts w:ascii="Times New Roman" w:hAnsi="Times New Roman"/>
          <w:color w:val="000000"/>
          <w:sz w:val="24"/>
          <w:szCs w:val="24"/>
          <w:lang w:val="ru-RU"/>
        </w:rPr>
        <w:t>, людям, предметам).</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r w:rsidRPr="00354831">
        <w:rPr>
          <w:rFonts w:ascii="Times New Roman" w:hAnsi="Times New Roman"/>
          <w:color w:val="000000"/>
          <w:sz w:val="24"/>
          <w:szCs w:val="24"/>
          <w:lang w:val="ru-RU"/>
        </w:rPr>
        <w:t>и другие (по выбору).</w:t>
      </w:r>
      <w:bookmarkEnd w:id="4"/>
      <w:r w:rsidRPr="00354831">
        <w:rPr>
          <w:rFonts w:ascii="Times New Roman" w:hAnsi="Times New Roman"/>
          <w:color w:val="000000"/>
          <w:sz w:val="24"/>
          <w:szCs w:val="24"/>
          <w:lang w:val="ru-RU"/>
        </w:rPr>
        <w:t xml:space="preserve">‌ </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Произведения о д</w:t>
      </w:r>
      <w:r w:rsidRPr="00354831">
        <w:rPr>
          <w:rFonts w:ascii="Times New Roman" w:hAnsi="Times New Roman"/>
          <w:i/>
          <w:color w:val="000000"/>
          <w:sz w:val="24"/>
          <w:szCs w:val="24"/>
          <w:lang w:val="ru-RU"/>
        </w:rPr>
        <w:t>етях и для детей.</w:t>
      </w:r>
      <w:r w:rsidRPr="00354831">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w:t>
      </w:r>
      <w:r w:rsidRPr="00354831">
        <w:rPr>
          <w:rFonts w:ascii="Times New Roman" w:hAnsi="Times New Roman"/>
          <w:color w:val="000000"/>
          <w:sz w:val="24"/>
          <w:szCs w:val="24"/>
          <w:lang w:val="ru-RU"/>
        </w:rPr>
        <w:t>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w:t>
      </w:r>
      <w:r w:rsidRPr="00354831">
        <w:rPr>
          <w:rFonts w:ascii="Times New Roman" w:hAnsi="Times New Roman"/>
          <w:color w:val="000000"/>
          <w:sz w:val="24"/>
          <w:szCs w:val="24"/>
          <w:lang w:val="ru-RU"/>
        </w:rPr>
        <w:t xml:space="preserve">, его </w:t>
      </w:r>
      <w:r w:rsidRPr="00354831">
        <w:rPr>
          <w:rFonts w:ascii="Times New Roman" w:hAnsi="Times New Roman"/>
          <w:color w:val="000000"/>
          <w:sz w:val="24"/>
          <w:szCs w:val="24"/>
          <w:lang w:val="ru-RU"/>
        </w:rPr>
        <w:lastRenderedPageBreak/>
        <w:t>соотношения с содержанием произведения и его идеей. Осознание нравственно-этических понятий: друг, дружба, забота, труд, взаимопомощь.</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w:t>
      </w:r>
      <w:r w:rsidRPr="00354831">
        <w:rPr>
          <w:rFonts w:ascii="Times New Roman" w:hAnsi="Times New Roman"/>
          <w:color w:val="000000"/>
          <w:sz w:val="24"/>
          <w:szCs w:val="24"/>
          <w:lang w:val="ru-RU"/>
        </w:rPr>
        <w:t>к «Торопливый ножик»,</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В.А. Осеева «Три товарища», А.Л. Барто «Я – лишний», Ю.И. Ермолаев «Лучший друг» ‌</w:t>
      </w:r>
      <w:bookmarkStart w:id="5" w:name="fea8cf03-c8e1-4ed3-94a3-40e6561a8359"/>
      <w:r w:rsidRPr="00354831">
        <w:rPr>
          <w:rFonts w:ascii="Times New Roman" w:hAnsi="Times New Roman"/>
          <w:color w:val="000000"/>
          <w:sz w:val="24"/>
          <w:szCs w:val="24"/>
          <w:lang w:val="ru-RU"/>
        </w:rPr>
        <w:t>и другие (по выбору).</w:t>
      </w:r>
      <w:bookmarkEnd w:id="5"/>
      <w:r w:rsidRPr="00354831">
        <w:rPr>
          <w:rFonts w:ascii="Times New Roman" w:hAnsi="Times New Roman"/>
          <w:color w:val="000000"/>
          <w:sz w:val="24"/>
          <w:szCs w:val="24"/>
          <w:lang w:val="ru-RU"/>
        </w:rPr>
        <w:t>‌</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 xml:space="preserve">Произведения о родной природе. </w:t>
      </w:r>
      <w:r w:rsidRPr="00354831">
        <w:rPr>
          <w:rFonts w:ascii="Times New Roman" w:hAnsi="Times New Roman"/>
          <w:color w:val="000000"/>
          <w:sz w:val="24"/>
          <w:szCs w:val="24"/>
          <w:lang w:val="ru-RU"/>
        </w:rPr>
        <w:t>Восприятие и самостоятельное чтение поэтических произведений о природе (на примере трёх-четырёх до</w:t>
      </w:r>
      <w:r w:rsidRPr="00354831">
        <w:rPr>
          <w:rFonts w:ascii="Times New Roman" w:hAnsi="Times New Roman"/>
          <w:color w:val="000000"/>
          <w:sz w:val="24"/>
          <w:szCs w:val="24"/>
          <w:lang w:val="ru-RU"/>
        </w:rPr>
        <w:t>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w:t>
      </w:r>
      <w:r w:rsidRPr="00354831">
        <w:rPr>
          <w:rFonts w:ascii="Times New Roman" w:hAnsi="Times New Roman"/>
          <w:color w:val="000000"/>
          <w:sz w:val="24"/>
          <w:szCs w:val="24"/>
          <w:lang w:val="ru-RU"/>
        </w:rPr>
        <w:t xml:space="preserve">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w:t>
      </w:r>
      <w:r w:rsidRPr="00354831">
        <w:rPr>
          <w:rFonts w:ascii="Times New Roman" w:hAnsi="Times New Roman"/>
          <w:color w:val="000000"/>
          <w:sz w:val="24"/>
          <w:szCs w:val="24"/>
          <w:lang w:val="ru-RU"/>
        </w:rPr>
        <w:t>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Устное народное творчество – малые фольклорные жанры</w:t>
      </w:r>
      <w:r w:rsidRPr="00354831">
        <w:rPr>
          <w:rFonts w:ascii="Times New Roman" w:hAnsi="Times New Roman"/>
          <w:color w:val="000000"/>
          <w:sz w:val="24"/>
          <w:szCs w:val="24"/>
          <w:lang w:val="ru-RU"/>
        </w:rPr>
        <w:t xml:space="preserve"> (не менее шести произведений). Многообразие малых</w:t>
      </w:r>
      <w:r w:rsidRPr="00354831">
        <w:rPr>
          <w:rFonts w:ascii="Times New Roman" w:hAnsi="Times New Roman"/>
          <w:color w:val="000000"/>
          <w:sz w:val="24"/>
          <w:szCs w:val="24"/>
          <w:lang w:val="ru-RU"/>
        </w:rPr>
        <w:t xml:space="preserve">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w:t>
      </w:r>
      <w:r w:rsidRPr="00354831">
        <w:rPr>
          <w:rFonts w:ascii="Times New Roman" w:hAnsi="Times New Roman"/>
          <w:color w:val="000000"/>
          <w:sz w:val="24"/>
          <w:szCs w:val="24"/>
          <w:lang w:val="ru-RU"/>
        </w:rPr>
        <w:t>ьности. Пословицы – проявление народной мудрости, средство воспитания понимания жизненных правил.</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Произведения для чтения: потешки, загадки, пословицы.</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Произведения о братьях наших меньших</w:t>
      </w:r>
      <w:r w:rsidRPr="00354831">
        <w:rPr>
          <w:rFonts w:ascii="Times New Roman" w:hAnsi="Times New Roman"/>
          <w:color w:val="000000"/>
          <w:sz w:val="24"/>
          <w:szCs w:val="24"/>
          <w:lang w:val="ru-RU"/>
        </w:rPr>
        <w:t xml:space="preserve"> (трёх-четырёх авторов по выбору) – герои произведений. Цель и назна</w:t>
      </w:r>
      <w:r w:rsidRPr="00354831">
        <w:rPr>
          <w:rFonts w:ascii="Times New Roman" w:hAnsi="Times New Roman"/>
          <w:color w:val="000000"/>
          <w:sz w:val="24"/>
          <w:szCs w:val="24"/>
          <w:lang w:val="ru-RU"/>
        </w:rPr>
        <w:t>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w:t>
      </w:r>
      <w:r w:rsidRPr="00354831">
        <w:rPr>
          <w:rFonts w:ascii="Times New Roman" w:hAnsi="Times New Roman"/>
          <w:color w:val="000000"/>
          <w:sz w:val="24"/>
          <w:szCs w:val="24"/>
          <w:lang w:val="ru-RU"/>
        </w:rPr>
        <w:t>тических понятий: любовь и забота о животных.</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6" w:name="fce98a40-ae0b-4d2c-875d-505cf2d5a21d"/>
      <w:r w:rsidRPr="00354831">
        <w:rPr>
          <w:rFonts w:ascii="Times New Roman" w:hAnsi="Times New Roman"/>
          <w:color w:val="000000"/>
          <w:sz w:val="24"/>
          <w:szCs w:val="24"/>
          <w:lang w:val="ru-RU"/>
        </w:rPr>
        <w:t>и другие.</w:t>
      </w:r>
      <w:bookmarkEnd w:id="6"/>
      <w:r w:rsidRPr="00354831">
        <w:rPr>
          <w:rFonts w:ascii="Times New Roman" w:hAnsi="Times New Roman"/>
          <w:color w:val="000000"/>
          <w:sz w:val="24"/>
          <w:szCs w:val="24"/>
          <w:lang w:val="ru-RU"/>
        </w:rPr>
        <w:t>‌</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Произведения о маме.</w:t>
      </w:r>
      <w:r w:rsidRPr="00354831">
        <w:rPr>
          <w:rFonts w:ascii="Times New Roman" w:hAnsi="Times New Roman"/>
          <w:color w:val="000000"/>
          <w:sz w:val="24"/>
          <w:szCs w:val="24"/>
          <w:lang w:val="ru-RU"/>
        </w:rPr>
        <w:t xml:space="preserve"> Восприятие и самостоятельное чтение произведений о </w:t>
      </w:r>
      <w:r w:rsidRPr="00354831">
        <w:rPr>
          <w:rFonts w:ascii="Times New Roman" w:hAnsi="Times New Roman"/>
          <w:color w:val="000000"/>
          <w:sz w:val="24"/>
          <w:szCs w:val="24"/>
          <w:lang w:val="ru-RU"/>
        </w:rPr>
        <w:t>маме (не менее одного автора по выбору, на примере доступных произведений Е. А. Благининой, А. Л. Барто, А. В. Митяева ‌</w:t>
      </w:r>
      <w:bookmarkStart w:id="7" w:name="a3da6f91-f80f-4d4a-8e62-998ba5c8e117"/>
      <w:r w:rsidRPr="00354831">
        <w:rPr>
          <w:rFonts w:ascii="Times New Roman" w:hAnsi="Times New Roman"/>
          <w:color w:val="000000"/>
          <w:sz w:val="24"/>
          <w:szCs w:val="24"/>
          <w:lang w:val="ru-RU"/>
        </w:rPr>
        <w:t>и др.</w:t>
      </w:r>
      <w:bookmarkEnd w:id="7"/>
      <w:r w:rsidRPr="00354831">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w:t>
      </w:r>
      <w:r w:rsidRPr="00354831">
        <w:rPr>
          <w:rFonts w:ascii="Times New Roman" w:hAnsi="Times New Roman"/>
          <w:color w:val="000000"/>
          <w:sz w:val="24"/>
          <w:szCs w:val="24"/>
          <w:lang w:val="ru-RU"/>
        </w:rPr>
        <w:t>атери, близким), проявление любви и заботы о родных людях.</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8" w:name="e4e52ce4-82f6-450f-a8ef-39f9bea95300"/>
      <w:r w:rsidRPr="00354831">
        <w:rPr>
          <w:rFonts w:ascii="Times New Roman" w:hAnsi="Times New Roman"/>
          <w:color w:val="000000"/>
          <w:sz w:val="24"/>
          <w:szCs w:val="24"/>
          <w:lang w:val="ru-RU"/>
        </w:rPr>
        <w:t>и другие (по выбору).</w:t>
      </w:r>
      <w:bookmarkEnd w:id="8"/>
      <w:r w:rsidRPr="00354831">
        <w:rPr>
          <w:rFonts w:ascii="Times New Roman" w:hAnsi="Times New Roman"/>
          <w:color w:val="000000"/>
          <w:sz w:val="24"/>
          <w:szCs w:val="24"/>
          <w:lang w:val="ru-RU"/>
        </w:rPr>
        <w:t>‌</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Фольклорные и авторские произведения о чудесах и фантазии (н</w:t>
      </w:r>
      <w:r w:rsidRPr="00354831">
        <w:rPr>
          <w:rFonts w:ascii="Times New Roman" w:hAnsi="Times New Roman"/>
          <w:i/>
          <w:color w:val="000000"/>
          <w:sz w:val="24"/>
          <w:szCs w:val="24"/>
          <w:lang w:val="ru-RU"/>
        </w:rPr>
        <w:t>е менее трёх произведений).</w:t>
      </w:r>
      <w:r w:rsidRPr="00354831">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w:t>
      </w:r>
      <w:r w:rsidRPr="00354831">
        <w:rPr>
          <w:rFonts w:ascii="Times New Roman" w:hAnsi="Times New Roman"/>
          <w:color w:val="000000"/>
          <w:sz w:val="24"/>
          <w:szCs w:val="24"/>
          <w:lang w:val="ru-RU"/>
        </w:rPr>
        <w:lastRenderedPageBreak/>
        <w:t>Сочетание в произведении реалистических событий с необычными, сказочными, фантастическими.</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Прои</w:t>
      </w:r>
      <w:r w:rsidRPr="00354831">
        <w:rPr>
          <w:rFonts w:ascii="Times New Roman" w:hAnsi="Times New Roman"/>
          <w:color w:val="000000"/>
          <w:sz w:val="24"/>
          <w:szCs w:val="24"/>
          <w:lang w:val="ru-RU"/>
        </w:rPr>
        <w:t xml:space="preserve">зведения для чтения: Р.С. Сеф «Чудо», В.В. Лунин «Я видел чудо», Б.В. Заходер «Моя Вообразилия», Ю.П. Мориц «Сто фантазий» </w:t>
      </w:r>
      <w:r w:rsidRPr="00354831">
        <w:rPr>
          <w:rFonts w:ascii="Times New Roman" w:hAnsi="Times New Roman"/>
          <w:color w:val="333333"/>
          <w:sz w:val="24"/>
          <w:szCs w:val="24"/>
          <w:lang w:val="ru-RU"/>
        </w:rPr>
        <w:t>​‌</w:t>
      </w:r>
      <w:bookmarkStart w:id="9" w:name="1276de16-2d11-43d3-bead-a64a93ae8cc5"/>
      <w:r w:rsidRPr="00354831">
        <w:rPr>
          <w:rFonts w:ascii="Times New Roman" w:hAnsi="Times New Roman"/>
          <w:color w:val="333333"/>
          <w:sz w:val="24"/>
          <w:szCs w:val="24"/>
          <w:lang w:val="ru-RU"/>
        </w:rPr>
        <w:t>и другие (по выбору).</w:t>
      </w:r>
      <w:bookmarkEnd w:id="9"/>
      <w:r w:rsidRPr="00354831">
        <w:rPr>
          <w:rFonts w:ascii="Times New Roman" w:hAnsi="Times New Roman"/>
          <w:color w:val="333333"/>
          <w:sz w:val="24"/>
          <w:szCs w:val="24"/>
          <w:lang w:val="ru-RU"/>
        </w:rPr>
        <w:t>‌</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Библиографическая культура</w:t>
      </w:r>
      <w:r w:rsidRPr="00354831">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w:t>
      </w:r>
      <w:r w:rsidRPr="00354831">
        <w:rPr>
          <w:rFonts w:ascii="Times New Roman" w:hAnsi="Times New Roman"/>
          <w:color w:val="000000"/>
          <w:sz w:val="24"/>
          <w:szCs w:val="24"/>
          <w:lang w:val="ru-RU"/>
        </w:rPr>
        <w:t>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Изучение литературного чтения в 1 классе способствует освоению на пропедевтическом уровне ряда универсальных уч</w:t>
      </w:r>
      <w:r w:rsidRPr="00354831">
        <w:rPr>
          <w:rFonts w:ascii="Times New Roman" w:hAnsi="Times New Roman"/>
          <w:color w:val="000000"/>
          <w:sz w:val="24"/>
          <w:szCs w:val="24"/>
          <w:lang w:val="ru-RU"/>
        </w:rPr>
        <w:t xml:space="preserve">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Базовые логические действия</w:t>
      </w:r>
      <w:r w:rsidRPr="00354831">
        <w:rPr>
          <w:rFonts w:ascii="Times New Roman" w:hAnsi="Times New Roman"/>
          <w:color w:val="000000"/>
          <w:sz w:val="24"/>
          <w:szCs w:val="24"/>
          <w:lang w:val="ru-RU"/>
        </w:rPr>
        <w:t xml:space="preserve"> как часть познавательных универсальных учебных</w:t>
      </w:r>
      <w:r w:rsidRPr="00354831">
        <w:rPr>
          <w:rFonts w:ascii="Times New Roman" w:hAnsi="Times New Roman"/>
          <w:color w:val="000000"/>
          <w:sz w:val="24"/>
          <w:szCs w:val="24"/>
          <w:lang w:val="ru-RU"/>
        </w:rPr>
        <w:t xml:space="preserve"> действий способствуют формированию умений:</w:t>
      </w:r>
    </w:p>
    <w:p w:rsidR="00A35B00" w:rsidRPr="00354831" w:rsidRDefault="00130CC9">
      <w:pPr>
        <w:numPr>
          <w:ilvl w:val="0"/>
          <w:numId w:val="2"/>
        </w:numPr>
        <w:spacing w:after="0" w:line="264" w:lineRule="auto"/>
        <w:jc w:val="both"/>
        <w:rPr>
          <w:sz w:val="24"/>
          <w:szCs w:val="24"/>
          <w:lang w:val="ru-RU"/>
        </w:rPr>
      </w:pPr>
      <w:r w:rsidRPr="00354831">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35B00" w:rsidRPr="00354831" w:rsidRDefault="00130CC9">
      <w:pPr>
        <w:numPr>
          <w:ilvl w:val="0"/>
          <w:numId w:val="2"/>
        </w:numPr>
        <w:spacing w:after="0" w:line="264" w:lineRule="auto"/>
        <w:jc w:val="both"/>
        <w:rPr>
          <w:sz w:val="24"/>
          <w:szCs w:val="24"/>
          <w:lang w:val="ru-RU"/>
        </w:rPr>
      </w:pPr>
      <w:r w:rsidRPr="00354831">
        <w:rPr>
          <w:rFonts w:ascii="Times New Roman" w:hAnsi="Times New Roman"/>
          <w:color w:val="000000"/>
          <w:sz w:val="24"/>
          <w:szCs w:val="24"/>
          <w:lang w:val="ru-RU"/>
        </w:rPr>
        <w:t xml:space="preserve">понимать фактическое содержание прочитанного или </w:t>
      </w:r>
      <w:r w:rsidRPr="00354831">
        <w:rPr>
          <w:rFonts w:ascii="Times New Roman" w:hAnsi="Times New Roman"/>
          <w:color w:val="000000"/>
          <w:sz w:val="24"/>
          <w:szCs w:val="24"/>
          <w:lang w:val="ru-RU"/>
        </w:rPr>
        <w:t>прослушанного текста;</w:t>
      </w:r>
    </w:p>
    <w:p w:rsidR="00A35B00" w:rsidRPr="00354831" w:rsidRDefault="00130CC9">
      <w:pPr>
        <w:numPr>
          <w:ilvl w:val="0"/>
          <w:numId w:val="2"/>
        </w:numPr>
        <w:spacing w:after="0" w:line="264" w:lineRule="auto"/>
        <w:jc w:val="both"/>
        <w:rPr>
          <w:sz w:val="24"/>
          <w:szCs w:val="24"/>
          <w:lang w:val="ru-RU"/>
        </w:rPr>
      </w:pPr>
      <w:r w:rsidRPr="00354831">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35B00" w:rsidRPr="00354831" w:rsidRDefault="00130CC9">
      <w:pPr>
        <w:numPr>
          <w:ilvl w:val="0"/>
          <w:numId w:val="2"/>
        </w:numPr>
        <w:spacing w:after="0" w:line="264" w:lineRule="auto"/>
        <w:jc w:val="both"/>
        <w:rPr>
          <w:sz w:val="24"/>
          <w:szCs w:val="24"/>
          <w:lang w:val="ru-RU"/>
        </w:rPr>
      </w:pPr>
      <w:r w:rsidRPr="00354831">
        <w:rPr>
          <w:rFonts w:ascii="Times New Roman" w:hAnsi="Times New Roman"/>
          <w:color w:val="000000"/>
          <w:sz w:val="24"/>
          <w:szCs w:val="24"/>
          <w:lang w:val="ru-RU"/>
        </w:rPr>
        <w:t>различать и г</w:t>
      </w:r>
      <w:r w:rsidRPr="00354831">
        <w:rPr>
          <w:rFonts w:ascii="Times New Roman" w:hAnsi="Times New Roman"/>
          <w:color w:val="000000"/>
          <w:sz w:val="24"/>
          <w:szCs w:val="24"/>
          <w:lang w:val="ru-RU"/>
        </w:rPr>
        <w:t>руппировать произведения по жанрам (загадки, пословицы, сказки (фольклорная и литературная), стихотворение, рассказ);</w:t>
      </w:r>
    </w:p>
    <w:p w:rsidR="00A35B00" w:rsidRPr="00354831" w:rsidRDefault="00130CC9">
      <w:pPr>
        <w:numPr>
          <w:ilvl w:val="0"/>
          <w:numId w:val="2"/>
        </w:numPr>
        <w:spacing w:after="0" w:line="264" w:lineRule="auto"/>
        <w:jc w:val="both"/>
        <w:rPr>
          <w:sz w:val="24"/>
          <w:szCs w:val="24"/>
          <w:lang w:val="ru-RU"/>
        </w:rPr>
      </w:pPr>
      <w:r w:rsidRPr="00354831">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w:t>
      </w:r>
      <w:r w:rsidRPr="00354831">
        <w:rPr>
          <w:rFonts w:ascii="Times New Roman" w:hAnsi="Times New Roman"/>
          <w:color w:val="000000"/>
          <w:sz w:val="24"/>
          <w:szCs w:val="24"/>
          <w:lang w:val="ru-RU"/>
        </w:rPr>
        <w:t xml:space="preserve"> или отрицательную оценку его поступкам, задавать вопросы по фактическому содержанию;</w:t>
      </w:r>
    </w:p>
    <w:p w:rsidR="00A35B00" w:rsidRPr="00354831" w:rsidRDefault="00130CC9">
      <w:pPr>
        <w:numPr>
          <w:ilvl w:val="0"/>
          <w:numId w:val="2"/>
        </w:numPr>
        <w:spacing w:after="0" w:line="264" w:lineRule="auto"/>
        <w:jc w:val="both"/>
        <w:rPr>
          <w:sz w:val="24"/>
          <w:szCs w:val="24"/>
          <w:lang w:val="ru-RU"/>
        </w:rPr>
      </w:pPr>
      <w:r w:rsidRPr="00354831">
        <w:rPr>
          <w:rFonts w:ascii="Times New Roman" w:hAnsi="Times New Roman"/>
          <w:color w:val="000000"/>
          <w:sz w:val="24"/>
          <w:szCs w:val="24"/>
          <w:lang w:val="ru-RU"/>
        </w:rPr>
        <w:t>сравнивать произведения по теме, настроению, которое оно вызывает.</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Работа с информацией</w:t>
      </w:r>
      <w:r w:rsidRPr="00354831">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w:t>
      </w:r>
      <w:r w:rsidRPr="00354831">
        <w:rPr>
          <w:rFonts w:ascii="Times New Roman" w:hAnsi="Times New Roman"/>
          <w:color w:val="000000"/>
          <w:sz w:val="24"/>
          <w:szCs w:val="24"/>
          <w:lang w:val="ru-RU"/>
        </w:rPr>
        <w:t>умений:</w:t>
      </w:r>
    </w:p>
    <w:p w:rsidR="00A35B00" w:rsidRPr="00354831" w:rsidRDefault="00130CC9">
      <w:pPr>
        <w:numPr>
          <w:ilvl w:val="0"/>
          <w:numId w:val="3"/>
        </w:numPr>
        <w:spacing w:after="0" w:line="264" w:lineRule="auto"/>
        <w:jc w:val="both"/>
        <w:rPr>
          <w:sz w:val="24"/>
          <w:szCs w:val="24"/>
          <w:lang w:val="ru-RU"/>
        </w:rPr>
      </w:pPr>
      <w:r w:rsidRPr="00354831">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A35B00" w:rsidRPr="00354831" w:rsidRDefault="00130CC9">
      <w:pPr>
        <w:numPr>
          <w:ilvl w:val="0"/>
          <w:numId w:val="3"/>
        </w:numPr>
        <w:spacing w:after="0" w:line="264" w:lineRule="auto"/>
        <w:jc w:val="both"/>
        <w:rPr>
          <w:sz w:val="24"/>
          <w:szCs w:val="24"/>
          <w:lang w:val="ru-RU"/>
        </w:rPr>
      </w:pPr>
      <w:r w:rsidRPr="00354831">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К</w:t>
      </w:r>
      <w:r w:rsidRPr="00354831">
        <w:rPr>
          <w:rFonts w:ascii="Times New Roman" w:hAnsi="Times New Roman"/>
          <w:i/>
          <w:color w:val="000000"/>
          <w:sz w:val="24"/>
          <w:szCs w:val="24"/>
          <w:lang w:val="ru-RU"/>
        </w:rPr>
        <w:t>оммуникативные универсальные учебные действия</w:t>
      </w:r>
      <w:r w:rsidRPr="00354831">
        <w:rPr>
          <w:rFonts w:ascii="Times New Roman" w:hAnsi="Times New Roman"/>
          <w:color w:val="000000"/>
          <w:sz w:val="24"/>
          <w:szCs w:val="24"/>
          <w:lang w:val="ru-RU"/>
        </w:rPr>
        <w:t xml:space="preserve"> способствуют формированию умений:</w:t>
      </w:r>
    </w:p>
    <w:p w:rsidR="00A35B00" w:rsidRPr="00354831" w:rsidRDefault="00130CC9">
      <w:pPr>
        <w:numPr>
          <w:ilvl w:val="0"/>
          <w:numId w:val="4"/>
        </w:numPr>
        <w:spacing w:after="0" w:line="264" w:lineRule="auto"/>
        <w:jc w:val="both"/>
        <w:rPr>
          <w:sz w:val="24"/>
          <w:szCs w:val="24"/>
          <w:lang w:val="ru-RU"/>
        </w:rPr>
      </w:pPr>
      <w:r w:rsidRPr="00354831">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rsidR="00A35B00" w:rsidRPr="00354831" w:rsidRDefault="00130CC9">
      <w:pPr>
        <w:numPr>
          <w:ilvl w:val="0"/>
          <w:numId w:val="4"/>
        </w:numPr>
        <w:spacing w:after="0" w:line="264" w:lineRule="auto"/>
        <w:jc w:val="both"/>
        <w:rPr>
          <w:sz w:val="24"/>
          <w:szCs w:val="24"/>
          <w:lang w:val="ru-RU"/>
        </w:rPr>
      </w:pPr>
      <w:r w:rsidRPr="00354831">
        <w:rPr>
          <w:rFonts w:ascii="Times New Roman" w:hAnsi="Times New Roman"/>
          <w:color w:val="000000"/>
          <w:sz w:val="24"/>
          <w:szCs w:val="24"/>
          <w:lang w:val="ru-RU"/>
        </w:rPr>
        <w:lastRenderedPageBreak/>
        <w:t xml:space="preserve">участвовать в беседе по обсуждению прослушанного или прочитанного текста: слушать собеседника, </w:t>
      </w:r>
      <w:r w:rsidRPr="00354831">
        <w:rPr>
          <w:rFonts w:ascii="Times New Roman" w:hAnsi="Times New Roman"/>
          <w:color w:val="000000"/>
          <w:sz w:val="24"/>
          <w:szCs w:val="24"/>
          <w:lang w:val="ru-RU"/>
        </w:rPr>
        <w:t>отвечать на вопросы, высказывать своё отношение к обсуждаемой проблеме;</w:t>
      </w:r>
    </w:p>
    <w:p w:rsidR="00A35B00" w:rsidRPr="00354831" w:rsidRDefault="00130CC9">
      <w:pPr>
        <w:numPr>
          <w:ilvl w:val="0"/>
          <w:numId w:val="4"/>
        </w:numPr>
        <w:spacing w:after="0" w:line="264" w:lineRule="auto"/>
        <w:jc w:val="both"/>
        <w:rPr>
          <w:sz w:val="24"/>
          <w:szCs w:val="24"/>
          <w:lang w:val="ru-RU"/>
        </w:rPr>
      </w:pPr>
      <w:r w:rsidRPr="00354831">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rsidR="00A35B00" w:rsidRPr="00354831" w:rsidRDefault="00130CC9">
      <w:pPr>
        <w:numPr>
          <w:ilvl w:val="0"/>
          <w:numId w:val="4"/>
        </w:numPr>
        <w:spacing w:after="0" w:line="264" w:lineRule="auto"/>
        <w:jc w:val="both"/>
        <w:rPr>
          <w:sz w:val="24"/>
          <w:szCs w:val="24"/>
          <w:lang w:val="ru-RU"/>
        </w:rPr>
      </w:pPr>
      <w:r w:rsidRPr="00354831">
        <w:rPr>
          <w:rFonts w:ascii="Times New Roman" w:hAnsi="Times New Roman"/>
          <w:color w:val="000000"/>
          <w:sz w:val="24"/>
          <w:szCs w:val="24"/>
          <w:lang w:val="ru-RU"/>
        </w:rPr>
        <w:t>объяснять своими словами значение изученных понятий;</w:t>
      </w:r>
    </w:p>
    <w:p w:rsidR="00A35B00" w:rsidRPr="00354831" w:rsidRDefault="00130CC9">
      <w:pPr>
        <w:numPr>
          <w:ilvl w:val="0"/>
          <w:numId w:val="4"/>
        </w:numPr>
        <w:spacing w:after="0" w:line="264" w:lineRule="auto"/>
        <w:jc w:val="both"/>
        <w:rPr>
          <w:sz w:val="24"/>
          <w:szCs w:val="24"/>
          <w:lang w:val="ru-RU"/>
        </w:rPr>
      </w:pPr>
      <w:r w:rsidRPr="00354831">
        <w:rPr>
          <w:rFonts w:ascii="Times New Roman" w:hAnsi="Times New Roman"/>
          <w:color w:val="000000"/>
          <w:sz w:val="24"/>
          <w:szCs w:val="24"/>
          <w:lang w:val="ru-RU"/>
        </w:rPr>
        <w:t>описывать своё настроение после слуш</w:t>
      </w:r>
      <w:r w:rsidRPr="00354831">
        <w:rPr>
          <w:rFonts w:ascii="Times New Roman" w:hAnsi="Times New Roman"/>
          <w:color w:val="000000"/>
          <w:sz w:val="24"/>
          <w:szCs w:val="24"/>
          <w:lang w:val="ru-RU"/>
        </w:rPr>
        <w:t>ания (чтения) стихотворений, сказок, рассказов.</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Регулятивные универсальные учебные действия</w:t>
      </w:r>
      <w:r w:rsidRPr="00354831">
        <w:rPr>
          <w:rFonts w:ascii="Times New Roman" w:hAnsi="Times New Roman"/>
          <w:color w:val="000000"/>
          <w:sz w:val="24"/>
          <w:szCs w:val="24"/>
          <w:lang w:val="ru-RU"/>
        </w:rPr>
        <w:t xml:space="preserve"> способствуют формированию умений:</w:t>
      </w:r>
    </w:p>
    <w:p w:rsidR="00A35B00" w:rsidRPr="00354831" w:rsidRDefault="00130CC9">
      <w:pPr>
        <w:numPr>
          <w:ilvl w:val="0"/>
          <w:numId w:val="5"/>
        </w:numPr>
        <w:spacing w:after="0" w:line="264" w:lineRule="auto"/>
        <w:jc w:val="both"/>
        <w:rPr>
          <w:sz w:val="24"/>
          <w:szCs w:val="24"/>
          <w:lang w:val="ru-RU"/>
        </w:rPr>
      </w:pPr>
      <w:r w:rsidRPr="00354831">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A35B00" w:rsidRPr="00354831" w:rsidRDefault="00130CC9">
      <w:pPr>
        <w:numPr>
          <w:ilvl w:val="0"/>
          <w:numId w:val="5"/>
        </w:numPr>
        <w:spacing w:after="0" w:line="264" w:lineRule="auto"/>
        <w:jc w:val="both"/>
        <w:rPr>
          <w:sz w:val="24"/>
          <w:szCs w:val="24"/>
          <w:lang w:val="ru-RU"/>
        </w:rPr>
      </w:pPr>
      <w:r w:rsidRPr="00354831">
        <w:rPr>
          <w:rFonts w:ascii="Times New Roman" w:hAnsi="Times New Roman"/>
          <w:color w:val="000000"/>
          <w:sz w:val="24"/>
          <w:szCs w:val="24"/>
          <w:lang w:val="ru-RU"/>
        </w:rPr>
        <w:t>проявлять желание самос</w:t>
      </w:r>
      <w:r w:rsidRPr="00354831">
        <w:rPr>
          <w:rFonts w:ascii="Times New Roman" w:hAnsi="Times New Roman"/>
          <w:color w:val="000000"/>
          <w:sz w:val="24"/>
          <w:szCs w:val="24"/>
          <w:lang w:val="ru-RU"/>
        </w:rPr>
        <w:t xml:space="preserve">тоятельно читать, совершенствовать свой навык чтения; </w:t>
      </w:r>
    </w:p>
    <w:p w:rsidR="00A35B00" w:rsidRPr="00354831" w:rsidRDefault="00130CC9">
      <w:pPr>
        <w:numPr>
          <w:ilvl w:val="0"/>
          <w:numId w:val="5"/>
        </w:numPr>
        <w:spacing w:after="0" w:line="264" w:lineRule="auto"/>
        <w:jc w:val="both"/>
        <w:rPr>
          <w:sz w:val="24"/>
          <w:szCs w:val="24"/>
          <w:lang w:val="ru-RU"/>
        </w:rPr>
      </w:pPr>
      <w:r w:rsidRPr="00354831">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rsidR="00A35B00" w:rsidRPr="00354831" w:rsidRDefault="00130CC9">
      <w:pPr>
        <w:spacing w:after="0" w:line="264" w:lineRule="auto"/>
        <w:ind w:firstLine="600"/>
        <w:jc w:val="both"/>
        <w:rPr>
          <w:sz w:val="24"/>
          <w:szCs w:val="24"/>
          <w:lang w:val="ru-RU"/>
        </w:rPr>
      </w:pPr>
      <w:r w:rsidRPr="00354831">
        <w:rPr>
          <w:rFonts w:ascii="Times New Roman" w:hAnsi="Times New Roman"/>
          <w:i/>
          <w:color w:val="000000"/>
          <w:sz w:val="24"/>
          <w:szCs w:val="24"/>
          <w:lang w:val="ru-RU"/>
        </w:rPr>
        <w:t>Совместная деятельность</w:t>
      </w:r>
      <w:r w:rsidRPr="00354831">
        <w:rPr>
          <w:rFonts w:ascii="Times New Roman" w:hAnsi="Times New Roman"/>
          <w:color w:val="000000"/>
          <w:sz w:val="24"/>
          <w:szCs w:val="24"/>
          <w:lang w:val="ru-RU"/>
        </w:rPr>
        <w:t xml:space="preserve"> способствует формированию умений:</w:t>
      </w:r>
    </w:p>
    <w:p w:rsidR="00A35B00" w:rsidRPr="00354831" w:rsidRDefault="00130CC9">
      <w:pPr>
        <w:numPr>
          <w:ilvl w:val="0"/>
          <w:numId w:val="6"/>
        </w:numPr>
        <w:spacing w:after="0" w:line="264" w:lineRule="auto"/>
        <w:jc w:val="both"/>
        <w:rPr>
          <w:sz w:val="24"/>
          <w:szCs w:val="24"/>
          <w:lang w:val="ru-RU"/>
        </w:rPr>
      </w:pPr>
      <w:r w:rsidRPr="00354831">
        <w:rPr>
          <w:rFonts w:ascii="Times New Roman" w:hAnsi="Times New Roman"/>
          <w:color w:val="000000"/>
          <w:sz w:val="24"/>
          <w:szCs w:val="24"/>
          <w:lang w:val="ru-RU"/>
        </w:rPr>
        <w:t>проявлять желание работать в парах, небольших группах</w:t>
      </w:r>
      <w:r w:rsidRPr="00354831">
        <w:rPr>
          <w:rFonts w:ascii="Times New Roman" w:hAnsi="Times New Roman"/>
          <w:color w:val="000000"/>
          <w:sz w:val="24"/>
          <w:szCs w:val="24"/>
          <w:lang w:val="ru-RU"/>
        </w:rPr>
        <w:t>;</w:t>
      </w:r>
    </w:p>
    <w:p w:rsidR="00A35B00" w:rsidRPr="00354831" w:rsidRDefault="00130CC9">
      <w:pPr>
        <w:numPr>
          <w:ilvl w:val="0"/>
          <w:numId w:val="6"/>
        </w:numPr>
        <w:spacing w:after="0" w:line="264" w:lineRule="auto"/>
        <w:jc w:val="both"/>
        <w:rPr>
          <w:sz w:val="24"/>
          <w:szCs w:val="24"/>
          <w:lang w:val="ru-RU"/>
        </w:rPr>
      </w:pPr>
      <w:r w:rsidRPr="00354831">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A35B00" w:rsidRPr="00354831" w:rsidRDefault="00A35B00">
      <w:pPr>
        <w:spacing w:after="0" w:line="264" w:lineRule="auto"/>
        <w:ind w:left="120"/>
        <w:jc w:val="both"/>
        <w:rPr>
          <w:sz w:val="24"/>
          <w:szCs w:val="24"/>
          <w:lang w:val="ru-RU"/>
        </w:rPr>
      </w:pPr>
    </w:p>
    <w:p w:rsidR="00A35B00" w:rsidRPr="00354831" w:rsidRDefault="00A35B00">
      <w:pPr>
        <w:spacing w:after="0" w:line="264" w:lineRule="auto"/>
        <w:ind w:left="120"/>
        <w:jc w:val="both"/>
        <w:rPr>
          <w:sz w:val="24"/>
          <w:szCs w:val="24"/>
          <w:lang w:val="ru-RU"/>
        </w:rPr>
      </w:pPr>
    </w:p>
    <w:p w:rsidR="00A35B00" w:rsidRPr="00354831" w:rsidRDefault="00130CC9">
      <w:pPr>
        <w:spacing w:after="0" w:line="264" w:lineRule="auto"/>
        <w:ind w:left="120"/>
        <w:jc w:val="both"/>
        <w:rPr>
          <w:sz w:val="24"/>
          <w:szCs w:val="24"/>
          <w:lang w:val="ru-RU"/>
        </w:rPr>
      </w:pPr>
      <w:bookmarkStart w:id="10" w:name="block-23754570"/>
      <w:bookmarkEnd w:id="2"/>
      <w:r w:rsidRPr="00354831">
        <w:rPr>
          <w:rFonts w:ascii="Times New Roman" w:hAnsi="Times New Roman"/>
          <w:b/>
          <w:color w:val="333333"/>
          <w:sz w:val="24"/>
          <w:szCs w:val="24"/>
          <w:lang w:val="ru-RU"/>
        </w:rPr>
        <w:t xml:space="preserve">ПЛАНИРУЕМЫЕ </w:t>
      </w:r>
      <w:r w:rsidRPr="00354831">
        <w:rPr>
          <w:rFonts w:ascii="Times New Roman" w:hAnsi="Times New Roman"/>
          <w:b/>
          <w:color w:val="000000"/>
          <w:sz w:val="24"/>
          <w:szCs w:val="24"/>
          <w:lang w:val="ru-RU"/>
        </w:rPr>
        <w:t xml:space="preserve">ОБРАЗОВАТЕЛЬНЫЕ </w:t>
      </w:r>
      <w:r w:rsidRPr="00354831">
        <w:rPr>
          <w:rFonts w:ascii="Times New Roman" w:hAnsi="Times New Roman"/>
          <w:b/>
          <w:color w:val="333333"/>
          <w:sz w:val="24"/>
          <w:szCs w:val="24"/>
          <w:lang w:val="ru-RU"/>
        </w:rPr>
        <w:t>РЕЗУЛЬТАТЫ</w:t>
      </w:r>
    </w:p>
    <w:p w:rsidR="00A35B00" w:rsidRPr="00354831" w:rsidRDefault="00A35B00">
      <w:pPr>
        <w:spacing w:after="0" w:line="264" w:lineRule="auto"/>
        <w:ind w:left="120"/>
        <w:jc w:val="both"/>
        <w:rPr>
          <w:sz w:val="24"/>
          <w:szCs w:val="24"/>
          <w:lang w:val="ru-RU"/>
        </w:rPr>
      </w:pP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 xml:space="preserve">Изучение литературного чтения в 1-4 классах направлено на достижение обучающимися личностных, </w:t>
      </w:r>
      <w:r w:rsidRPr="00354831">
        <w:rPr>
          <w:rFonts w:ascii="Times New Roman" w:hAnsi="Times New Roman"/>
          <w:color w:val="000000"/>
          <w:sz w:val="24"/>
          <w:szCs w:val="24"/>
          <w:lang w:val="ru-RU"/>
        </w:rPr>
        <w:t>метапредметных и предметных результатов освоения учебного предмета.</w:t>
      </w:r>
    </w:p>
    <w:p w:rsidR="00A35B00" w:rsidRPr="00354831" w:rsidRDefault="00A35B00">
      <w:pPr>
        <w:spacing w:after="0" w:line="264" w:lineRule="auto"/>
        <w:ind w:left="120"/>
        <w:jc w:val="both"/>
        <w:rPr>
          <w:sz w:val="24"/>
          <w:szCs w:val="24"/>
          <w:lang w:val="ru-RU"/>
        </w:rPr>
      </w:pPr>
    </w:p>
    <w:p w:rsidR="00A35B00" w:rsidRPr="00354831" w:rsidRDefault="00130CC9">
      <w:pPr>
        <w:spacing w:after="0" w:line="264" w:lineRule="auto"/>
        <w:ind w:left="120"/>
        <w:jc w:val="both"/>
        <w:rPr>
          <w:sz w:val="24"/>
          <w:szCs w:val="24"/>
          <w:lang w:val="ru-RU"/>
        </w:rPr>
      </w:pPr>
      <w:r w:rsidRPr="00354831">
        <w:rPr>
          <w:rFonts w:ascii="Times New Roman" w:hAnsi="Times New Roman"/>
          <w:b/>
          <w:color w:val="000000"/>
          <w:sz w:val="24"/>
          <w:szCs w:val="24"/>
          <w:lang w:val="ru-RU"/>
        </w:rPr>
        <w:t>ЛИЧНОСТНЫЕ РЕЗУЛЬТАТЫ</w:t>
      </w:r>
    </w:p>
    <w:p w:rsidR="00A35B00" w:rsidRPr="00354831" w:rsidRDefault="00A35B00">
      <w:pPr>
        <w:spacing w:after="0" w:line="264" w:lineRule="auto"/>
        <w:ind w:left="120"/>
        <w:jc w:val="both"/>
        <w:rPr>
          <w:sz w:val="24"/>
          <w:szCs w:val="24"/>
          <w:lang w:val="ru-RU"/>
        </w:rPr>
      </w:pP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w:t>
      </w:r>
      <w:r w:rsidRPr="00354831">
        <w:rPr>
          <w:rFonts w:ascii="Times New Roman" w:hAnsi="Times New Roman"/>
          <w:color w:val="000000"/>
          <w:sz w:val="24"/>
          <w:szCs w:val="24"/>
          <w:lang w:val="ru-RU"/>
        </w:rPr>
        <w:t>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w:t>
      </w:r>
      <w:r w:rsidRPr="00354831">
        <w:rPr>
          <w:rFonts w:ascii="Times New Roman" w:hAnsi="Times New Roman"/>
          <w:color w:val="000000"/>
          <w:sz w:val="24"/>
          <w:szCs w:val="24"/>
          <w:lang w:val="ru-RU"/>
        </w:rPr>
        <w:t>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35B00" w:rsidRDefault="00130CC9">
      <w:pPr>
        <w:spacing w:after="0" w:line="264" w:lineRule="auto"/>
        <w:ind w:firstLine="600"/>
        <w:jc w:val="both"/>
        <w:rPr>
          <w:sz w:val="24"/>
          <w:szCs w:val="24"/>
        </w:rPr>
      </w:pPr>
      <w:r>
        <w:rPr>
          <w:rFonts w:ascii="Times New Roman" w:hAnsi="Times New Roman"/>
          <w:b/>
          <w:color w:val="000000"/>
          <w:sz w:val="24"/>
          <w:szCs w:val="24"/>
        </w:rPr>
        <w:t>Гражданско-патриотическое воспит</w:t>
      </w:r>
      <w:r>
        <w:rPr>
          <w:rFonts w:ascii="Times New Roman" w:hAnsi="Times New Roman"/>
          <w:b/>
          <w:color w:val="000000"/>
          <w:sz w:val="24"/>
          <w:szCs w:val="24"/>
        </w:rPr>
        <w:t>ание:</w:t>
      </w:r>
    </w:p>
    <w:p w:rsidR="00A35B00" w:rsidRPr="00354831" w:rsidRDefault="00130CC9">
      <w:pPr>
        <w:numPr>
          <w:ilvl w:val="0"/>
          <w:numId w:val="7"/>
        </w:numPr>
        <w:spacing w:after="0" w:line="264" w:lineRule="auto"/>
        <w:jc w:val="both"/>
        <w:rPr>
          <w:sz w:val="24"/>
          <w:szCs w:val="24"/>
          <w:lang w:val="ru-RU"/>
        </w:rPr>
      </w:pPr>
      <w:r w:rsidRPr="00354831">
        <w:rPr>
          <w:rFonts w:ascii="Times New Roman" w:hAnsi="Times New Roman"/>
          <w:color w:val="000000"/>
          <w:sz w:val="24"/>
          <w:szCs w:val="24"/>
          <w:lang w:val="ru-RU"/>
        </w:rPr>
        <w:lastRenderedPageBreak/>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35B00" w:rsidRPr="00354831" w:rsidRDefault="00130CC9">
      <w:pPr>
        <w:numPr>
          <w:ilvl w:val="0"/>
          <w:numId w:val="7"/>
        </w:numPr>
        <w:spacing w:after="0" w:line="264" w:lineRule="auto"/>
        <w:jc w:val="both"/>
        <w:rPr>
          <w:sz w:val="24"/>
          <w:szCs w:val="24"/>
          <w:lang w:val="ru-RU"/>
        </w:rPr>
      </w:pPr>
      <w:r w:rsidRPr="00354831">
        <w:rPr>
          <w:rFonts w:ascii="Times New Roman" w:hAnsi="Times New Roman"/>
          <w:color w:val="000000"/>
          <w:sz w:val="24"/>
          <w:szCs w:val="24"/>
          <w:lang w:val="ru-RU"/>
        </w:rPr>
        <w:t>осознание своей эт</w:t>
      </w:r>
      <w:r w:rsidRPr="00354831">
        <w:rPr>
          <w:rFonts w:ascii="Times New Roman" w:hAnsi="Times New Roman"/>
          <w:color w:val="000000"/>
          <w:sz w:val="24"/>
          <w:szCs w:val="24"/>
          <w:lang w:val="ru-RU"/>
        </w:rPr>
        <w:t>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w:t>
      </w:r>
      <w:r w:rsidRPr="00354831">
        <w:rPr>
          <w:rFonts w:ascii="Times New Roman" w:hAnsi="Times New Roman"/>
          <w:color w:val="000000"/>
          <w:sz w:val="24"/>
          <w:szCs w:val="24"/>
          <w:lang w:val="ru-RU"/>
        </w:rPr>
        <w:t>дставителей русской литературы и творчества народов России;</w:t>
      </w:r>
    </w:p>
    <w:p w:rsidR="00A35B00" w:rsidRPr="00354831" w:rsidRDefault="00130CC9">
      <w:pPr>
        <w:numPr>
          <w:ilvl w:val="0"/>
          <w:numId w:val="7"/>
        </w:numPr>
        <w:spacing w:after="0" w:line="264" w:lineRule="auto"/>
        <w:jc w:val="both"/>
        <w:rPr>
          <w:sz w:val="24"/>
          <w:szCs w:val="24"/>
          <w:lang w:val="ru-RU"/>
        </w:rPr>
      </w:pPr>
      <w:r w:rsidRPr="00354831">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r w:rsidRPr="00354831">
        <w:rPr>
          <w:rFonts w:ascii="Times New Roman" w:hAnsi="Times New Roman"/>
          <w:color w:val="000000"/>
          <w:sz w:val="24"/>
          <w:szCs w:val="24"/>
          <w:lang w:val="ru-RU"/>
        </w:rPr>
        <w:t>.</w:t>
      </w:r>
    </w:p>
    <w:p w:rsidR="00A35B00" w:rsidRDefault="00130CC9">
      <w:pPr>
        <w:spacing w:after="0" w:line="264" w:lineRule="auto"/>
        <w:ind w:firstLine="600"/>
        <w:jc w:val="both"/>
        <w:rPr>
          <w:sz w:val="24"/>
          <w:szCs w:val="24"/>
        </w:rPr>
      </w:pPr>
      <w:r>
        <w:rPr>
          <w:rFonts w:ascii="Times New Roman" w:hAnsi="Times New Roman"/>
          <w:b/>
          <w:color w:val="000000"/>
          <w:sz w:val="24"/>
          <w:szCs w:val="24"/>
        </w:rPr>
        <w:t>Духовно-нравственное воспитание:</w:t>
      </w:r>
    </w:p>
    <w:p w:rsidR="00A35B00" w:rsidRPr="00354831" w:rsidRDefault="00130CC9">
      <w:pPr>
        <w:numPr>
          <w:ilvl w:val="0"/>
          <w:numId w:val="8"/>
        </w:numPr>
        <w:spacing w:after="0" w:line="264" w:lineRule="auto"/>
        <w:jc w:val="both"/>
        <w:rPr>
          <w:sz w:val="24"/>
          <w:szCs w:val="24"/>
          <w:lang w:val="ru-RU"/>
        </w:rPr>
      </w:pPr>
      <w:r w:rsidRPr="00354831">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w:t>
      </w:r>
      <w:r w:rsidRPr="00354831">
        <w:rPr>
          <w:rFonts w:ascii="Times New Roman" w:hAnsi="Times New Roman"/>
          <w:color w:val="000000"/>
          <w:sz w:val="24"/>
          <w:szCs w:val="24"/>
          <w:lang w:val="ru-RU"/>
        </w:rPr>
        <w:t xml:space="preserve"> от их национальности, социального статуса, вероисповедания;</w:t>
      </w:r>
    </w:p>
    <w:p w:rsidR="00A35B00" w:rsidRPr="00354831" w:rsidRDefault="00130CC9">
      <w:pPr>
        <w:numPr>
          <w:ilvl w:val="0"/>
          <w:numId w:val="8"/>
        </w:numPr>
        <w:spacing w:after="0" w:line="264" w:lineRule="auto"/>
        <w:jc w:val="both"/>
        <w:rPr>
          <w:sz w:val="24"/>
          <w:szCs w:val="24"/>
          <w:lang w:val="ru-RU"/>
        </w:rPr>
      </w:pPr>
      <w:r w:rsidRPr="00354831">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A35B00" w:rsidRPr="00354831" w:rsidRDefault="00130CC9">
      <w:pPr>
        <w:numPr>
          <w:ilvl w:val="0"/>
          <w:numId w:val="8"/>
        </w:numPr>
        <w:spacing w:after="0" w:line="264" w:lineRule="auto"/>
        <w:jc w:val="both"/>
        <w:rPr>
          <w:sz w:val="24"/>
          <w:szCs w:val="24"/>
          <w:lang w:val="ru-RU"/>
        </w:rPr>
      </w:pPr>
      <w:r w:rsidRPr="00354831">
        <w:rPr>
          <w:rFonts w:ascii="Times New Roman" w:hAnsi="Times New Roman"/>
          <w:color w:val="000000"/>
          <w:sz w:val="24"/>
          <w:szCs w:val="24"/>
          <w:lang w:val="ru-RU"/>
        </w:rPr>
        <w:t>выражение своего видения мира, индивидуальной позиции посредством</w:t>
      </w:r>
      <w:r w:rsidRPr="00354831">
        <w:rPr>
          <w:rFonts w:ascii="Times New Roman" w:hAnsi="Times New Roman"/>
          <w:color w:val="000000"/>
          <w:sz w:val="24"/>
          <w:szCs w:val="24"/>
          <w:lang w:val="ru-RU"/>
        </w:rPr>
        <w:t xml:space="preserve"> накопления и систематизации литературных впечатлений, разнообразных по эмоциональной окраске;</w:t>
      </w:r>
    </w:p>
    <w:p w:rsidR="00A35B00" w:rsidRPr="00354831" w:rsidRDefault="00130CC9">
      <w:pPr>
        <w:numPr>
          <w:ilvl w:val="0"/>
          <w:numId w:val="8"/>
        </w:numPr>
        <w:spacing w:after="0" w:line="264" w:lineRule="auto"/>
        <w:jc w:val="both"/>
        <w:rPr>
          <w:sz w:val="24"/>
          <w:szCs w:val="24"/>
          <w:lang w:val="ru-RU"/>
        </w:rPr>
      </w:pPr>
      <w:r w:rsidRPr="00354831">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A35B00" w:rsidRDefault="00130CC9">
      <w:pPr>
        <w:spacing w:after="0" w:line="264" w:lineRule="auto"/>
        <w:ind w:firstLine="600"/>
        <w:jc w:val="both"/>
        <w:rPr>
          <w:sz w:val="24"/>
          <w:szCs w:val="24"/>
        </w:rPr>
      </w:pPr>
      <w:r>
        <w:rPr>
          <w:rFonts w:ascii="Times New Roman" w:hAnsi="Times New Roman"/>
          <w:b/>
          <w:color w:val="000000"/>
          <w:sz w:val="24"/>
          <w:szCs w:val="24"/>
        </w:rPr>
        <w:t>Эстетическое воспитание:</w:t>
      </w:r>
    </w:p>
    <w:p w:rsidR="00A35B00" w:rsidRPr="00354831" w:rsidRDefault="00130CC9">
      <w:pPr>
        <w:numPr>
          <w:ilvl w:val="0"/>
          <w:numId w:val="9"/>
        </w:numPr>
        <w:spacing w:after="0" w:line="264" w:lineRule="auto"/>
        <w:jc w:val="both"/>
        <w:rPr>
          <w:sz w:val="24"/>
          <w:szCs w:val="24"/>
          <w:lang w:val="ru-RU"/>
        </w:rPr>
      </w:pPr>
      <w:r w:rsidRPr="00354831">
        <w:rPr>
          <w:rFonts w:ascii="Times New Roman" w:hAnsi="Times New Roman"/>
          <w:color w:val="000000"/>
          <w:sz w:val="24"/>
          <w:szCs w:val="24"/>
          <w:lang w:val="ru-RU"/>
        </w:rPr>
        <w:t xml:space="preserve">проявление уважительного </w:t>
      </w:r>
      <w:r w:rsidRPr="00354831">
        <w:rPr>
          <w:rFonts w:ascii="Times New Roman" w:hAnsi="Times New Roman"/>
          <w:color w:val="000000"/>
          <w:sz w:val="24"/>
          <w:szCs w:val="24"/>
          <w:lang w:val="ru-RU"/>
        </w:rPr>
        <w:t>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35B00" w:rsidRPr="00354831" w:rsidRDefault="00130CC9">
      <w:pPr>
        <w:numPr>
          <w:ilvl w:val="0"/>
          <w:numId w:val="9"/>
        </w:numPr>
        <w:spacing w:after="0" w:line="264" w:lineRule="auto"/>
        <w:jc w:val="both"/>
        <w:rPr>
          <w:sz w:val="24"/>
          <w:szCs w:val="24"/>
          <w:lang w:val="ru-RU"/>
        </w:rPr>
      </w:pPr>
      <w:r w:rsidRPr="00354831">
        <w:rPr>
          <w:rFonts w:ascii="Times New Roman" w:hAnsi="Times New Roman"/>
          <w:color w:val="000000"/>
          <w:sz w:val="24"/>
          <w:szCs w:val="24"/>
          <w:lang w:val="ru-RU"/>
        </w:rPr>
        <w:t>приобретен</w:t>
      </w:r>
      <w:r w:rsidRPr="00354831">
        <w:rPr>
          <w:rFonts w:ascii="Times New Roman" w:hAnsi="Times New Roman"/>
          <w:color w:val="000000"/>
          <w:sz w:val="24"/>
          <w:szCs w:val="24"/>
          <w:lang w:val="ru-RU"/>
        </w:rPr>
        <w:t>ие эстетического опыта слушания, чтения и эмоционально-эстетической оценки произведений фольклора и художественной литературы;</w:t>
      </w:r>
    </w:p>
    <w:p w:rsidR="00A35B00" w:rsidRPr="00354831" w:rsidRDefault="00130CC9">
      <w:pPr>
        <w:numPr>
          <w:ilvl w:val="0"/>
          <w:numId w:val="9"/>
        </w:numPr>
        <w:spacing w:after="0" w:line="264" w:lineRule="auto"/>
        <w:jc w:val="both"/>
        <w:rPr>
          <w:sz w:val="24"/>
          <w:szCs w:val="24"/>
          <w:lang w:val="ru-RU"/>
        </w:rPr>
      </w:pPr>
      <w:r w:rsidRPr="00354831">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A35B00" w:rsidRDefault="00130CC9">
      <w:pPr>
        <w:spacing w:after="0" w:line="264" w:lineRule="auto"/>
        <w:ind w:firstLine="600"/>
        <w:jc w:val="both"/>
        <w:rPr>
          <w:sz w:val="24"/>
          <w:szCs w:val="24"/>
        </w:rPr>
      </w:pPr>
      <w:r>
        <w:rPr>
          <w:rFonts w:ascii="Times New Roman" w:hAnsi="Times New Roman"/>
          <w:b/>
          <w:color w:val="000000"/>
          <w:sz w:val="24"/>
          <w:szCs w:val="24"/>
        </w:rPr>
        <w:t>Трудовое воспитание</w:t>
      </w:r>
      <w:r>
        <w:rPr>
          <w:rFonts w:ascii="Times New Roman" w:hAnsi="Times New Roman"/>
          <w:b/>
          <w:color w:val="000000"/>
          <w:sz w:val="24"/>
          <w:szCs w:val="24"/>
        </w:rPr>
        <w:t>:</w:t>
      </w:r>
    </w:p>
    <w:p w:rsidR="00A35B00" w:rsidRPr="00354831" w:rsidRDefault="00130CC9">
      <w:pPr>
        <w:numPr>
          <w:ilvl w:val="0"/>
          <w:numId w:val="10"/>
        </w:numPr>
        <w:spacing w:after="0" w:line="264" w:lineRule="auto"/>
        <w:jc w:val="both"/>
        <w:rPr>
          <w:sz w:val="24"/>
          <w:szCs w:val="24"/>
          <w:lang w:val="ru-RU"/>
        </w:rPr>
      </w:pPr>
      <w:r w:rsidRPr="00354831">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35B00" w:rsidRDefault="00130CC9">
      <w:pPr>
        <w:spacing w:after="0" w:line="264" w:lineRule="auto"/>
        <w:ind w:firstLine="600"/>
        <w:jc w:val="both"/>
        <w:rPr>
          <w:sz w:val="24"/>
          <w:szCs w:val="24"/>
        </w:rPr>
      </w:pPr>
      <w:r>
        <w:rPr>
          <w:rFonts w:ascii="Times New Roman" w:hAnsi="Times New Roman"/>
          <w:b/>
          <w:color w:val="000000"/>
          <w:sz w:val="24"/>
          <w:szCs w:val="24"/>
        </w:rPr>
        <w:t>Экологическое воспитание:</w:t>
      </w:r>
    </w:p>
    <w:p w:rsidR="00A35B00" w:rsidRPr="00354831" w:rsidRDefault="00130CC9">
      <w:pPr>
        <w:numPr>
          <w:ilvl w:val="0"/>
          <w:numId w:val="11"/>
        </w:numPr>
        <w:spacing w:after="0" w:line="264" w:lineRule="auto"/>
        <w:jc w:val="both"/>
        <w:rPr>
          <w:sz w:val="24"/>
          <w:szCs w:val="24"/>
          <w:lang w:val="ru-RU"/>
        </w:rPr>
      </w:pPr>
      <w:r w:rsidRPr="00354831">
        <w:rPr>
          <w:rFonts w:ascii="Times New Roman" w:hAnsi="Times New Roman"/>
          <w:color w:val="000000"/>
          <w:sz w:val="24"/>
          <w:szCs w:val="24"/>
          <w:lang w:val="ru-RU"/>
        </w:rPr>
        <w:t>бережное отношение</w:t>
      </w:r>
      <w:r w:rsidRPr="00354831">
        <w:rPr>
          <w:rFonts w:ascii="Times New Roman" w:hAnsi="Times New Roman"/>
          <w:color w:val="000000"/>
          <w:sz w:val="24"/>
          <w:szCs w:val="24"/>
          <w:lang w:val="ru-RU"/>
        </w:rPr>
        <w:t xml:space="preserve"> к природе, осознание проблем взаимоотношений человека и животных, отражённых в литературных произведениях;</w:t>
      </w:r>
    </w:p>
    <w:p w:rsidR="00A35B00" w:rsidRPr="00354831" w:rsidRDefault="00130CC9">
      <w:pPr>
        <w:numPr>
          <w:ilvl w:val="0"/>
          <w:numId w:val="11"/>
        </w:numPr>
        <w:spacing w:after="0" w:line="264" w:lineRule="auto"/>
        <w:jc w:val="both"/>
        <w:rPr>
          <w:sz w:val="24"/>
          <w:szCs w:val="24"/>
          <w:lang w:val="ru-RU"/>
        </w:rPr>
      </w:pPr>
      <w:r w:rsidRPr="00354831">
        <w:rPr>
          <w:rFonts w:ascii="Times New Roman" w:hAnsi="Times New Roman"/>
          <w:color w:val="000000"/>
          <w:sz w:val="24"/>
          <w:szCs w:val="24"/>
          <w:lang w:val="ru-RU"/>
        </w:rPr>
        <w:lastRenderedPageBreak/>
        <w:t>неприятие действий, приносящих ей вред.</w:t>
      </w:r>
    </w:p>
    <w:p w:rsidR="00A35B00" w:rsidRDefault="00130CC9">
      <w:pPr>
        <w:spacing w:after="0" w:line="264" w:lineRule="auto"/>
        <w:ind w:firstLine="600"/>
        <w:jc w:val="both"/>
        <w:rPr>
          <w:sz w:val="24"/>
          <w:szCs w:val="24"/>
        </w:rPr>
      </w:pPr>
      <w:r>
        <w:rPr>
          <w:rFonts w:ascii="Times New Roman" w:hAnsi="Times New Roman"/>
          <w:b/>
          <w:color w:val="000000"/>
          <w:sz w:val="24"/>
          <w:szCs w:val="24"/>
        </w:rPr>
        <w:t>Ценности научного познания:</w:t>
      </w:r>
    </w:p>
    <w:p w:rsidR="00A35B00" w:rsidRPr="00354831" w:rsidRDefault="00130CC9">
      <w:pPr>
        <w:numPr>
          <w:ilvl w:val="0"/>
          <w:numId w:val="12"/>
        </w:numPr>
        <w:spacing w:after="0" w:line="264" w:lineRule="auto"/>
        <w:jc w:val="both"/>
        <w:rPr>
          <w:sz w:val="24"/>
          <w:szCs w:val="24"/>
          <w:lang w:val="ru-RU"/>
        </w:rPr>
      </w:pPr>
      <w:r w:rsidRPr="00354831">
        <w:rPr>
          <w:rFonts w:ascii="Times New Roman" w:hAnsi="Times New Roman"/>
          <w:color w:val="000000"/>
          <w:sz w:val="24"/>
          <w:szCs w:val="24"/>
          <w:lang w:val="ru-RU"/>
        </w:rPr>
        <w:t xml:space="preserve">ориентация в деятельности на первоначальные представления о научной картине </w:t>
      </w:r>
      <w:r w:rsidRPr="00354831">
        <w:rPr>
          <w:rFonts w:ascii="Times New Roman" w:hAnsi="Times New Roman"/>
          <w:color w:val="000000"/>
          <w:sz w:val="24"/>
          <w:szCs w:val="24"/>
          <w:lang w:val="ru-RU"/>
        </w:rPr>
        <w:t>мира, понимание важности слова как средства создания словесно-художественного образа, способа выражения мыслей, чувств, идей автора;</w:t>
      </w:r>
    </w:p>
    <w:p w:rsidR="00A35B00" w:rsidRPr="00354831" w:rsidRDefault="00130CC9">
      <w:pPr>
        <w:numPr>
          <w:ilvl w:val="0"/>
          <w:numId w:val="12"/>
        </w:numPr>
        <w:spacing w:after="0" w:line="264" w:lineRule="auto"/>
        <w:jc w:val="both"/>
        <w:rPr>
          <w:sz w:val="24"/>
          <w:szCs w:val="24"/>
          <w:lang w:val="ru-RU"/>
        </w:rPr>
      </w:pPr>
      <w:r w:rsidRPr="00354831">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A35B00" w:rsidRPr="00354831" w:rsidRDefault="00130CC9">
      <w:pPr>
        <w:numPr>
          <w:ilvl w:val="0"/>
          <w:numId w:val="12"/>
        </w:numPr>
        <w:spacing w:after="0" w:line="264" w:lineRule="auto"/>
        <w:jc w:val="both"/>
        <w:rPr>
          <w:sz w:val="24"/>
          <w:szCs w:val="24"/>
          <w:lang w:val="ru-RU"/>
        </w:rPr>
      </w:pPr>
      <w:r w:rsidRPr="00354831">
        <w:rPr>
          <w:rFonts w:ascii="Times New Roman" w:hAnsi="Times New Roman"/>
          <w:color w:val="000000"/>
          <w:sz w:val="24"/>
          <w:szCs w:val="24"/>
          <w:lang w:val="ru-RU"/>
        </w:rPr>
        <w:t>потребность в самостоятельной читатель</w:t>
      </w:r>
      <w:r w:rsidRPr="00354831">
        <w:rPr>
          <w:rFonts w:ascii="Times New Roman" w:hAnsi="Times New Roman"/>
          <w:color w:val="000000"/>
          <w:sz w:val="24"/>
          <w:szCs w:val="24"/>
          <w:lang w:val="ru-RU"/>
        </w:rPr>
        <w:t>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35B00" w:rsidRPr="00354831" w:rsidRDefault="00A35B00">
      <w:pPr>
        <w:spacing w:after="0" w:line="264" w:lineRule="auto"/>
        <w:ind w:left="120"/>
        <w:jc w:val="both"/>
        <w:rPr>
          <w:sz w:val="24"/>
          <w:szCs w:val="24"/>
          <w:lang w:val="ru-RU"/>
        </w:rPr>
      </w:pPr>
    </w:p>
    <w:p w:rsidR="00A35B00" w:rsidRPr="00354831" w:rsidRDefault="00130CC9">
      <w:pPr>
        <w:spacing w:after="0" w:line="264" w:lineRule="auto"/>
        <w:ind w:left="120"/>
        <w:jc w:val="both"/>
        <w:rPr>
          <w:sz w:val="24"/>
          <w:szCs w:val="24"/>
          <w:lang w:val="ru-RU"/>
        </w:rPr>
      </w:pPr>
      <w:r w:rsidRPr="00354831">
        <w:rPr>
          <w:rFonts w:ascii="Times New Roman" w:hAnsi="Times New Roman"/>
          <w:b/>
          <w:color w:val="000000"/>
          <w:sz w:val="24"/>
          <w:szCs w:val="24"/>
          <w:lang w:val="ru-RU"/>
        </w:rPr>
        <w:t xml:space="preserve">МЕТАПРЕДМЕТНЫЕ </w:t>
      </w:r>
      <w:r w:rsidRPr="00354831">
        <w:rPr>
          <w:rFonts w:ascii="Times New Roman" w:hAnsi="Times New Roman"/>
          <w:b/>
          <w:color w:val="000000"/>
          <w:sz w:val="24"/>
          <w:szCs w:val="24"/>
          <w:lang w:val="ru-RU"/>
        </w:rPr>
        <w:t>РЕЗУЛЬТАТЫ</w:t>
      </w:r>
    </w:p>
    <w:p w:rsidR="00A35B00" w:rsidRPr="00354831" w:rsidRDefault="00A35B00">
      <w:pPr>
        <w:spacing w:after="0" w:line="264" w:lineRule="auto"/>
        <w:ind w:left="120"/>
        <w:jc w:val="both"/>
        <w:rPr>
          <w:sz w:val="24"/>
          <w:szCs w:val="24"/>
          <w:lang w:val="ru-RU"/>
        </w:rPr>
      </w:pP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35B00" w:rsidRDefault="00130CC9">
      <w:pPr>
        <w:spacing w:after="0" w:line="264" w:lineRule="auto"/>
        <w:ind w:firstLine="600"/>
        <w:jc w:val="both"/>
        <w:rPr>
          <w:sz w:val="24"/>
          <w:szCs w:val="24"/>
        </w:rPr>
      </w:pPr>
      <w:r>
        <w:rPr>
          <w:rFonts w:ascii="Times New Roman" w:hAnsi="Times New Roman"/>
          <w:i/>
          <w:color w:val="000000"/>
          <w:sz w:val="24"/>
          <w:szCs w:val="24"/>
        </w:rPr>
        <w:t>базовые логические действия:</w:t>
      </w:r>
    </w:p>
    <w:p w:rsidR="00A35B00" w:rsidRPr="00354831" w:rsidRDefault="00130CC9">
      <w:pPr>
        <w:numPr>
          <w:ilvl w:val="0"/>
          <w:numId w:val="13"/>
        </w:numPr>
        <w:spacing w:after="0" w:line="264" w:lineRule="auto"/>
        <w:jc w:val="both"/>
        <w:rPr>
          <w:sz w:val="24"/>
          <w:szCs w:val="24"/>
          <w:lang w:val="ru-RU"/>
        </w:rPr>
      </w:pPr>
      <w:r w:rsidRPr="00354831">
        <w:rPr>
          <w:rFonts w:ascii="Times New Roman" w:hAnsi="Times New Roman"/>
          <w:color w:val="000000"/>
          <w:sz w:val="24"/>
          <w:szCs w:val="24"/>
          <w:lang w:val="ru-RU"/>
        </w:rPr>
        <w:t xml:space="preserve">сравнивать произведения по теме, главной мысли (морали), жанру, </w:t>
      </w:r>
      <w:r w:rsidRPr="00354831">
        <w:rPr>
          <w:rFonts w:ascii="Times New Roman" w:hAnsi="Times New Roman"/>
          <w:color w:val="000000"/>
          <w:sz w:val="24"/>
          <w:szCs w:val="24"/>
          <w:lang w:val="ru-RU"/>
        </w:rPr>
        <w:t>соотносить произведение и его автора, устанавливать основания для сравнения произведений, устанавливать аналогии;</w:t>
      </w:r>
    </w:p>
    <w:p w:rsidR="00A35B00" w:rsidRPr="00354831" w:rsidRDefault="00130CC9">
      <w:pPr>
        <w:numPr>
          <w:ilvl w:val="0"/>
          <w:numId w:val="13"/>
        </w:numPr>
        <w:spacing w:after="0" w:line="264" w:lineRule="auto"/>
        <w:jc w:val="both"/>
        <w:rPr>
          <w:sz w:val="24"/>
          <w:szCs w:val="24"/>
          <w:lang w:val="ru-RU"/>
        </w:rPr>
      </w:pPr>
      <w:r w:rsidRPr="00354831">
        <w:rPr>
          <w:rFonts w:ascii="Times New Roman" w:hAnsi="Times New Roman"/>
          <w:color w:val="000000"/>
          <w:sz w:val="24"/>
          <w:szCs w:val="24"/>
          <w:lang w:val="ru-RU"/>
        </w:rPr>
        <w:t>объединять произведения по жанру, авторской принадлежности;</w:t>
      </w:r>
    </w:p>
    <w:p w:rsidR="00A35B00" w:rsidRPr="00354831" w:rsidRDefault="00130CC9">
      <w:pPr>
        <w:numPr>
          <w:ilvl w:val="0"/>
          <w:numId w:val="13"/>
        </w:numPr>
        <w:spacing w:after="0" w:line="264" w:lineRule="auto"/>
        <w:jc w:val="both"/>
        <w:rPr>
          <w:sz w:val="24"/>
          <w:szCs w:val="24"/>
          <w:lang w:val="ru-RU"/>
        </w:rPr>
      </w:pPr>
      <w:r w:rsidRPr="00354831">
        <w:rPr>
          <w:rFonts w:ascii="Times New Roman" w:hAnsi="Times New Roman"/>
          <w:color w:val="000000"/>
          <w:sz w:val="24"/>
          <w:szCs w:val="24"/>
          <w:lang w:val="ru-RU"/>
        </w:rPr>
        <w:t xml:space="preserve">определять существенный признак для классификации, классифицировать произведения </w:t>
      </w:r>
      <w:r w:rsidRPr="00354831">
        <w:rPr>
          <w:rFonts w:ascii="Times New Roman" w:hAnsi="Times New Roman"/>
          <w:color w:val="000000"/>
          <w:sz w:val="24"/>
          <w:szCs w:val="24"/>
          <w:lang w:val="ru-RU"/>
        </w:rPr>
        <w:t>по темам, жанрам и видам;</w:t>
      </w:r>
    </w:p>
    <w:p w:rsidR="00A35B00" w:rsidRPr="00354831" w:rsidRDefault="00130CC9">
      <w:pPr>
        <w:numPr>
          <w:ilvl w:val="0"/>
          <w:numId w:val="13"/>
        </w:numPr>
        <w:spacing w:after="0" w:line="264" w:lineRule="auto"/>
        <w:jc w:val="both"/>
        <w:rPr>
          <w:sz w:val="24"/>
          <w:szCs w:val="24"/>
          <w:lang w:val="ru-RU"/>
        </w:rPr>
      </w:pPr>
      <w:r w:rsidRPr="00354831">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35B00" w:rsidRPr="00354831" w:rsidRDefault="00130CC9">
      <w:pPr>
        <w:numPr>
          <w:ilvl w:val="0"/>
          <w:numId w:val="13"/>
        </w:numPr>
        <w:spacing w:after="0" w:line="264" w:lineRule="auto"/>
        <w:jc w:val="both"/>
        <w:rPr>
          <w:sz w:val="24"/>
          <w:szCs w:val="24"/>
          <w:lang w:val="ru-RU"/>
        </w:rPr>
      </w:pPr>
      <w:r w:rsidRPr="00354831">
        <w:rPr>
          <w:rFonts w:ascii="Times New Roman" w:hAnsi="Times New Roman"/>
          <w:color w:val="000000"/>
          <w:sz w:val="24"/>
          <w:szCs w:val="24"/>
          <w:lang w:val="ru-RU"/>
        </w:rPr>
        <w:t>выявлять недостаток информации для реш</w:t>
      </w:r>
      <w:r w:rsidRPr="00354831">
        <w:rPr>
          <w:rFonts w:ascii="Times New Roman" w:hAnsi="Times New Roman"/>
          <w:color w:val="000000"/>
          <w:sz w:val="24"/>
          <w:szCs w:val="24"/>
          <w:lang w:val="ru-RU"/>
        </w:rPr>
        <w:t>ения учебной (практической) задачи на основе предложенного алгоритма;</w:t>
      </w:r>
    </w:p>
    <w:p w:rsidR="00A35B00" w:rsidRPr="00354831" w:rsidRDefault="00130CC9">
      <w:pPr>
        <w:numPr>
          <w:ilvl w:val="0"/>
          <w:numId w:val="13"/>
        </w:numPr>
        <w:spacing w:after="0" w:line="264" w:lineRule="auto"/>
        <w:jc w:val="both"/>
        <w:rPr>
          <w:sz w:val="24"/>
          <w:szCs w:val="24"/>
          <w:lang w:val="ru-RU"/>
        </w:rPr>
      </w:pPr>
      <w:r w:rsidRPr="00354831">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35B00" w:rsidRDefault="00130CC9">
      <w:pPr>
        <w:spacing w:after="0" w:line="264" w:lineRule="auto"/>
        <w:ind w:firstLine="600"/>
        <w:jc w:val="both"/>
        <w:rPr>
          <w:sz w:val="24"/>
          <w:szCs w:val="24"/>
        </w:rPr>
      </w:pPr>
      <w:r>
        <w:rPr>
          <w:rFonts w:ascii="Times New Roman" w:hAnsi="Times New Roman"/>
          <w:i/>
          <w:color w:val="000000"/>
          <w:sz w:val="24"/>
          <w:szCs w:val="24"/>
        </w:rPr>
        <w:t>базовые исследовательс</w:t>
      </w:r>
      <w:r>
        <w:rPr>
          <w:rFonts w:ascii="Times New Roman" w:hAnsi="Times New Roman"/>
          <w:i/>
          <w:color w:val="000000"/>
          <w:sz w:val="24"/>
          <w:szCs w:val="24"/>
        </w:rPr>
        <w:t>кие действия:</w:t>
      </w:r>
    </w:p>
    <w:p w:rsidR="00A35B00" w:rsidRPr="00354831" w:rsidRDefault="00130CC9">
      <w:pPr>
        <w:numPr>
          <w:ilvl w:val="0"/>
          <w:numId w:val="14"/>
        </w:numPr>
        <w:spacing w:after="0" w:line="264" w:lineRule="auto"/>
        <w:jc w:val="both"/>
        <w:rPr>
          <w:sz w:val="24"/>
          <w:szCs w:val="24"/>
          <w:lang w:val="ru-RU"/>
        </w:rPr>
      </w:pPr>
      <w:r w:rsidRPr="00354831">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A35B00" w:rsidRPr="00354831" w:rsidRDefault="00130CC9">
      <w:pPr>
        <w:numPr>
          <w:ilvl w:val="0"/>
          <w:numId w:val="14"/>
        </w:numPr>
        <w:spacing w:after="0" w:line="264" w:lineRule="auto"/>
        <w:jc w:val="both"/>
        <w:rPr>
          <w:sz w:val="24"/>
          <w:szCs w:val="24"/>
          <w:lang w:val="ru-RU"/>
        </w:rPr>
      </w:pPr>
      <w:r w:rsidRPr="00354831">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A35B00" w:rsidRPr="00354831" w:rsidRDefault="00130CC9">
      <w:pPr>
        <w:numPr>
          <w:ilvl w:val="0"/>
          <w:numId w:val="14"/>
        </w:numPr>
        <w:spacing w:after="0" w:line="264" w:lineRule="auto"/>
        <w:jc w:val="both"/>
        <w:rPr>
          <w:sz w:val="24"/>
          <w:szCs w:val="24"/>
          <w:lang w:val="ru-RU"/>
        </w:rPr>
      </w:pPr>
      <w:r w:rsidRPr="00354831">
        <w:rPr>
          <w:rFonts w:ascii="Times New Roman" w:hAnsi="Times New Roman"/>
          <w:color w:val="000000"/>
          <w:sz w:val="24"/>
          <w:szCs w:val="24"/>
          <w:lang w:val="ru-RU"/>
        </w:rPr>
        <w:t>сравнивать несколько вариантов решения задач</w:t>
      </w:r>
      <w:r w:rsidRPr="00354831">
        <w:rPr>
          <w:rFonts w:ascii="Times New Roman" w:hAnsi="Times New Roman"/>
          <w:color w:val="000000"/>
          <w:sz w:val="24"/>
          <w:szCs w:val="24"/>
          <w:lang w:val="ru-RU"/>
        </w:rPr>
        <w:t>и, выбирать наиболее подходящий (на основе предложенных критериев);</w:t>
      </w:r>
    </w:p>
    <w:p w:rsidR="00A35B00" w:rsidRPr="00354831" w:rsidRDefault="00130CC9">
      <w:pPr>
        <w:numPr>
          <w:ilvl w:val="0"/>
          <w:numId w:val="14"/>
        </w:numPr>
        <w:spacing w:after="0" w:line="264" w:lineRule="auto"/>
        <w:jc w:val="both"/>
        <w:rPr>
          <w:sz w:val="24"/>
          <w:szCs w:val="24"/>
          <w:lang w:val="ru-RU"/>
        </w:rPr>
      </w:pPr>
      <w:r w:rsidRPr="00354831">
        <w:rPr>
          <w:rFonts w:ascii="Times New Roman" w:hAnsi="Times New Roman"/>
          <w:color w:val="000000"/>
          <w:sz w:val="24"/>
          <w:szCs w:val="24"/>
          <w:lang w:val="ru-RU"/>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35B00" w:rsidRPr="00354831" w:rsidRDefault="00130CC9">
      <w:pPr>
        <w:numPr>
          <w:ilvl w:val="0"/>
          <w:numId w:val="14"/>
        </w:numPr>
        <w:spacing w:after="0" w:line="264" w:lineRule="auto"/>
        <w:jc w:val="both"/>
        <w:rPr>
          <w:sz w:val="24"/>
          <w:szCs w:val="24"/>
          <w:lang w:val="ru-RU"/>
        </w:rPr>
      </w:pPr>
      <w:r w:rsidRPr="00354831">
        <w:rPr>
          <w:rFonts w:ascii="Times New Roman" w:hAnsi="Times New Roman"/>
          <w:color w:val="000000"/>
          <w:sz w:val="24"/>
          <w:szCs w:val="24"/>
          <w:lang w:val="ru-RU"/>
        </w:rPr>
        <w:t>формулировать выв</w:t>
      </w:r>
      <w:r w:rsidRPr="00354831">
        <w:rPr>
          <w:rFonts w:ascii="Times New Roman" w:hAnsi="Times New Roman"/>
          <w:color w:val="000000"/>
          <w:sz w:val="24"/>
          <w:szCs w:val="24"/>
          <w:lang w:val="ru-RU"/>
        </w:rPr>
        <w:t>оды и подкреплять их доказательствами на основе результатов проведённого наблюдения (опыта, классификации, сравнения, исследования);</w:t>
      </w:r>
    </w:p>
    <w:p w:rsidR="00A35B00" w:rsidRPr="00354831" w:rsidRDefault="00130CC9">
      <w:pPr>
        <w:numPr>
          <w:ilvl w:val="0"/>
          <w:numId w:val="14"/>
        </w:numPr>
        <w:spacing w:after="0" w:line="264" w:lineRule="auto"/>
        <w:jc w:val="both"/>
        <w:rPr>
          <w:sz w:val="24"/>
          <w:szCs w:val="24"/>
          <w:lang w:val="ru-RU"/>
        </w:rPr>
      </w:pPr>
      <w:r w:rsidRPr="00354831">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A35B00" w:rsidRDefault="00130CC9">
      <w:pPr>
        <w:spacing w:after="0" w:line="264" w:lineRule="auto"/>
        <w:ind w:firstLine="600"/>
        <w:jc w:val="both"/>
        <w:rPr>
          <w:sz w:val="24"/>
          <w:szCs w:val="24"/>
        </w:rPr>
      </w:pPr>
      <w:r>
        <w:rPr>
          <w:rFonts w:ascii="Times New Roman" w:hAnsi="Times New Roman"/>
          <w:i/>
          <w:color w:val="000000"/>
          <w:sz w:val="24"/>
          <w:szCs w:val="24"/>
        </w:rPr>
        <w:t>работа с информа</w:t>
      </w:r>
      <w:r>
        <w:rPr>
          <w:rFonts w:ascii="Times New Roman" w:hAnsi="Times New Roman"/>
          <w:i/>
          <w:color w:val="000000"/>
          <w:sz w:val="24"/>
          <w:szCs w:val="24"/>
        </w:rPr>
        <w:t>цией:</w:t>
      </w:r>
    </w:p>
    <w:p w:rsidR="00A35B00" w:rsidRDefault="00130CC9">
      <w:pPr>
        <w:numPr>
          <w:ilvl w:val="0"/>
          <w:numId w:val="15"/>
        </w:numPr>
        <w:spacing w:after="0" w:line="264" w:lineRule="auto"/>
        <w:jc w:val="both"/>
        <w:rPr>
          <w:sz w:val="24"/>
          <w:szCs w:val="24"/>
        </w:rPr>
      </w:pPr>
      <w:r>
        <w:rPr>
          <w:rFonts w:ascii="Times New Roman" w:hAnsi="Times New Roman"/>
          <w:color w:val="000000"/>
          <w:sz w:val="24"/>
          <w:szCs w:val="24"/>
        </w:rPr>
        <w:t>выбирать источник получения информации;</w:t>
      </w:r>
    </w:p>
    <w:p w:rsidR="00A35B00" w:rsidRPr="00354831" w:rsidRDefault="00130CC9">
      <w:pPr>
        <w:numPr>
          <w:ilvl w:val="0"/>
          <w:numId w:val="15"/>
        </w:numPr>
        <w:spacing w:after="0" w:line="264" w:lineRule="auto"/>
        <w:jc w:val="both"/>
        <w:rPr>
          <w:sz w:val="24"/>
          <w:szCs w:val="24"/>
          <w:lang w:val="ru-RU"/>
        </w:rPr>
      </w:pPr>
      <w:r w:rsidRPr="00354831">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A35B00" w:rsidRPr="00354831" w:rsidRDefault="00130CC9">
      <w:pPr>
        <w:numPr>
          <w:ilvl w:val="0"/>
          <w:numId w:val="15"/>
        </w:numPr>
        <w:spacing w:after="0" w:line="264" w:lineRule="auto"/>
        <w:jc w:val="both"/>
        <w:rPr>
          <w:sz w:val="24"/>
          <w:szCs w:val="24"/>
          <w:lang w:val="ru-RU"/>
        </w:rPr>
      </w:pPr>
      <w:r w:rsidRPr="00354831">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w:t>
      </w:r>
      <w:r w:rsidRPr="00354831">
        <w:rPr>
          <w:rFonts w:ascii="Times New Roman" w:hAnsi="Times New Roman"/>
          <w:color w:val="000000"/>
          <w:sz w:val="24"/>
          <w:szCs w:val="24"/>
          <w:lang w:val="ru-RU"/>
        </w:rPr>
        <w:t xml:space="preserve"> способа её проверки;</w:t>
      </w:r>
    </w:p>
    <w:p w:rsidR="00A35B00" w:rsidRPr="00354831" w:rsidRDefault="00130CC9">
      <w:pPr>
        <w:numPr>
          <w:ilvl w:val="0"/>
          <w:numId w:val="15"/>
        </w:numPr>
        <w:spacing w:after="0" w:line="264" w:lineRule="auto"/>
        <w:jc w:val="both"/>
        <w:rPr>
          <w:sz w:val="24"/>
          <w:szCs w:val="24"/>
          <w:lang w:val="ru-RU"/>
        </w:rPr>
      </w:pPr>
      <w:r w:rsidRPr="00354831">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35B00" w:rsidRPr="00354831" w:rsidRDefault="00130CC9">
      <w:pPr>
        <w:numPr>
          <w:ilvl w:val="0"/>
          <w:numId w:val="15"/>
        </w:numPr>
        <w:spacing w:after="0" w:line="264" w:lineRule="auto"/>
        <w:jc w:val="both"/>
        <w:rPr>
          <w:sz w:val="24"/>
          <w:szCs w:val="24"/>
          <w:lang w:val="ru-RU"/>
        </w:rPr>
      </w:pPr>
      <w:r w:rsidRPr="00354831">
        <w:rPr>
          <w:rFonts w:ascii="Times New Roman" w:hAnsi="Times New Roman"/>
          <w:color w:val="000000"/>
          <w:sz w:val="24"/>
          <w:szCs w:val="24"/>
          <w:lang w:val="ru-RU"/>
        </w:rPr>
        <w:t>анализировать и создавать текстовую, видео, графическую, звуковую информацию в соот</w:t>
      </w:r>
      <w:r w:rsidRPr="00354831">
        <w:rPr>
          <w:rFonts w:ascii="Times New Roman" w:hAnsi="Times New Roman"/>
          <w:color w:val="000000"/>
          <w:sz w:val="24"/>
          <w:szCs w:val="24"/>
          <w:lang w:val="ru-RU"/>
        </w:rPr>
        <w:t>ветствии с учебной задачей;</w:t>
      </w:r>
    </w:p>
    <w:p w:rsidR="00A35B00" w:rsidRPr="00354831" w:rsidRDefault="00130CC9">
      <w:pPr>
        <w:numPr>
          <w:ilvl w:val="0"/>
          <w:numId w:val="15"/>
        </w:numPr>
        <w:spacing w:after="0" w:line="264" w:lineRule="auto"/>
        <w:jc w:val="both"/>
        <w:rPr>
          <w:sz w:val="24"/>
          <w:szCs w:val="24"/>
          <w:lang w:val="ru-RU"/>
        </w:rPr>
      </w:pPr>
      <w:r w:rsidRPr="00354831">
        <w:rPr>
          <w:rFonts w:ascii="Times New Roman" w:hAnsi="Times New Roman"/>
          <w:color w:val="000000"/>
          <w:sz w:val="24"/>
          <w:szCs w:val="24"/>
          <w:lang w:val="ru-RU"/>
        </w:rPr>
        <w:t>самостоятельно создавать схемы, таблицы для представления информации.</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 xml:space="preserve">К концу обучения в начальной школе у обучающегося формируются </w:t>
      </w:r>
      <w:r w:rsidRPr="00354831">
        <w:rPr>
          <w:rFonts w:ascii="Times New Roman" w:hAnsi="Times New Roman"/>
          <w:b/>
          <w:color w:val="000000"/>
          <w:sz w:val="24"/>
          <w:szCs w:val="24"/>
          <w:lang w:val="ru-RU"/>
        </w:rPr>
        <w:t xml:space="preserve">коммуникативные </w:t>
      </w:r>
      <w:r w:rsidRPr="00354831">
        <w:rPr>
          <w:rFonts w:ascii="Times New Roman" w:hAnsi="Times New Roman"/>
          <w:color w:val="000000"/>
          <w:sz w:val="24"/>
          <w:szCs w:val="24"/>
          <w:lang w:val="ru-RU"/>
        </w:rPr>
        <w:t>универсальные учебные действия:</w:t>
      </w:r>
    </w:p>
    <w:p w:rsidR="00A35B00" w:rsidRDefault="00130CC9">
      <w:pPr>
        <w:spacing w:after="0" w:line="264" w:lineRule="auto"/>
        <w:ind w:firstLine="600"/>
        <w:jc w:val="both"/>
        <w:rPr>
          <w:sz w:val="24"/>
          <w:szCs w:val="24"/>
        </w:rPr>
      </w:pPr>
      <w:r>
        <w:rPr>
          <w:rFonts w:ascii="Times New Roman" w:hAnsi="Times New Roman"/>
          <w:i/>
          <w:color w:val="000000"/>
          <w:sz w:val="24"/>
          <w:szCs w:val="24"/>
        </w:rPr>
        <w:t>общение</w:t>
      </w:r>
      <w:r>
        <w:rPr>
          <w:rFonts w:ascii="Times New Roman" w:hAnsi="Times New Roman"/>
          <w:color w:val="000000"/>
          <w:sz w:val="24"/>
          <w:szCs w:val="24"/>
        </w:rPr>
        <w:t>:</w:t>
      </w:r>
    </w:p>
    <w:p w:rsidR="00A35B00" w:rsidRPr="00354831" w:rsidRDefault="00130CC9">
      <w:pPr>
        <w:numPr>
          <w:ilvl w:val="0"/>
          <w:numId w:val="16"/>
        </w:numPr>
        <w:spacing w:after="0" w:line="264" w:lineRule="auto"/>
        <w:jc w:val="both"/>
        <w:rPr>
          <w:sz w:val="24"/>
          <w:szCs w:val="24"/>
          <w:lang w:val="ru-RU"/>
        </w:rPr>
      </w:pPr>
      <w:r w:rsidRPr="00354831">
        <w:rPr>
          <w:rFonts w:ascii="Times New Roman" w:hAnsi="Times New Roman"/>
          <w:color w:val="000000"/>
          <w:sz w:val="24"/>
          <w:szCs w:val="24"/>
          <w:lang w:val="ru-RU"/>
        </w:rPr>
        <w:t xml:space="preserve">воспринимать и формулировать суждения, </w:t>
      </w:r>
      <w:r w:rsidRPr="00354831">
        <w:rPr>
          <w:rFonts w:ascii="Times New Roman" w:hAnsi="Times New Roman"/>
          <w:color w:val="000000"/>
          <w:sz w:val="24"/>
          <w:szCs w:val="24"/>
          <w:lang w:val="ru-RU"/>
        </w:rPr>
        <w:t>выражать эмоции в соответствии с целями и условиями общения в знакомой среде;</w:t>
      </w:r>
    </w:p>
    <w:p w:rsidR="00A35B00" w:rsidRPr="00354831" w:rsidRDefault="00130CC9">
      <w:pPr>
        <w:numPr>
          <w:ilvl w:val="0"/>
          <w:numId w:val="16"/>
        </w:numPr>
        <w:spacing w:after="0" w:line="264" w:lineRule="auto"/>
        <w:jc w:val="both"/>
        <w:rPr>
          <w:sz w:val="24"/>
          <w:szCs w:val="24"/>
          <w:lang w:val="ru-RU"/>
        </w:rPr>
      </w:pPr>
      <w:r w:rsidRPr="00354831">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A35B00" w:rsidRPr="00354831" w:rsidRDefault="00130CC9">
      <w:pPr>
        <w:numPr>
          <w:ilvl w:val="0"/>
          <w:numId w:val="16"/>
        </w:numPr>
        <w:spacing w:after="0" w:line="264" w:lineRule="auto"/>
        <w:jc w:val="both"/>
        <w:rPr>
          <w:sz w:val="24"/>
          <w:szCs w:val="24"/>
          <w:lang w:val="ru-RU"/>
        </w:rPr>
      </w:pPr>
      <w:r w:rsidRPr="00354831">
        <w:rPr>
          <w:rFonts w:ascii="Times New Roman" w:hAnsi="Times New Roman"/>
          <w:color w:val="000000"/>
          <w:sz w:val="24"/>
          <w:szCs w:val="24"/>
          <w:lang w:val="ru-RU"/>
        </w:rPr>
        <w:t>признавать возможность существования разных точек зрения;</w:t>
      </w:r>
    </w:p>
    <w:p w:rsidR="00A35B00" w:rsidRPr="00354831" w:rsidRDefault="00130CC9">
      <w:pPr>
        <w:numPr>
          <w:ilvl w:val="0"/>
          <w:numId w:val="16"/>
        </w:numPr>
        <w:spacing w:after="0" w:line="264" w:lineRule="auto"/>
        <w:jc w:val="both"/>
        <w:rPr>
          <w:sz w:val="24"/>
          <w:szCs w:val="24"/>
          <w:lang w:val="ru-RU"/>
        </w:rPr>
      </w:pPr>
      <w:r w:rsidRPr="00354831">
        <w:rPr>
          <w:rFonts w:ascii="Times New Roman" w:hAnsi="Times New Roman"/>
          <w:color w:val="000000"/>
          <w:sz w:val="24"/>
          <w:szCs w:val="24"/>
          <w:lang w:val="ru-RU"/>
        </w:rPr>
        <w:t xml:space="preserve">корректно и </w:t>
      </w:r>
      <w:r w:rsidRPr="00354831">
        <w:rPr>
          <w:rFonts w:ascii="Times New Roman" w:hAnsi="Times New Roman"/>
          <w:color w:val="000000"/>
          <w:sz w:val="24"/>
          <w:szCs w:val="24"/>
          <w:lang w:val="ru-RU"/>
        </w:rPr>
        <w:t>аргументированно высказывать своё мнение;</w:t>
      </w:r>
    </w:p>
    <w:p w:rsidR="00A35B00" w:rsidRPr="00354831" w:rsidRDefault="00130CC9">
      <w:pPr>
        <w:numPr>
          <w:ilvl w:val="0"/>
          <w:numId w:val="16"/>
        </w:numPr>
        <w:spacing w:after="0" w:line="264" w:lineRule="auto"/>
        <w:jc w:val="both"/>
        <w:rPr>
          <w:sz w:val="24"/>
          <w:szCs w:val="24"/>
          <w:lang w:val="ru-RU"/>
        </w:rPr>
      </w:pPr>
      <w:r w:rsidRPr="00354831">
        <w:rPr>
          <w:rFonts w:ascii="Times New Roman" w:hAnsi="Times New Roman"/>
          <w:color w:val="000000"/>
          <w:sz w:val="24"/>
          <w:szCs w:val="24"/>
          <w:lang w:val="ru-RU"/>
        </w:rPr>
        <w:t>строить речевое высказывание в соответствии с поставленной задачей;</w:t>
      </w:r>
    </w:p>
    <w:p w:rsidR="00A35B00" w:rsidRPr="00354831" w:rsidRDefault="00130CC9">
      <w:pPr>
        <w:numPr>
          <w:ilvl w:val="0"/>
          <w:numId w:val="16"/>
        </w:numPr>
        <w:spacing w:after="0" w:line="264" w:lineRule="auto"/>
        <w:jc w:val="both"/>
        <w:rPr>
          <w:sz w:val="24"/>
          <w:szCs w:val="24"/>
          <w:lang w:val="ru-RU"/>
        </w:rPr>
      </w:pPr>
      <w:r w:rsidRPr="00354831">
        <w:rPr>
          <w:rFonts w:ascii="Times New Roman" w:hAnsi="Times New Roman"/>
          <w:color w:val="000000"/>
          <w:sz w:val="24"/>
          <w:szCs w:val="24"/>
          <w:lang w:val="ru-RU"/>
        </w:rPr>
        <w:t>создавать устные и письменные тексты (описание, рассуждение, повествование);</w:t>
      </w:r>
    </w:p>
    <w:p w:rsidR="00A35B00" w:rsidRDefault="00130CC9">
      <w:pPr>
        <w:numPr>
          <w:ilvl w:val="0"/>
          <w:numId w:val="16"/>
        </w:numPr>
        <w:spacing w:after="0" w:line="264" w:lineRule="auto"/>
        <w:jc w:val="both"/>
        <w:rPr>
          <w:sz w:val="24"/>
          <w:szCs w:val="24"/>
        </w:rPr>
      </w:pPr>
      <w:r>
        <w:rPr>
          <w:rFonts w:ascii="Times New Roman" w:hAnsi="Times New Roman"/>
          <w:color w:val="000000"/>
          <w:sz w:val="24"/>
          <w:szCs w:val="24"/>
        </w:rPr>
        <w:t>готовить небольшие публичные выступления;</w:t>
      </w:r>
    </w:p>
    <w:p w:rsidR="00A35B00" w:rsidRPr="00354831" w:rsidRDefault="00130CC9">
      <w:pPr>
        <w:numPr>
          <w:ilvl w:val="0"/>
          <w:numId w:val="16"/>
        </w:numPr>
        <w:spacing w:after="0" w:line="264" w:lineRule="auto"/>
        <w:jc w:val="both"/>
        <w:rPr>
          <w:sz w:val="24"/>
          <w:szCs w:val="24"/>
          <w:lang w:val="ru-RU"/>
        </w:rPr>
      </w:pPr>
      <w:r w:rsidRPr="00354831">
        <w:rPr>
          <w:rFonts w:ascii="Times New Roman" w:hAnsi="Times New Roman"/>
          <w:color w:val="000000"/>
          <w:sz w:val="24"/>
          <w:szCs w:val="24"/>
          <w:lang w:val="ru-RU"/>
        </w:rPr>
        <w:t>подбирать иллюстративный ма</w:t>
      </w:r>
      <w:r w:rsidRPr="00354831">
        <w:rPr>
          <w:rFonts w:ascii="Times New Roman" w:hAnsi="Times New Roman"/>
          <w:color w:val="000000"/>
          <w:sz w:val="24"/>
          <w:szCs w:val="24"/>
          <w:lang w:val="ru-RU"/>
        </w:rPr>
        <w:t>териал (рисунки, фото, плакаты) к тексту выступления.</w:t>
      </w: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 xml:space="preserve">К концу обучения в начальной школе у обучающегося формируются </w:t>
      </w:r>
      <w:r w:rsidRPr="00354831">
        <w:rPr>
          <w:rFonts w:ascii="Times New Roman" w:hAnsi="Times New Roman"/>
          <w:b/>
          <w:color w:val="000000"/>
          <w:sz w:val="24"/>
          <w:szCs w:val="24"/>
          <w:lang w:val="ru-RU"/>
        </w:rPr>
        <w:t>регулятивные</w:t>
      </w:r>
      <w:r w:rsidRPr="00354831">
        <w:rPr>
          <w:rFonts w:ascii="Times New Roman" w:hAnsi="Times New Roman"/>
          <w:color w:val="000000"/>
          <w:sz w:val="24"/>
          <w:szCs w:val="24"/>
          <w:lang w:val="ru-RU"/>
        </w:rPr>
        <w:t xml:space="preserve"> универсальные учебные действия:</w:t>
      </w:r>
    </w:p>
    <w:p w:rsidR="00A35B00" w:rsidRDefault="00130CC9">
      <w:pPr>
        <w:spacing w:after="0" w:line="264" w:lineRule="auto"/>
        <w:ind w:firstLine="600"/>
        <w:jc w:val="both"/>
        <w:rPr>
          <w:sz w:val="24"/>
          <w:szCs w:val="24"/>
        </w:rPr>
      </w:pPr>
      <w:r>
        <w:rPr>
          <w:rFonts w:ascii="Times New Roman" w:hAnsi="Times New Roman"/>
          <w:i/>
          <w:color w:val="000000"/>
          <w:sz w:val="24"/>
          <w:szCs w:val="24"/>
        </w:rPr>
        <w:t>самоорганизация</w:t>
      </w:r>
      <w:r>
        <w:rPr>
          <w:rFonts w:ascii="Times New Roman" w:hAnsi="Times New Roman"/>
          <w:color w:val="000000"/>
          <w:sz w:val="24"/>
          <w:szCs w:val="24"/>
        </w:rPr>
        <w:t>:</w:t>
      </w:r>
    </w:p>
    <w:p w:rsidR="00A35B00" w:rsidRPr="00354831" w:rsidRDefault="00130CC9">
      <w:pPr>
        <w:numPr>
          <w:ilvl w:val="0"/>
          <w:numId w:val="17"/>
        </w:numPr>
        <w:spacing w:after="0" w:line="264" w:lineRule="auto"/>
        <w:jc w:val="both"/>
        <w:rPr>
          <w:sz w:val="24"/>
          <w:szCs w:val="24"/>
          <w:lang w:val="ru-RU"/>
        </w:rPr>
      </w:pPr>
      <w:r w:rsidRPr="00354831">
        <w:rPr>
          <w:rFonts w:ascii="Times New Roman" w:hAnsi="Times New Roman"/>
          <w:color w:val="000000"/>
          <w:sz w:val="24"/>
          <w:szCs w:val="24"/>
          <w:lang w:val="ru-RU"/>
        </w:rPr>
        <w:t>планировать действия по решению учебной задачи для получения результата;</w:t>
      </w:r>
    </w:p>
    <w:p w:rsidR="00A35B00" w:rsidRDefault="00130CC9">
      <w:pPr>
        <w:numPr>
          <w:ilvl w:val="0"/>
          <w:numId w:val="17"/>
        </w:numPr>
        <w:spacing w:after="0" w:line="264" w:lineRule="auto"/>
        <w:jc w:val="both"/>
        <w:rPr>
          <w:sz w:val="24"/>
          <w:szCs w:val="24"/>
        </w:rPr>
      </w:pPr>
      <w:r>
        <w:rPr>
          <w:rFonts w:ascii="Times New Roman" w:hAnsi="Times New Roman"/>
          <w:color w:val="000000"/>
          <w:sz w:val="24"/>
          <w:szCs w:val="24"/>
        </w:rPr>
        <w:t>выстраивать последовательность выбранных действий;</w:t>
      </w:r>
    </w:p>
    <w:p w:rsidR="00A35B00" w:rsidRDefault="00130CC9">
      <w:pPr>
        <w:spacing w:after="0" w:line="264" w:lineRule="auto"/>
        <w:ind w:firstLine="600"/>
        <w:jc w:val="both"/>
        <w:rPr>
          <w:sz w:val="24"/>
          <w:szCs w:val="24"/>
        </w:rPr>
      </w:pPr>
      <w:r>
        <w:rPr>
          <w:rFonts w:ascii="Times New Roman" w:hAnsi="Times New Roman"/>
          <w:i/>
          <w:color w:val="000000"/>
          <w:sz w:val="24"/>
          <w:szCs w:val="24"/>
        </w:rPr>
        <w:t>самоконтроль</w:t>
      </w:r>
      <w:r>
        <w:rPr>
          <w:rFonts w:ascii="Times New Roman" w:hAnsi="Times New Roman"/>
          <w:color w:val="000000"/>
          <w:sz w:val="24"/>
          <w:szCs w:val="24"/>
        </w:rPr>
        <w:t>:</w:t>
      </w:r>
    </w:p>
    <w:p w:rsidR="00A35B00" w:rsidRPr="00354831" w:rsidRDefault="00130CC9">
      <w:pPr>
        <w:numPr>
          <w:ilvl w:val="0"/>
          <w:numId w:val="18"/>
        </w:numPr>
        <w:spacing w:after="0" w:line="264" w:lineRule="auto"/>
        <w:jc w:val="both"/>
        <w:rPr>
          <w:sz w:val="24"/>
          <w:szCs w:val="24"/>
          <w:lang w:val="ru-RU"/>
        </w:rPr>
      </w:pPr>
      <w:r w:rsidRPr="00354831">
        <w:rPr>
          <w:rFonts w:ascii="Times New Roman" w:hAnsi="Times New Roman"/>
          <w:color w:val="000000"/>
          <w:sz w:val="24"/>
          <w:szCs w:val="24"/>
          <w:lang w:val="ru-RU"/>
        </w:rPr>
        <w:lastRenderedPageBreak/>
        <w:t>устанавливать причины успеха/неудач учебной деятельности;</w:t>
      </w:r>
    </w:p>
    <w:p w:rsidR="00A35B00" w:rsidRPr="00354831" w:rsidRDefault="00130CC9">
      <w:pPr>
        <w:numPr>
          <w:ilvl w:val="0"/>
          <w:numId w:val="18"/>
        </w:numPr>
        <w:spacing w:after="0" w:line="264" w:lineRule="auto"/>
        <w:jc w:val="both"/>
        <w:rPr>
          <w:sz w:val="24"/>
          <w:szCs w:val="24"/>
          <w:lang w:val="ru-RU"/>
        </w:rPr>
      </w:pPr>
      <w:r w:rsidRPr="00354831">
        <w:rPr>
          <w:rFonts w:ascii="Times New Roman" w:hAnsi="Times New Roman"/>
          <w:color w:val="000000"/>
          <w:sz w:val="24"/>
          <w:szCs w:val="24"/>
          <w:lang w:val="ru-RU"/>
        </w:rPr>
        <w:t>корректировать свои учебные действия для преодоления ошибок.</w:t>
      </w:r>
    </w:p>
    <w:p w:rsidR="00A35B00" w:rsidRDefault="00130CC9">
      <w:pPr>
        <w:spacing w:after="0" w:line="264" w:lineRule="auto"/>
        <w:ind w:left="120"/>
        <w:jc w:val="both"/>
        <w:rPr>
          <w:sz w:val="24"/>
          <w:szCs w:val="24"/>
        </w:rPr>
      </w:pPr>
      <w:r>
        <w:rPr>
          <w:rFonts w:ascii="Times New Roman" w:hAnsi="Times New Roman"/>
          <w:color w:val="000000"/>
          <w:sz w:val="24"/>
          <w:szCs w:val="24"/>
        </w:rPr>
        <w:t>Совместная деятельность:</w:t>
      </w:r>
    </w:p>
    <w:p w:rsidR="00A35B00" w:rsidRPr="00354831" w:rsidRDefault="00130CC9">
      <w:pPr>
        <w:numPr>
          <w:ilvl w:val="0"/>
          <w:numId w:val="19"/>
        </w:numPr>
        <w:spacing w:after="0" w:line="264" w:lineRule="auto"/>
        <w:jc w:val="both"/>
        <w:rPr>
          <w:sz w:val="24"/>
          <w:szCs w:val="24"/>
          <w:lang w:val="ru-RU"/>
        </w:rPr>
      </w:pPr>
      <w:r w:rsidRPr="00354831">
        <w:rPr>
          <w:rFonts w:ascii="Times New Roman" w:hAnsi="Times New Roman"/>
          <w:color w:val="000000"/>
          <w:sz w:val="24"/>
          <w:szCs w:val="24"/>
          <w:lang w:val="ru-RU"/>
        </w:rPr>
        <w:t>формулировать краткосрочные и долгосрочные цели</w:t>
      </w:r>
      <w:r w:rsidRPr="00354831">
        <w:rPr>
          <w:rFonts w:ascii="Times New Roman" w:hAnsi="Times New Roman"/>
          <w:color w:val="000000"/>
          <w:sz w:val="24"/>
          <w:szCs w:val="24"/>
          <w:lang w:val="ru-RU"/>
        </w:rPr>
        <w:t xml:space="preserve">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35B00" w:rsidRPr="00354831" w:rsidRDefault="00130CC9">
      <w:pPr>
        <w:numPr>
          <w:ilvl w:val="0"/>
          <w:numId w:val="19"/>
        </w:numPr>
        <w:spacing w:after="0" w:line="264" w:lineRule="auto"/>
        <w:jc w:val="both"/>
        <w:rPr>
          <w:sz w:val="24"/>
          <w:szCs w:val="24"/>
          <w:lang w:val="ru-RU"/>
        </w:rPr>
      </w:pPr>
      <w:r w:rsidRPr="00354831">
        <w:rPr>
          <w:rFonts w:ascii="Times New Roman" w:hAnsi="Times New Roman"/>
          <w:color w:val="000000"/>
          <w:sz w:val="24"/>
          <w:szCs w:val="24"/>
          <w:lang w:val="ru-RU"/>
        </w:rPr>
        <w:t xml:space="preserve">принимать цель совместной деятельности, коллективно строить действия по её </w:t>
      </w:r>
      <w:r w:rsidRPr="00354831">
        <w:rPr>
          <w:rFonts w:ascii="Times New Roman" w:hAnsi="Times New Roman"/>
          <w:color w:val="000000"/>
          <w:sz w:val="24"/>
          <w:szCs w:val="24"/>
          <w:lang w:val="ru-RU"/>
        </w:rPr>
        <w:t>достижению: распределять роли, договариваться, обсуждать процесс и результат совместной работы;</w:t>
      </w:r>
    </w:p>
    <w:p w:rsidR="00A35B00" w:rsidRPr="00354831" w:rsidRDefault="00130CC9">
      <w:pPr>
        <w:numPr>
          <w:ilvl w:val="0"/>
          <w:numId w:val="19"/>
        </w:numPr>
        <w:spacing w:after="0" w:line="264" w:lineRule="auto"/>
        <w:jc w:val="both"/>
        <w:rPr>
          <w:sz w:val="24"/>
          <w:szCs w:val="24"/>
          <w:lang w:val="ru-RU"/>
        </w:rPr>
      </w:pPr>
      <w:r w:rsidRPr="00354831">
        <w:rPr>
          <w:rFonts w:ascii="Times New Roman" w:hAnsi="Times New Roman"/>
          <w:color w:val="000000"/>
          <w:sz w:val="24"/>
          <w:szCs w:val="24"/>
          <w:lang w:val="ru-RU"/>
        </w:rPr>
        <w:t>проявлять готовность руководить, выполнять поручения, подчиняться;</w:t>
      </w:r>
    </w:p>
    <w:p w:rsidR="00A35B00" w:rsidRPr="00354831" w:rsidRDefault="00130CC9">
      <w:pPr>
        <w:numPr>
          <w:ilvl w:val="0"/>
          <w:numId w:val="19"/>
        </w:numPr>
        <w:spacing w:after="0" w:line="264" w:lineRule="auto"/>
        <w:jc w:val="both"/>
        <w:rPr>
          <w:sz w:val="24"/>
          <w:szCs w:val="24"/>
          <w:lang w:val="ru-RU"/>
        </w:rPr>
      </w:pPr>
      <w:r w:rsidRPr="00354831">
        <w:rPr>
          <w:rFonts w:ascii="Times New Roman" w:hAnsi="Times New Roman"/>
          <w:color w:val="000000"/>
          <w:sz w:val="24"/>
          <w:szCs w:val="24"/>
          <w:lang w:val="ru-RU"/>
        </w:rPr>
        <w:t>ответственно выполнять свою часть работы;</w:t>
      </w:r>
    </w:p>
    <w:p w:rsidR="00A35B00" w:rsidRPr="00354831" w:rsidRDefault="00130CC9">
      <w:pPr>
        <w:numPr>
          <w:ilvl w:val="0"/>
          <w:numId w:val="19"/>
        </w:numPr>
        <w:spacing w:after="0" w:line="264" w:lineRule="auto"/>
        <w:jc w:val="both"/>
        <w:rPr>
          <w:sz w:val="24"/>
          <w:szCs w:val="24"/>
          <w:lang w:val="ru-RU"/>
        </w:rPr>
      </w:pPr>
      <w:r w:rsidRPr="00354831">
        <w:rPr>
          <w:rFonts w:ascii="Times New Roman" w:hAnsi="Times New Roman"/>
          <w:color w:val="000000"/>
          <w:sz w:val="24"/>
          <w:szCs w:val="24"/>
          <w:lang w:val="ru-RU"/>
        </w:rPr>
        <w:t>оценивать свой вклад в общий результат;</w:t>
      </w:r>
    </w:p>
    <w:p w:rsidR="00A35B00" w:rsidRPr="00354831" w:rsidRDefault="00130CC9">
      <w:pPr>
        <w:numPr>
          <w:ilvl w:val="0"/>
          <w:numId w:val="19"/>
        </w:numPr>
        <w:spacing w:after="0" w:line="264" w:lineRule="auto"/>
        <w:jc w:val="both"/>
        <w:rPr>
          <w:sz w:val="24"/>
          <w:szCs w:val="24"/>
          <w:lang w:val="ru-RU"/>
        </w:rPr>
      </w:pPr>
      <w:r w:rsidRPr="00354831">
        <w:rPr>
          <w:rFonts w:ascii="Times New Roman" w:hAnsi="Times New Roman"/>
          <w:color w:val="000000"/>
          <w:sz w:val="24"/>
          <w:szCs w:val="24"/>
          <w:lang w:val="ru-RU"/>
        </w:rPr>
        <w:t xml:space="preserve">выполнять </w:t>
      </w:r>
      <w:r w:rsidRPr="00354831">
        <w:rPr>
          <w:rFonts w:ascii="Times New Roman" w:hAnsi="Times New Roman"/>
          <w:color w:val="000000"/>
          <w:sz w:val="24"/>
          <w:szCs w:val="24"/>
          <w:lang w:val="ru-RU"/>
        </w:rPr>
        <w:t>совместные проектные задания с опорой на предложенные образцы.</w:t>
      </w:r>
    </w:p>
    <w:p w:rsidR="00A35B00" w:rsidRPr="00354831" w:rsidRDefault="00A35B00">
      <w:pPr>
        <w:spacing w:after="0" w:line="264" w:lineRule="auto"/>
        <w:ind w:left="120"/>
        <w:jc w:val="both"/>
        <w:rPr>
          <w:sz w:val="24"/>
          <w:szCs w:val="24"/>
          <w:lang w:val="ru-RU"/>
        </w:rPr>
      </w:pPr>
    </w:p>
    <w:p w:rsidR="00A35B00" w:rsidRPr="00354831" w:rsidRDefault="00130CC9">
      <w:pPr>
        <w:spacing w:after="0" w:line="264" w:lineRule="auto"/>
        <w:ind w:left="120"/>
        <w:jc w:val="both"/>
        <w:rPr>
          <w:sz w:val="24"/>
          <w:szCs w:val="24"/>
          <w:lang w:val="ru-RU"/>
        </w:rPr>
      </w:pPr>
      <w:r w:rsidRPr="00354831">
        <w:rPr>
          <w:rFonts w:ascii="Times New Roman" w:hAnsi="Times New Roman"/>
          <w:b/>
          <w:color w:val="000000"/>
          <w:sz w:val="24"/>
          <w:szCs w:val="24"/>
          <w:lang w:val="ru-RU"/>
        </w:rPr>
        <w:t>ПРЕДМЕТНЫЕ РЕЗУЛЬТАТЫ</w:t>
      </w:r>
    </w:p>
    <w:p w:rsidR="00A35B00" w:rsidRPr="00354831" w:rsidRDefault="00A35B00">
      <w:pPr>
        <w:spacing w:after="0" w:line="264" w:lineRule="auto"/>
        <w:ind w:left="120"/>
        <w:jc w:val="both"/>
        <w:rPr>
          <w:sz w:val="24"/>
          <w:szCs w:val="24"/>
          <w:lang w:val="ru-RU"/>
        </w:rPr>
      </w:pPr>
    </w:p>
    <w:p w:rsidR="00A35B00" w:rsidRPr="00354831" w:rsidRDefault="00130CC9">
      <w:pPr>
        <w:spacing w:after="0" w:line="264" w:lineRule="auto"/>
        <w:ind w:firstLine="600"/>
        <w:jc w:val="both"/>
        <w:rPr>
          <w:sz w:val="24"/>
          <w:szCs w:val="24"/>
          <w:lang w:val="ru-RU"/>
        </w:rPr>
      </w:pPr>
      <w:r w:rsidRPr="00354831">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w:t>
      </w:r>
      <w:r w:rsidRPr="00354831">
        <w:rPr>
          <w:rFonts w:ascii="Times New Roman" w:hAnsi="Times New Roman"/>
          <w:color w:val="000000"/>
          <w:sz w:val="24"/>
          <w:szCs w:val="24"/>
          <w:lang w:val="ru-RU"/>
        </w:rPr>
        <w:t>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A35B00" w:rsidRPr="00354831" w:rsidRDefault="00A35B00">
      <w:pPr>
        <w:spacing w:after="0" w:line="264" w:lineRule="auto"/>
        <w:ind w:left="120"/>
        <w:jc w:val="both"/>
        <w:rPr>
          <w:sz w:val="24"/>
          <w:szCs w:val="24"/>
          <w:lang w:val="ru-RU"/>
        </w:rPr>
      </w:pPr>
    </w:p>
    <w:p w:rsidR="00A35B00" w:rsidRPr="00354831" w:rsidRDefault="00A35B00">
      <w:pPr>
        <w:spacing w:after="0" w:line="264" w:lineRule="auto"/>
        <w:ind w:left="120"/>
        <w:jc w:val="both"/>
        <w:rPr>
          <w:rFonts w:ascii="Times New Roman" w:hAnsi="Times New Roman"/>
          <w:b/>
          <w:color w:val="000000"/>
          <w:sz w:val="24"/>
          <w:szCs w:val="24"/>
          <w:lang w:val="ru-RU"/>
        </w:rPr>
      </w:pPr>
    </w:p>
    <w:p w:rsidR="00A35B00" w:rsidRDefault="00130CC9">
      <w:pPr>
        <w:spacing w:after="0" w:line="264" w:lineRule="auto"/>
        <w:ind w:left="120"/>
        <w:jc w:val="both"/>
        <w:rPr>
          <w:sz w:val="24"/>
          <w:szCs w:val="24"/>
        </w:rPr>
      </w:pPr>
      <w:r>
        <w:rPr>
          <w:rFonts w:ascii="Times New Roman" w:hAnsi="Times New Roman"/>
          <w:b/>
          <w:color w:val="000000"/>
          <w:sz w:val="24"/>
          <w:szCs w:val="24"/>
        </w:rPr>
        <w:t>1 КЛАСС</w:t>
      </w:r>
    </w:p>
    <w:p w:rsidR="00A35B00" w:rsidRPr="00354831" w:rsidRDefault="00130CC9">
      <w:pPr>
        <w:numPr>
          <w:ilvl w:val="0"/>
          <w:numId w:val="20"/>
        </w:numPr>
        <w:spacing w:after="0" w:line="264" w:lineRule="auto"/>
        <w:jc w:val="both"/>
        <w:rPr>
          <w:sz w:val="24"/>
          <w:szCs w:val="24"/>
          <w:lang w:val="ru-RU"/>
        </w:rPr>
      </w:pPr>
      <w:r w:rsidRPr="00354831">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w:t>
      </w:r>
      <w:r w:rsidRPr="00354831">
        <w:rPr>
          <w:rFonts w:ascii="Times New Roman" w:hAnsi="Times New Roman"/>
          <w:color w:val="000000"/>
          <w:sz w:val="24"/>
          <w:szCs w:val="24"/>
          <w:lang w:val="ru-RU"/>
        </w:rPr>
        <w:t>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35B00" w:rsidRPr="00354831" w:rsidRDefault="00130CC9">
      <w:pPr>
        <w:numPr>
          <w:ilvl w:val="0"/>
          <w:numId w:val="20"/>
        </w:numPr>
        <w:spacing w:after="0" w:line="264" w:lineRule="auto"/>
        <w:jc w:val="both"/>
        <w:rPr>
          <w:sz w:val="24"/>
          <w:szCs w:val="24"/>
          <w:lang w:val="ru-RU"/>
        </w:rPr>
      </w:pPr>
      <w:r w:rsidRPr="00354831">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w:t>
      </w:r>
      <w:r w:rsidRPr="00354831">
        <w:rPr>
          <w:rFonts w:ascii="Times New Roman" w:hAnsi="Times New Roman"/>
          <w:color w:val="000000"/>
          <w:sz w:val="24"/>
          <w:szCs w:val="24"/>
          <w:lang w:val="ru-RU"/>
        </w:rPr>
        <w:t>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35B00" w:rsidRPr="00354831" w:rsidRDefault="00130CC9">
      <w:pPr>
        <w:numPr>
          <w:ilvl w:val="0"/>
          <w:numId w:val="20"/>
        </w:numPr>
        <w:spacing w:after="0" w:line="264" w:lineRule="auto"/>
        <w:jc w:val="both"/>
        <w:rPr>
          <w:sz w:val="24"/>
          <w:szCs w:val="24"/>
          <w:lang w:val="ru-RU"/>
        </w:rPr>
      </w:pPr>
      <w:r w:rsidRPr="00354831">
        <w:rPr>
          <w:rFonts w:ascii="Times New Roman" w:hAnsi="Times New Roman"/>
          <w:color w:val="000000"/>
          <w:sz w:val="24"/>
          <w:szCs w:val="24"/>
          <w:lang w:val="ru-RU"/>
        </w:rPr>
        <w:t>читать наизусть с соблюдением орфоэпических и пунктуационных норм</w:t>
      </w:r>
      <w:r w:rsidRPr="00354831">
        <w:rPr>
          <w:rFonts w:ascii="Times New Roman" w:hAnsi="Times New Roman"/>
          <w:color w:val="000000"/>
          <w:sz w:val="24"/>
          <w:szCs w:val="24"/>
          <w:lang w:val="ru-RU"/>
        </w:rPr>
        <w:t xml:space="preserve"> не менее 2 стихотворений о Родине, о детях, о семье, о родной природе в разные времена года;</w:t>
      </w:r>
    </w:p>
    <w:p w:rsidR="00A35B00" w:rsidRPr="00354831" w:rsidRDefault="00130CC9">
      <w:pPr>
        <w:numPr>
          <w:ilvl w:val="0"/>
          <w:numId w:val="20"/>
        </w:numPr>
        <w:spacing w:after="0" w:line="264" w:lineRule="auto"/>
        <w:jc w:val="both"/>
        <w:rPr>
          <w:sz w:val="24"/>
          <w:szCs w:val="24"/>
          <w:lang w:val="ru-RU"/>
        </w:rPr>
      </w:pPr>
      <w:r w:rsidRPr="00354831">
        <w:rPr>
          <w:rFonts w:ascii="Times New Roman" w:hAnsi="Times New Roman"/>
          <w:color w:val="000000"/>
          <w:sz w:val="24"/>
          <w:szCs w:val="24"/>
          <w:lang w:val="ru-RU"/>
        </w:rPr>
        <w:t>различать прозаическую (нестихотворную) и стихотворную речь;</w:t>
      </w:r>
    </w:p>
    <w:p w:rsidR="00A35B00" w:rsidRPr="00354831" w:rsidRDefault="00130CC9">
      <w:pPr>
        <w:numPr>
          <w:ilvl w:val="0"/>
          <w:numId w:val="20"/>
        </w:numPr>
        <w:spacing w:after="0" w:line="264" w:lineRule="auto"/>
        <w:jc w:val="both"/>
        <w:rPr>
          <w:sz w:val="24"/>
          <w:szCs w:val="24"/>
          <w:lang w:val="ru-RU"/>
        </w:rPr>
      </w:pPr>
      <w:r w:rsidRPr="00354831">
        <w:rPr>
          <w:rFonts w:ascii="Times New Roman" w:hAnsi="Times New Roman"/>
          <w:color w:val="000000"/>
          <w:sz w:val="24"/>
          <w:szCs w:val="24"/>
          <w:lang w:val="ru-RU"/>
        </w:rPr>
        <w:lastRenderedPageBreak/>
        <w:t>различать и называть отдельные жанры фольклора (устного народного творчества) и художественной литера</w:t>
      </w:r>
      <w:r w:rsidRPr="00354831">
        <w:rPr>
          <w:rFonts w:ascii="Times New Roman" w:hAnsi="Times New Roman"/>
          <w:color w:val="000000"/>
          <w:sz w:val="24"/>
          <w:szCs w:val="24"/>
          <w:lang w:val="ru-RU"/>
        </w:rPr>
        <w:t>туры (загадки, пословицы, потешки, сказки (фольклорные и литературные), рассказы, стихотворения);</w:t>
      </w:r>
    </w:p>
    <w:p w:rsidR="00A35B00" w:rsidRPr="00354831" w:rsidRDefault="00130CC9">
      <w:pPr>
        <w:numPr>
          <w:ilvl w:val="0"/>
          <w:numId w:val="20"/>
        </w:numPr>
        <w:spacing w:after="0" w:line="264" w:lineRule="auto"/>
        <w:jc w:val="both"/>
        <w:rPr>
          <w:sz w:val="24"/>
          <w:szCs w:val="24"/>
          <w:lang w:val="ru-RU"/>
        </w:rPr>
      </w:pPr>
      <w:r w:rsidRPr="00354831">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A35B00" w:rsidRPr="00354831" w:rsidRDefault="00130CC9">
      <w:pPr>
        <w:numPr>
          <w:ilvl w:val="0"/>
          <w:numId w:val="20"/>
        </w:numPr>
        <w:spacing w:after="0" w:line="264" w:lineRule="auto"/>
        <w:rPr>
          <w:sz w:val="24"/>
          <w:szCs w:val="24"/>
          <w:lang w:val="ru-RU"/>
        </w:rPr>
      </w:pPr>
      <w:r w:rsidRPr="00354831">
        <w:rPr>
          <w:rFonts w:ascii="Times New Roman" w:hAnsi="Times New Roman"/>
          <w:color w:val="000000"/>
          <w:sz w:val="24"/>
          <w:szCs w:val="24"/>
          <w:lang w:val="ru-RU"/>
        </w:rPr>
        <w:t>владеть элементарными умениями анали</w:t>
      </w:r>
      <w:r w:rsidRPr="00354831">
        <w:rPr>
          <w:rFonts w:ascii="Times New Roman" w:hAnsi="Times New Roman"/>
          <w:color w:val="000000"/>
          <w:sz w:val="24"/>
          <w:szCs w:val="24"/>
          <w:lang w:val="ru-RU"/>
        </w:rPr>
        <w:t>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35B00" w:rsidRPr="00354831" w:rsidRDefault="00130CC9">
      <w:pPr>
        <w:numPr>
          <w:ilvl w:val="0"/>
          <w:numId w:val="20"/>
        </w:numPr>
        <w:spacing w:after="0" w:line="264" w:lineRule="auto"/>
        <w:rPr>
          <w:sz w:val="24"/>
          <w:szCs w:val="24"/>
          <w:lang w:val="ru-RU"/>
        </w:rPr>
      </w:pPr>
      <w:r w:rsidRPr="00354831">
        <w:rPr>
          <w:rFonts w:ascii="Times New Roman" w:hAnsi="Times New Roman"/>
          <w:color w:val="000000"/>
          <w:sz w:val="24"/>
          <w:szCs w:val="24"/>
          <w:lang w:val="ru-RU"/>
        </w:rPr>
        <w:t>участвовать в обсужден</w:t>
      </w:r>
      <w:r w:rsidRPr="00354831">
        <w:rPr>
          <w:rFonts w:ascii="Times New Roman" w:hAnsi="Times New Roman"/>
          <w:color w:val="000000"/>
          <w:sz w:val="24"/>
          <w:szCs w:val="24"/>
          <w:lang w:val="ru-RU"/>
        </w:rPr>
        <w:t>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35B00" w:rsidRPr="00354831" w:rsidRDefault="00130CC9">
      <w:pPr>
        <w:numPr>
          <w:ilvl w:val="0"/>
          <w:numId w:val="20"/>
        </w:numPr>
        <w:spacing w:after="0" w:line="264" w:lineRule="auto"/>
        <w:rPr>
          <w:sz w:val="24"/>
          <w:szCs w:val="24"/>
          <w:lang w:val="ru-RU"/>
        </w:rPr>
      </w:pPr>
      <w:r w:rsidRPr="00354831">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35B00" w:rsidRPr="00354831" w:rsidRDefault="00130CC9">
      <w:pPr>
        <w:numPr>
          <w:ilvl w:val="0"/>
          <w:numId w:val="20"/>
        </w:numPr>
        <w:spacing w:after="0" w:line="264" w:lineRule="auto"/>
        <w:rPr>
          <w:sz w:val="24"/>
          <w:szCs w:val="24"/>
          <w:lang w:val="ru-RU"/>
        </w:rPr>
      </w:pPr>
      <w:r w:rsidRPr="00354831">
        <w:rPr>
          <w:rFonts w:ascii="Times New Roman" w:hAnsi="Times New Roman"/>
          <w:color w:val="000000"/>
          <w:sz w:val="24"/>
          <w:szCs w:val="24"/>
          <w:lang w:val="ru-RU"/>
        </w:rPr>
        <w:t>читать по ролям с соблюдением норм произношения, расстановки ударения;</w:t>
      </w:r>
    </w:p>
    <w:p w:rsidR="00A35B00" w:rsidRPr="00354831" w:rsidRDefault="00130CC9">
      <w:pPr>
        <w:numPr>
          <w:ilvl w:val="0"/>
          <w:numId w:val="20"/>
        </w:numPr>
        <w:spacing w:after="0" w:line="264" w:lineRule="auto"/>
        <w:rPr>
          <w:sz w:val="24"/>
          <w:szCs w:val="24"/>
          <w:lang w:val="ru-RU"/>
        </w:rPr>
      </w:pPr>
      <w:r w:rsidRPr="00354831">
        <w:rPr>
          <w:rFonts w:ascii="Times New Roman" w:hAnsi="Times New Roman"/>
          <w:color w:val="000000"/>
          <w:sz w:val="24"/>
          <w:szCs w:val="24"/>
          <w:lang w:val="ru-RU"/>
        </w:rPr>
        <w:t>составлять высказы</w:t>
      </w:r>
      <w:r w:rsidRPr="00354831">
        <w:rPr>
          <w:rFonts w:ascii="Times New Roman" w:hAnsi="Times New Roman"/>
          <w:color w:val="000000"/>
          <w:sz w:val="24"/>
          <w:szCs w:val="24"/>
          <w:lang w:val="ru-RU"/>
        </w:rPr>
        <w:t>вания по содержанию произведения (не менее 3 предложений) по заданному алгоритму;</w:t>
      </w:r>
    </w:p>
    <w:p w:rsidR="00A35B00" w:rsidRDefault="00130CC9">
      <w:pPr>
        <w:numPr>
          <w:ilvl w:val="0"/>
          <w:numId w:val="20"/>
        </w:numPr>
        <w:spacing w:after="0" w:line="264" w:lineRule="auto"/>
        <w:rPr>
          <w:sz w:val="24"/>
          <w:szCs w:val="24"/>
        </w:rPr>
      </w:pPr>
      <w:r w:rsidRPr="00354831">
        <w:rPr>
          <w:rFonts w:ascii="Times New Roman" w:hAnsi="Times New Roman"/>
          <w:color w:val="000000"/>
          <w:sz w:val="24"/>
          <w:szCs w:val="24"/>
          <w:lang w:val="ru-RU"/>
        </w:rPr>
        <w:t xml:space="preserve">сочинять небольшие тексты по предложенному началу и др. </w:t>
      </w:r>
      <w:r>
        <w:rPr>
          <w:rFonts w:ascii="Times New Roman" w:hAnsi="Times New Roman"/>
          <w:color w:val="000000"/>
          <w:sz w:val="24"/>
          <w:szCs w:val="24"/>
        </w:rPr>
        <w:t>(не менее 3 предложений);</w:t>
      </w:r>
    </w:p>
    <w:p w:rsidR="00A35B00" w:rsidRPr="00354831" w:rsidRDefault="00130CC9">
      <w:pPr>
        <w:numPr>
          <w:ilvl w:val="0"/>
          <w:numId w:val="20"/>
        </w:numPr>
        <w:spacing w:after="0" w:line="264" w:lineRule="auto"/>
        <w:rPr>
          <w:sz w:val="24"/>
          <w:szCs w:val="24"/>
          <w:lang w:val="ru-RU"/>
        </w:rPr>
      </w:pPr>
      <w:r w:rsidRPr="00354831">
        <w:rPr>
          <w:rFonts w:ascii="Times New Roman" w:hAnsi="Times New Roman"/>
          <w:color w:val="000000"/>
          <w:sz w:val="24"/>
          <w:szCs w:val="24"/>
          <w:lang w:val="ru-RU"/>
        </w:rPr>
        <w:t>ориентироваться в книге/учебнике по обложке, оглавлению, иллюстрациям;</w:t>
      </w:r>
    </w:p>
    <w:p w:rsidR="00A35B00" w:rsidRPr="00354831" w:rsidRDefault="00130CC9">
      <w:pPr>
        <w:numPr>
          <w:ilvl w:val="0"/>
          <w:numId w:val="20"/>
        </w:numPr>
        <w:spacing w:after="0" w:line="264" w:lineRule="auto"/>
        <w:rPr>
          <w:sz w:val="24"/>
          <w:szCs w:val="24"/>
          <w:lang w:val="ru-RU"/>
        </w:rPr>
      </w:pPr>
      <w:r w:rsidRPr="00354831">
        <w:rPr>
          <w:rFonts w:ascii="Times New Roman" w:hAnsi="Times New Roman"/>
          <w:color w:val="000000"/>
          <w:sz w:val="24"/>
          <w:szCs w:val="24"/>
          <w:lang w:val="ru-RU"/>
        </w:rPr>
        <w:t>выбирать книги для са</w:t>
      </w:r>
      <w:r w:rsidRPr="00354831">
        <w:rPr>
          <w:rFonts w:ascii="Times New Roman" w:hAnsi="Times New Roman"/>
          <w:color w:val="000000"/>
          <w:sz w:val="24"/>
          <w:szCs w:val="24"/>
          <w:lang w:val="ru-RU"/>
        </w:rPr>
        <w:t>мостоятельного чтения по совету взрослого и с учётом рекомендательного списка, рассказывать о прочитанной книге по предложенному алгоритму;</w:t>
      </w:r>
    </w:p>
    <w:p w:rsidR="00A35B00" w:rsidRPr="00354831" w:rsidRDefault="00130CC9">
      <w:pPr>
        <w:numPr>
          <w:ilvl w:val="0"/>
          <w:numId w:val="20"/>
        </w:numPr>
        <w:spacing w:after="0" w:line="264" w:lineRule="auto"/>
        <w:rPr>
          <w:sz w:val="24"/>
          <w:szCs w:val="24"/>
          <w:lang w:val="ru-RU"/>
        </w:rPr>
      </w:pPr>
      <w:r w:rsidRPr="00354831">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bookmarkEnd w:id="10"/>
    <w:p w:rsidR="00A35B00" w:rsidRDefault="00130CC9">
      <w:pPr>
        <w:spacing w:after="0"/>
        <w:ind w:left="120"/>
        <w:rPr>
          <w:sz w:val="24"/>
          <w:szCs w:val="24"/>
        </w:rPr>
      </w:pPr>
      <w:r w:rsidRPr="00354831">
        <w:rPr>
          <w:rFonts w:ascii="Times New Roman" w:hAnsi="Times New Roman"/>
          <w:b/>
          <w:color w:val="000000"/>
          <w:sz w:val="24"/>
          <w:szCs w:val="24"/>
          <w:lang w:val="ru-RU"/>
        </w:rPr>
        <w:t xml:space="preserve"> </w:t>
      </w:r>
      <w:r>
        <w:rPr>
          <w:rFonts w:ascii="Times New Roman" w:hAnsi="Times New Roman"/>
          <w:b/>
          <w:color w:val="000000"/>
          <w:sz w:val="24"/>
          <w:szCs w:val="24"/>
        </w:rPr>
        <w:t xml:space="preserve">ТЕМАТИЧЕСКОЕ ПЛАНИРОВАНИЕ </w:t>
      </w:r>
    </w:p>
    <w:p w:rsidR="00A35B00" w:rsidRDefault="00130CC9">
      <w:pPr>
        <w:spacing w:after="0"/>
        <w:ind w:left="120"/>
        <w:rPr>
          <w:sz w:val="24"/>
          <w:szCs w:val="24"/>
        </w:rPr>
      </w:pPr>
      <w:r>
        <w:rPr>
          <w:rFonts w:ascii="Times New Roman" w:hAnsi="Times New Roman"/>
          <w:b/>
          <w:color w:val="000000"/>
          <w:sz w:val="24"/>
          <w:szCs w:val="24"/>
        </w:rPr>
        <w:t xml:space="preserve"> 1 КЛАСС </w:t>
      </w:r>
    </w:p>
    <w:tbl>
      <w:tblPr>
        <w:tblW w:w="9348"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3"/>
        <w:gridCol w:w="2475"/>
        <w:gridCol w:w="690"/>
        <w:gridCol w:w="1155"/>
        <w:gridCol w:w="1155"/>
        <w:gridCol w:w="3210"/>
      </w:tblGrid>
      <w:tr w:rsidR="00A35B00">
        <w:trPr>
          <w:trHeight w:val="144"/>
          <w:tblCellSpacing w:w="0" w:type="dxa"/>
        </w:trPr>
        <w:tc>
          <w:tcPr>
            <w:tcW w:w="663" w:type="dxa"/>
            <w:vMerge w:val="restart"/>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 xml:space="preserve">№  </w:t>
            </w:r>
          </w:p>
          <w:p w:rsidR="00A35B00" w:rsidRDefault="00A35B00">
            <w:pPr>
              <w:spacing w:after="0"/>
              <w:ind w:left="135"/>
              <w:rPr>
                <w:sz w:val="24"/>
                <w:szCs w:val="24"/>
              </w:rPr>
            </w:pPr>
          </w:p>
        </w:tc>
        <w:tc>
          <w:tcPr>
            <w:tcW w:w="2475" w:type="dxa"/>
            <w:vMerge w:val="restart"/>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 xml:space="preserve">Наименование разделов и тем программы </w:t>
            </w:r>
          </w:p>
          <w:p w:rsidR="00A35B00" w:rsidRDefault="00A35B00">
            <w:pPr>
              <w:spacing w:after="0"/>
              <w:ind w:left="135"/>
              <w:rPr>
                <w:sz w:val="24"/>
                <w:szCs w:val="24"/>
              </w:rPr>
            </w:pPr>
          </w:p>
        </w:tc>
        <w:tc>
          <w:tcPr>
            <w:tcW w:w="3000" w:type="dxa"/>
            <w:gridSpan w:val="3"/>
            <w:tcMar>
              <w:top w:w="50" w:type="dxa"/>
              <w:left w:w="100" w:type="dxa"/>
            </w:tcMar>
            <w:vAlign w:val="center"/>
          </w:tcPr>
          <w:p w:rsidR="00A35B00" w:rsidRDefault="00130CC9">
            <w:pPr>
              <w:spacing w:after="0"/>
              <w:rPr>
                <w:sz w:val="24"/>
                <w:szCs w:val="24"/>
              </w:rPr>
            </w:pPr>
            <w:r>
              <w:rPr>
                <w:rFonts w:ascii="Times New Roman" w:hAnsi="Times New Roman"/>
                <w:b/>
                <w:color w:val="000000"/>
                <w:sz w:val="24"/>
                <w:szCs w:val="24"/>
              </w:rPr>
              <w:t>Количество часов</w:t>
            </w:r>
          </w:p>
        </w:tc>
        <w:tc>
          <w:tcPr>
            <w:tcW w:w="3210" w:type="dxa"/>
            <w:vMerge w:val="restart"/>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A35B00" w:rsidRDefault="00A35B00">
            <w:pPr>
              <w:spacing w:after="0"/>
              <w:ind w:left="135"/>
              <w:rPr>
                <w:sz w:val="24"/>
                <w:szCs w:val="24"/>
              </w:rPr>
            </w:pPr>
          </w:p>
        </w:tc>
      </w:tr>
      <w:tr w:rsidR="00A35B00">
        <w:trPr>
          <w:trHeight w:val="144"/>
          <w:tblCellSpacing w:w="0" w:type="dxa"/>
        </w:trPr>
        <w:tc>
          <w:tcPr>
            <w:tcW w:w="663" w:type="dxa"/>
            <w:vMerge/>
            <w:tcBorders>
              <w:top w:val="nil"/>
            </w:tcBorders>
            <w:tcMar>
              <w:top w:w="50" w:type="dxa"/>
              <w:left w:w="100" w:type="dxa"/>
            </w:tcMar>
          </w:tcPr>
          <w:p w:rsidR="00A35B00" w:rsidRDefault="00A35B00">
            <w:pPr>
              <w:rPr>
                <w:sz w:val="24"/>
                <w:szCs w:val="24"/>
              </w:rPr>
            </w:pPr>
          </w:p>
        </w:tc>
        <w:tc>
          <w:tcPr>
            <w:tcW w:w="2475" w:type="dxa"/>
            <w:vMerge/>
            <w:tcBorders>
              <w:top w:val="nil"/>
            </w:tcBorders>
            <w:tcMar>
              <w:top w:w="50" w:type="dxa"/>
              <w:left w:w="100" w:type="dxa"/>
            </w:tcMar>
          </w:tcPr>
          <w:p w:rsidR="00A35B00" w:rsidRDefault="00A35B00">
            <w:pPr>
              <w:rPr>
                <w:sz w:val="24"/>
                <w:szCs w:val="24"/>
              </w:rPr>
            </w:pPr>
          </w:p>
        </w:tc>
        <w:tc>
          <w:tcPr>
            <w:tcW w:w="690" w:type="dxa"/>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 xml:space="preserve">Всего </w:t>
            </w:r>
          </w:p>
          <w:p w:rsidR="00A35B00" w:rsidRDefault="00A35B00">
            <w:pPr>
              <w:spacing w:after="0"/>
              <w:ind w:left="135"/>
              <w:rPr>
                <w:sz w:val="24"/>
                <w:szCs w:val="24"/>
              </w:rPr>
            </w:pPr>
          </w:p>
        </w:tc>
        <w:tc>
          <w:tcPr>
            <w:tcW w:w="1155" w:type="dxa"/>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 xml:space="preserve">Контрольные работы </w:t>
            </w:r>
          </w:p>
          <w:p w:rsidR="00A35B00" w:rsidRDefault="00A35B00">
            <w:pPr>
              <w:spacing w:after="0"/>
              <w:ind w:left="135"/>
              <w:rPr>
                <w:sz w:val="24"/>
                <w:szCs w:val="24"/>
              </w:rPr>
            </w:pPr>
          </w:p>
        </w:tc>
        <w:tc>
          <w:tcPr>
            <w:tcW w:w="1155" w:type="dxa"/>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 xml:space="preserve">Практические работы </w:t>
            </w:r>
          </w:p>
          <w:p w:rsidR="00A35B00" w:rsidRDefault="00A35B00">
            <w:pPr>
              <w:spacing w:after="0"/>
              <w:ind w:left="135"/>
              <w:rPr>
                <w:sz w:val="24"/>
                <w:szCs w:val="24"/>
              </w:rPr>
            </w:pPr>
          </w:p>
        </w:tc>
        <w:tc>
          <w:tcPr>
            <w:tcW w:w="3210" w:type="dxa"/>
            <w:vMerge/>
            <w:tcBorders>
              <w:top w:val="nil"/>
            </w:tcBorders>
            <w:tcMar>
              <w:top w:w="50" w:type="dxa"/>
              <w:left w:w="100" w:type="dxa"/>
            </w:tcMar>
          </w:tcPr>
          <w:p w:rsidR="00A35B00" w:rsidRDefault="00A35B00">
            <w:pPr>
              <w:rPr>
                <w:sz w:val="24"/>
                <w:szCs w:val="24"/>
              </w:rPr>
            </w:pPr>
          </w:p>
        </w:tc>
      </w:tr>
      <w:tr w:rsidR="00A35B00">
        <w:trPr>
          <w:trHeight w:val="144"/>
          <w:tblCellSpacing w:w="0" w:type="dxa"/>
        </w:trPr>
        <w:tc>
          <w:tcPr>
            <w:tcW w:w="9348" w:type="dxa"/>
            <w:gridSpan w:val="6"/>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Раздел 1.</w:t>
            </w:r>
            <w:r>
              <w:rPr>
                <w:rFonts w:ascii="Times New Roman" w:hAnsi="Times New Roman"/>
                <w:color w:val="000000"/>
                <w:sz w:val="24"/>
                <w:szCs w:val="24"/>
              </w:rPr>
              <w:t xml:space="preserve"> </w:t>
            </w:r>
            <w:r>
              <w:rPr>
                <w:rFonts w:ascii="Times New Roman" w:hAnsi="Times New Roman"/>
                <w:b/>
                <w:color w:val="000000"/>
                <w:sz w:val="24"/>
                <w:szCs w:val="24"/>
              </w:rPr>
              <w:t>Обучение грамоте</w:t>
            </w:r>
          </w:p>
        </w:tc>
      </w:tr>
      <w:tr w:rsidR="00A35B00" w:rsidRPr="00354831">
        <w:trPr>
          <w:trHeight w:val="144"/>
          <w:tblCellSpacing w:w="0" w:type="dxa"/>
        </w:trPr>
        <w:tc>
          <w:tcPr>
            <w:tcW w:w="663"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1.1</w:t>
            </w:r>
          </w:p>
        </w:tc>
        <w:tc>
          <w:tcPr>
            <w:tcW w:w="2475"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Развитие речи</w:t>
            </w:r>
          </w:p>
        </w:tc>
        <w:tc>
          <w:tcPr>
            <w:tcW w:w="690"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4 </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321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w:t>
              </w:r>
              <w:r w:rsidRPr="00354831">
                <w:rPr>
                  <w:rFonts w:ascii="Times New Roman" w:hAnsi="Times New Roman"/>
                  <w:color w:val="0000FF"/>
                  <w:sz w:val="24"/>
                  <w:szCs w:val="24"/>
                  <w:u w:val="single"/>
                  <w:lang w:val="ru-RU"/>
                </w:rPr>
                <w:lastRenderedPageBreak/>
                <w:t>1/</w:t>
              </w:r>
            </w:hyperlink>
          </w:p>
        </w:tc>
      </w:tr>
      <w:tr w:rsidR="00A35B00" w:rsidRPr="00354831">
        <w:trPr>
          <w:trHeight w:val="144"/>
          <w:tblCellSpacing w:w="0" w:type="dxa"/>
        </w:trPr>
        <w:tc>
          <w:tcPr>
            <w:tcW w:w="663"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1.2</w:t>
            </w:r>
          </w:p>
        </w:tc>
        <w:tc>
          <w:tcPr>
            <w:tcW w:w="2475"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Фонетика</w:t>
            </w:r>
          </w:p>
        </w:tc>
        <w:tc>
          <w:tcPr>
            <w:tcW w:w="690"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4 </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321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663"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1.3</w:t>
            </w:r>
          </w:p>
        </w:tc>
        <w:tc>
          <w:tcPr>
            <w:tcW w:w="2475"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Чтение</w:t>
            </w:r>
          </w:p>
        </w:tc>
        <w:tc>
          <w:tcPr>
            <w:tcW w:w="690"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6</w:t>
            </w:r>
            <w:r>
              <w:rPr>
                <w:rFonts w:ascii="Times New Roman" w:hAnsi="Times New Roman"/>
                <w:color w:val="000000"/>
                <w:sz w:val="24"/>
                <w:szCs w:val="24"/>
              </w:rPr>
              <w:t xml:space="preserve">2 </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321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trPr>
          <w:trHeight w:val="144"/>
          <w:tblCellSpacing w:w="0" w:type="dxa"/>
        </w:trPr>
        <w:tc>
          <w:tcPr>
            <w:tcW w:w="3138" w:type="dxa"/>
            <w:gridSpan w:val="2"/>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Итого по разделу</w:t>
            </w:r>
          </w:p>
        </w:tc>
        <w:tc>
          <w:tcPr>
            <w:tcW w:w="690"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7</w:t>
            </w:r>
            <w:r>
              <w:rPr>
                <w:rFonts w:ascii="Times New Roman" w:hAnsi="Times New Roman"/>
                <w:color w:val="000000"/>
                <w:sz w:val="24"/>
                <w:szCs w:val="24"/>
              </w:rPr>
              <w:t xml:space="preserve">0 </w:t>
            </w:r>
          </w:p>
        </w:tc>
        <w:tc>
          <w:tcPr>
            <w:tcW w:w="5520" w:type="dxa"/>
            <w:gridSpan w:val="3"/>
            <w:tcMar>
              <w:top w:w="50" w:type="dxa"/>
              <w:left w:w="100" w:type="dxa"/>
            </w:tcMar>
            <w:vAlign w:val="center"/>
          </w:tcPr>
          <w:p w:rsidR="00A35B00" w:rsidRDefault="00A35B00">
            <w:pPr>
              <w:rPr>
                <w:sz w:val="24"/>
                <w:szCs w:val="24"/>
              </w:rPr>
            </w:pPr>
          </w:p>
        </w:tc>
      </w:tr>
      <w:tr w:rsidR="00A35B00">
        <w:trPr>
          <w:trHeight w:val="144"/>
          <w:tblCellSpacing w:w="0" w:type="dxa"/>
        </w:trPr>
        <w:tc>
          <w:tcPr>
            <w:tcW w:w="9348" w:type="dxa"/>
            <w:gridSpan w:val="6"/>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Раздел 2.</w:t>
            </w:r>
            <w:r>
              <w:rPr>
                <w:rFonts w:ascii="Times New Roman" w:hAnsi="Times New Roman"/>
                <w:color w:val="000000"/>
                <w:sz w:val="24"/>
                <w:szCs w:val="24"/>
              </w:rPr>
              <w:t xml:space="preserve"> </w:t>
            </w:r>
            <w:r>
              <w:rPr>
                <w:rFonts w:ascii="Times New Roman" w:hAnsi="Times New Roman"/>
                <w:b/>
                <w:color w:val="000000"/>
                <w:sz w:val="24"/>
                <w:szCs w:val="24"/>
              </w:rPr>
              <w:t>Систематический курс</w:t>
            </w:r>
          </w:p>
        </w:tc>
      </w:tr>
      <w:tr w:rsidR="00A35B00" w:rsidRPr="00354831">
        <w:trPr>
          <w:trHeight w:val="144"/>
          <w:tblCellSpacing w:w="0" w:type="dxa"/>
        </w:trPr>
        <w:tc>
          <w:tcPr>
            <w:tcW w:w="663"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2.1</w:t>
            </w:r>
          </w:p>
        </w:tc>
        <w:tc>
          <w:tcPr>
            <w:tcW w:w="2475"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Сказка народная (фольклорная) и литературная (авторская)</w:t>
            </w:r>
          </w:p>
        </w:tc>
        <w:tc>
          <w:tcPr>
            <w:tcW w:w="690"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lang w:val="ru-RU"/>
              </w:rPr>
              <w:t>4</w:t>
            </w:r>
            <w:r>
              <w:rPr>
                <w:rFonts w:ascii="Times New Roman" w:hAnsi="Times New Roman"/>
                <w:color w:val="000000"/>
                <w:sz w:val="24"/>
                <w:szCs w:val="24"/>
              </w:rPr>
              <w:t xml:space="preserve"> </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321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663"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2.2</w:t>
            </w:r>
          </w:p>
        </w:tc>
        <w:tc>
          <w:tcPr>
            <w:tcW w:w="2475"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Произведения о детях и для детей</w:t>
            </w:r>
          </w:p>
        </w:tc>
        <w:tc>
          <w:tcPr>
            <w:tcW w:w="690"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lang w:val="ru-RU"/>
              </w:rPr>
              <w:t>8</w:t>
            </w:r>
            <w:r>
              <w:rPr>
                <w:rFonts w:ascii="Times New Roman" w:hAnsi="Times New Roman"/>
                <w:color w:val="000000"/>
                <w:sz w:val="24"/>
                <w:szCs w:val="24"/>
              </w:rPr>
              <w:t xml:space="preserve"> </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321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663"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2.3</w:t>
            </w:r>
          </w:p>
        </w:tc>
        <w:tc>
          <w:tcPr>
            <w:tcW w:w="2475"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Произведения о родной природе</w:t>
            </w:r>
          </w:p>
        </w:tc>
        <w:tc>
          <w:tcPr>
            <w:tcW w:w="690"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w:t>
            </w:r>
            <w:r>
              <w:rPr>
                <w:rFonts w:ascii="Times New Roman" w:hAnsi="Times New Roman"/>
                <w:color w:val="000000"/>
                <w:sz w:val="24"/>
                <w:szCs w:val="24"/>
              </w:rPr>
              <w:t xml:space="preserve"> </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321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663"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2.4</w:t>
            </w:r>
          </w:p>
        </w:tc>
        <w:tc>
          <w:tcPr>
            <w:tcW w:w="2475"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Устное народное творчество — малые фольклорные жанры</w:t>
            </w:r>
          </w:p>
        </w:tc>
        <w:tc>
          <w:tcPr>
            <w:tcW w:w="690" w:type="dxa"/>
            <w:tcMar>
              <w:top w:w="50" w:type="dxa"/>
              <w:left w:w="100" w:type="dxa"/>
            </w:tcMar>
            <w:vAlign w:val="center"/>
          </w:tcPr>
          <w:p w:rsidR="00A35B00" w:rsidRDefault="00130CC9">
            <w:pPr>
              <w:spacing w:after="0"/>
              <w:ind w:left="135"/>
              <w:jc w:val="center"/>
              <w:rPr>
                <w:sz w:val="24"/>
                <w:szCs w:val="24"/>
                <w:lang w:val="ru-RU"/>
              </w:rPr>
            </w:pPr>
            <w:r w:rsidRPr="00354831">
              <w:rPr>
                <w:rFonts w:ascii="Times New Roman" w:hAnsi="Times New Roman"/>
                <w:color w:val="000000"/>
                <w:sz w:val="24"/>
                <w:szCs w:val="24"/>
                <w:lang w:val="ru-RU"/>
              </w:rPr>
              <w:t xml:space="preserve"> </w:t>
            </w:r>
            <w:r>
              <w:rPr>
                <w:rFonts w:ascii="Times New Roman" w:hAnsi="Times New Roman"/>
                <w:color w:val="000000"/>
                <w:sz w:val="24"/>
                <w:szCs w:val="24"/>
                <w:lang w:val="ru-RU"/>
              </w:rPr>
              <w:t>2</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321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663"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2.5</w:t>
            </w:r>
          </w:p>
        </w:tc>
        <w:tc>
          <w:tcPr>
            <w:tcW w:w="2475"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Произведения о братьях наших меньших</w:t>
            </w:r>
          </w:p>
        </w:tc>
        <w:tc>
          <w:tcPr>
            <w:tcW w:w="690"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7 </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321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663" w:type="dxa"/>
            <w:tcMar>
              <w:top w:w="50" w:type="dxa"/>
              <w:left w:w="100" w:type="dxa"/>
            </w:tcMar>
            <w:vAlign w:val="center"/>
          </w:tcPr>
          <w:p w:rsidR="00A35B00" w:rsidRDefault="00130CC9">
            <w:pPr>
              <w:spacing w:after="0"/>
              <w:rPr>
                <w:sz w:val="24"/>
                <w:szCs w:val="24"/>
                <w:lang w:val="ru-RU"/>
              </w:rPr>
            </w:pPr>
            <w:r>
              <w:rPr>
                <w:rFonts w:ascii="Times New Roman" w:hAnsi="Times New Roman"/>
                <w:color w:val="000000"/>
                <w:sz w:val="24"/>
                <w:szCs w:val="24"/>
              </w:rPr>
              <w:t>2.</w:t>
            </w:r>
            <w:r>
              <w:rPr>
                <w:rFonts w:ascii="Times New Roman" w:hAnsi="Times New Roman"/>
                <w:color w:val="000000"/>
                <w:sz w:val="24"/>
                <w:szCs w:val="24"/>
                <w:lang w:val="ru-RU"/>
              </w:rPr>
              <w:t>6</w:t>
            </w:r>
          </w:p>
        </w:tc>
        <w:tc>
          <w:tcPr>
            <w:tcW w:w="2475"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Фольклорные и авторские произведения о чудесах и фантазии</w:t>
            </w:r>
          </w:p>
        </w:tc>
        <w:tc>
          <w:tcPr>
            <w:tcW w:w="690"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4 </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321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663" w:type="dxa"/>
            <w:tcMar>
              <w:top w:w="50" w:type="dxa"/>
              <w:left w:w="100" w:type="dxa"/>
            </w:tcMar>
            <w:vAlign w:val="center"/>
          </w:tcPr>
          <w:p w:rsidR="00A35B00" w:rsidRDefault="00130CC9">
            <w:pPr>
              <w:spacing w:after="0"/>
              <w:rPr>
                <w:sz w:val="24"/>
                <w:szCs w:val="24"/>
                <w:lang w:val="ru-RU"/>
              </w:rPr>
            </w:pPr>
            <w:r>
              <w:rPr>
                <w:rFonts w:ascii="Times New Roman" w:hAnsi="Times New Roman"/>
                <w:color w:val="000000"/>
                <w:sz w:val="24"/>
                <w:szCs w:val="24"/>
              </w:rPr>
              <w:t>2.</w:t>
            </w:r>
            <w:r>
              <w:rPr>
                <w:rFonts w:ascii="Times New Roman" w:hAnsi="Times New Roman"/>
                <w:color w:val="000000"/>
                <w:sz w:val="24"/>
                <w:szCs w:val="24"/>
                <w:lang w:val="ru-RU"/>
              </w:rPr>
              <w:t>7</w:t>
            </w:r>
          </w:p>
        </w:tc>
        <w:tc>
          <w:tcPr>
            <w:tcW w:w="2475"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Библиографическая культура </w:t>
            </w:r>
            <w:r w:rsidRPr="00354831">
              <w:rPr>
                <w:rFonts w:ascii="Times New Roman" w:hAnsi="Times New Roman"/>
                <w:color w:val="000000"/>
                <w:sz w:val="24"/>
                <w:szCs w:val="24"/>
                <w:lang w:val="ru-RU"/>
              </w:rPr>
              <w:t xml:space="preserve">(работа с </w:t>
            </w:r>
            <w:r w:rsidRPr="00354831">
              <w:rPr>
                <w:rFonts w:ascii="Times New Roman" w:hAnsi="Times New Roman"/>
                <w:color w:val="000000"/>
                <w:sz w:val="24"/>
                <w:szCs w:val="24"/>
                <w:lang w:val="ru-RU"/>
              </w:rPr>
              <w:lastRenderedPageBreak/>
              <w:t>детской книгой)</w:t>
            </w:r>
          </w:p>
        </w:tc>
        <w:tc>
          <w:tcPr>
            <w:tcW w:w="690"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1155" w:type="dxa"/>
            <w:tcMar>
              <w:top w:w="50" w:type="dxa"/>
              <w:left w:w="100" w:type="dxa"/>
            </w:tcMar>
            <w:vAlign w:val="center"/>
          </w:tcPr>
          <w:p w:rsidR="00A35B00" w:rsidRDefault="00130CC9">
            <w:pPr>
              <w:spacing w:after="0"/>
              <w:ind w:left="135"/>
              <w:jc w:val="center"/>
              <w:rPr>
                <w:sz w:val="24"/>
                <w:szCs w:val="24"/>
                <w:lang w:val="ru-RU"/>
              </w:rPr>
            </w:pPr>
            <w:r>
              <w:rPr>
                <w:sz w:val="24"/>
                <w:szCs w:val="24"/>
                <w:lang w:val="ru-RU"/>
              </w:rPr>
              <w:t>0</w:t>
            </w:r>
          </w:p>
        </w:tc>
        <w:tc>
          <w:tcPr>
            <w:tcW w:w="321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7">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trPr>
          <w:trHeight w:val="144"/>
          <w:tblCellSpacing w:w="0" w:type="dxa"/>
        </w:trPr>
        <w:tc>
          <w:tcPr>
            <w:tcW w:w="3138" w:type="dxa"/>
            <w:gridSpan w:val="2"/>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lastRenderedPageBreak/>
              <w:t>Итого по разделу</w:t>
            </w:r>
          </w:p>
        </w:tc>
        <w:tc>
          <w:tcPr>
            <w:tcW w:w="690"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29</w:t>
            </w:r>
            <w:r>
              <w:rPr>
                <w:rFonts w:ascii="Times New Roman" w:hAnsi="Times New Roman"/>
                <w:color w:val="000000"/>
                <w:sz w:val="24"/>
                <w:szCs w:val="24"/>
              </w:rPr>
              <w:t xml:space="preserve"> </w:t>
            </w:r>
          </w:p>
        </w:tc>
        <w:tc>
          <w:tcPr>
            <w:tcW w:w="5520" w:type="dxa"/>
            <w:gridSpan w:val="3"/>
            <w:tcMar>
              <w:top w:w="50" w:type="dxa"/>
              <w:left w:w="100" w:type="dxa"/>
            </w:tcMar>
            <w:vAlign w:val="center"/>
          </w:tcPr>
          <w:p w:rsidR="00A35B00" w:rsidRDefault="00A35B00">
            <w:pPr>
              <w:rPr>
                <w:sz w:val="24"/>
                <w:szCs w:val="24"/>
              </w:rPr>
            </w:pPr>
          </w:p>
        </w:tc>
      </w:tr>
      <w:tr w:rsidR="00A35B00">
        <w:trPr>
          <w:trHeight w:val="144"/>
          <w:tblCellSpacing w:w="0" w:type="dxa"/>
        </w:trPr>
        <w:tc>
          <w:tcPr>
            <w:tcW w:w="3138" w:type="dxa"/>
            <w:gridSpan w:val="2"/>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Резервное время</w:t>
            </w:r>
          </w:p>
        </w:tc>
        <w:tc>
          <w:tcPr>
            <w:tcW w:w="690" w:type="dxa"/>
            <w:tcMar>
              <w:top w:w="50" w:type="dxa"/>
              <w:left w:w="100" w:type="dxa"/>
            </w:tcMar>
            <w:vAlign w:val="center"/>
          </w:tcPr>
          <w:p w:rsidR="00A35B00" w:rsidRDefault="00130CC9">
            <w:pPr>
              <w:spacing w:after="0"/>
              <w:ind w:left="135"/>
              <w:jc w:val="center"/>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w:t>
            </w:r>
          </w:p>
        </w:tc>
        <w:tc>
          <w:tcPr>
            <w:tcW w:w="1155" w:type="dxa"/>
            <w:tcMar>
              <w:top w:w="50" w:type="dxa"/>
              <w:left w:w="100" w:type="dxa"/>
            </w:tcMar>
            <w:vAlign w:val="center"/>
          </w:tcPr>
          <w:p w:rsidR="00A35B00" w:rsidRDefault="00A35B00">
            <w:pPr>
              <w:spacing w:after="0"/>
              <w:ind w:left="135"/>
              <w:jc w:val="center"/>
              <w:rPr>
                <w:sz w:val="24"/>
                <w:szCs w:val="24"/>
              </w:rPr>
            </w:pPr>
          </w:p>
        </w:tc>
        <w:tc>
          <w:tcPr>
            <w:tcW w:w="1155" w:type="dxa"/>
            <w:tcMar>
              <w:top w:w="50" w:type="dxa"/>
              <w:left w:w="100" w:type="dxa"/>
            </w:tcMar>
            <w:vAlign w:val="center"/>
          </w:tcPr>
          <w:p w:rsidR="00A35B00" w:rsidRDefault="00A35B00">
            <w:pPr>
              <w:spacing w:after="0"/>
              <w:ind w:left="135"/>
              <w:jc w:val="center"/>
              <w:rPr>
                <w:sz w:val="24"/>
                <w:szCs w:val="24"/>
              </w:rPr>
            </w:pPr>
          </w:p>
        </w:tc>
        <w:tc>
          <w:tcPr>
            <w:tcW w:w="3210" w:type="dxa"/>
            <w:tcMar>
              <w:top w:w="50" w:type="dxa"/>
              <w:left w:w="100" w:type="dxa"/>
            </w:tcMar>
            <w:vAlign w:val="center"/>
          </w:tcPr>
          <w:p w:rsidR="00A35B00" w:rsidRDefault="00A35B00">
            <w:pPr>
              <w:spacing w:after="0"/>
              <w:ind w:left="135"/>
              <w:rPr>
                <w:sz w:val="24"/>
                <w:szCs w:val="24"/>
              </w:rPr>
            </w:pPr>
          </w:p>
        </w:tc>
      </w:tr>
      <w:tr w:rsidR="00A35B00">
        <w:trPr>
          <w:trHeight w:val="144"/>
          <w:tblCellSpacing w:w="0" w:type="dxa"/>
        </w:trPr>
        <w:tc>
          <w:tcPr>
            <w:tcW w:w="3138" w:type="dxa"/>
            <w:gridSpan w:val="2"/>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ОБЩЕЕ КОЛИЧЕСТВО ЧАСОВ ПО ПРОГРАММЕ</w:t>
            </w:r>
          </w:p>
        </w:tc>
        <w:tc>
          <w:tcPr>
            <w:tcW w:w="690"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lang w:val="ru-RU"/>
              </w:rPr>
              <w:t>99</w:t>
            </w:r>
            <w:r>
              <w:rPr>
                <w:rFonts w:ascii="Times New Roman" w:hAnsi="Times New Roman"/>
                <w:color w:val="000000"/>
                <w:sz w:val="24"/>
                <w:szCs w:val="24"/>
              </w:rPr>
              <w:t xml:space="preserve"> </w:t>
            </w:r>
          </w:p>
        </w:tc>
        <w:tc>
          <w:tcPr>
            <w:tcW w:w="115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0 </w:t>
            </w:r>
          </w:p>
        </w:tc>
        <w:tc>
          <w:tcPr>
            <w:tcW w:w="115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0 </w:t>
            </w:r>
          </w:p>
        </w:tc>
        <w:tc>
          <w:tcPr>
            <w:tcW w:w="3210" w:type="dxa"/>
            <w:tcMar>
              <w:top w:w="50" w:type="dxa"/>
              <w:left w:w="100" w:type="dxa"/>
            </w:tcMar>
            <w:vAlign w:val="center"/>
          </w:tcPr>
          <w:p w:rsidR="00A35B00" w:rsidRDefault="00A35B00">
            <w:pPr>
              <w:rPr>
                <w:sz w:val="24"/>
                <w:szCs w:val="24"/>
              </w:rPr>
            </w:pPr>
          </w:p>
        </w:tc>
      </w:tr>
    </w:tbl>
    <w:p w:rsidR="00A35B00" w:rsidRDefault="00A35B00">
      <w:pPr>
        <w:rPr>
          <w:sz w:val="24"/>
          <w:szCs w:val="24"/>
        </w:rPr>
        <w:sectPr w:rsidR="00A35B00">
          <w:pgSz w:w="11906" w:h="16383"/>
          <w:pgMar w:top="1800" w:right="1440" w:bottom="1800" w:left="1440" w:header="720" w:footer="720" w:gutter="0"/>
          <w:cols w:space="720"/>
        </w:sectPr>
      </w:pPr>
      <w:bookmarkStart w:id="11" w:name="block-23754569"/>
    </w:p>
    <w:bookmarkEnd w:id="11"/>
    <w:p w:rsidR="00A35B00" w:rsidRPr="00354831" w:rsidRDefault="00130CC9">
      <w:pPr>
        <w:spacing w:after="0"/>
        <w:rPr>
          <w:sz w:val="24"/>
          <w:szCs w:val="24"/>
          <w:lang w:val="ru-RU"/>
        </w:rPr>
      </w:pPr>
      <w:r w:rsidRPr="00354831">
        <w:rPr>
          <w:rFonts w:ascii="Times New Roman" w:hAnsi="Times New Roman"/>
          <w:b/>
          <w:color w:val="000000"/>
          <w:sz w:val="24"/>
          <w:szCs w:val="24"/>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A35B00" w:rsidRDefault="00130CC9">
      <w:pPr>
        <w:spacing w:after="0"/>
        <w:ind w:left="120"/>
        <w:rPr>
          <w:sz w:val="24"/>
          <w:szCs w:val="24"/>
        </w:rPr>
      </w:pPr>
      <w:r w:rsidRPr="00354831">
        <w:rPr>
          <w:rFonts w:ascii="Times New Roman" w:hAnsi="Times New Roman"/>
          <w:b/>
          <w:color w:val="000000"/>
          <w:sz w:val="24"/>
          <w:szCs w:val="24"/>
          <w:lang w:val="ru-RU"/>
        </w:rPr>
        <w:t xml:space="preserve"> </w:t>
      </w:r>
      <w:r>
        <w:rPr>
          <w:rFonts w:ascii="Times New Roman" w:hAnsi="Times New Roman"/>
          <w:b/>
          <w:color w:val="000000"/>
          <w:sz w:val="24"/>
          <w:szCs w:val="24"/>
        </w:rPr>
        <w:t xml:space="preserve">1 КЛАСС </w:t>
      </w:r>
    </w:p>
    <w:tbl>
      <w:tblPr>
        <w:tblW w:w="10521"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44"/>
        <w:gridCol w:w="4082"/>
        <w:gridCol w:w="975"/>
        <w:gridCol w:w="1470"/>
        <w:gridCol w:w="3450"/>
      </w:tblGrid>
      <w:tr w:rsidR="00A35B00">
        <w:trPr>
          <w:trHeight w:val="144"/>
          <w:tblCellSpacing w:w="0" w:type="dxa"/>
        </w:trPr>
        <w:tc>
          <w:tcPr>
            <w:tcW w:w="544" w:type="dxa"/>
            <w:vMerge w:val="restart"/>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 xml:space="preserve">№  </w:t>
            </w:r>
          </w:p>
          <w:p w:rsidR="00A35B00" w:rsidRDefault="00A35B00">
            <w:pPr>
              <w:spacing w:after="0"/>
              <w:ind w:left="135"/>
              <w:rPr>
                <w:sz w:val="24"/>
                <w:szCs w:val="24"/>
              </w:rPr>
            </w:pPr>
          </w:p>
        </w:tc>
        <w:tc>
          <w:tcPr>
            <w:tcW w:w="4082" w:type="dxa"/>
            <w:vMerge w:val="restart"/>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 xml:space="preserve">Тема урока </w:t>
            </w:r>
          </w:p>
          <w:p w:rsidR="00A35B00" w:rsidRDefault="00A35B00">
            <w:pPr>
              <w:spacing w:after="0"/>
              <w:ind w:left="135"/>
              <w:rPr>
                <w:sz w:val="24"/>
                <w:szCs w:val="24"/>
              </w:rPr>
            </w:pPr>
          </w:p>
        </w:tc>
        <w:tc>
          <w:tcPr>
            <w:tcW w:w="975" w:type="dxa"/>
            <w:tcMar>
              <w:top w:w="50" w:type="dxa"/>
              <w:left w:w="100" w:type="dxa"/>
            </w:tcMar>
            <w:vAlign w:val="center"/>
          </w:tcPr>
          <w:p w:rsidR="00A35B00" w:rsidRDefault="00130CC9">
            <w:pPr>
              <w:spacing w:after="0"/>
              <w:rPr>
                <w:sz w:val="24"/>
                <w:szCs w:val="24"/>
              </w:rPr>
            </w:pPr>
            <w:r>
              <w:rPr>
                <w:rFonts w:ascii="Times New Roman" w:hAnsi="Times New Roman"/>
                <w:b/>
                <w:color w:val="000000"/>
                <w:sz w:val="24"/>
                <w:szCs w:val="24"/>
              </w:rPr>
              <w:t>Кол</w:t>
            </w:r>
            <w:r>
              <w:rPr>
                <w:rFonts w:ascii="Times New Roman" w:hAnsi="Times New Roman"/>
                <w:b/>
                <w:color w:val="000000"/>
                <w:sz w:val="24"/>
                <w:szCs w:val="24"/>
                <w:lang w:val="ru-RU"/>
              </w:rPr>
              <w:t>-</w:t>
            </w:r>
            <w:r>
              <w:rPr>
                <w:rFonts w:ascii="Times New Roman" w:hAnsi="Times New Roman"/>
                <w:b/>
                <w:color w:val="000000"/>
                <w:sz w:val="24"/>
                <w:szCs w:val="24"/>
              </w:rPr>
              <w:t>во часов</w:t>
            </w:r>
          </w:p>
        </w:tc>
        <w:tc>
          <w:tcPr>
            <w:tcW w:w="1470" w:type="dxa"/>
            <w:vMerge w:val="restart"/>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 xml:space="preserve">Дата изучения </w:t>
            </w:r>
          </w:p>
          <w:p w:rsidR="00A35B00" w:rsidRDefault="00A35B00">
            <w:pPr>
              <w:spacing w:after="0"/>
              <w:ind w:left="135"/>
              <w:rPr>
                <w:sz w:val="24"/>
                <w:szCs w:val="24"/>
              </w:rPr>
            </w:pPr>
          </w:p>
        </w:tc>
        <w:tc>
          <w:tcPr>
            <w:tcW w:w="3450" w:type="dxa"/>
            <w:vMerge w:val="restart"/>
            <w:tcMar>
              <w:top w:w="50" w:type="dxa"/>
              <w:left w:w="100" w:type="dxa"/>
            </w:tcMar>
            <w:vAlign w:val="center"/>
          </w:tcPr>
          <w:p w:rsidR="00A35B00" w:rsidRDefault="00130CC9">
            <w:pPr>
              <w:spacing w:after="0"/>
              <w:ind w:left="135"/>
              <w:rPr>
                <w:sz w:val="24"/>
                <w:szCs w:val="24"/>
              </w:rPr>
            </w:pPr>
            <w:r>
              <w:rPr>
                <w:rFonts w:ascii="Times New Roman" w:hAnsi="Times New Roman"/>
                <w:b/>
                <w:color w:val="000000"/>
                <w:sz w:val="24"/>
                <w:szCs w:val="24"/>
              </w:rPr>
              <w:t xml:space="preserve">Электронные цифровые образовательные ресурсы </w:t>
            </w:r>
          </w:p>
          <w:p w:rsidR="00A35B00" w:rsidRDefault="00A35B00">
            <w:pPr>
              <w:spacing w:after="0"/>
              <w:ind w:left="135"/>
              <w:rPr>
                <w:sz w:val="24"/>
                <w:szCs w:val="24"/>
              </w:rPr>
            </w:pPr>
          </w:p>
        </w:tc>
      </w:tr>
      <w:tr w:rsidR="00A35B00">
        <w:trPr>
          <w:trHeight w:val="144"/>
          <w:tblCellSpacing w:w="0" w:type="dxa"/>
        </w:trPr>
        <w:tc>
          <w:tcPr>
            <w:tcW w:w="544" w:type="dxa"/>
            <w:vMerge/>
            <w:tcBorders>
              <w:top w:val="nil"/>
            </w:tcBorders>
            <w:tcMar>
              <w:top w:w="50" w:type="dxa"/>
              <w:left w:w="100" w:type="dxa"/>
            </w:tcMar>
          </w:tcPr>
          <w:p w:rsidR="00A35B00" w:rsidRDefault="00A35B00">
            <w:pPr>
              <w:rPr>
                <w:sz w:val="24"/>
                <w:szCs w:val="24"/>
              </w:rPr>
            </w:pPr>
          </w:p>
        </w:tc>
        <w:tc>
          <w:tcPr>
            <w:tcW w:w="4082" w:type="dxa"/>
            <w:vMerge/>
            <w:tcBorders>
              <w:top w:val="nil"/>
            </w:tcBorders>
            <w:tcMar>
              <w:top w:w="50" w:type="dxa"/>
              <w:left w:w="100" w:type="dxa"/>
            </w:tcMar>
          </w:tcPr>
          <w:p w:rsidR="00A35B00" w:rsidRDefault="00A35B00">
            <w:pPr>
              <w:rPr>
                <w:sz w:val="24"/>
                <w:szCs w:val="24"/>
              </w:rPr>
            </w:pPr>
          </w:p>
        </w:tc>
        <w:tc>
          <w:tcPr>
            <w:tcW w:w="975" w:type="dxa"/>
            <w:tcMar>
              <w:top w:w="50" w:type="dxa"/>
              <w:left w:w="100" w:type="dxa"/>
            </w:tcMar>
            <w:vAlign w:val="center"/>
          </w:tcPr>
          <w:p w:rsidR="00A35B00" w:rsidRDefault="00130CC9">
            <w:pPr>
              <w:spacing w:after="0"/>
              <w:rPr>
                <w:sz w:val="24"/>
                <w:szCs w:val="24"/>
              </w:rPr>
            </w:pPr>
            <w:r>
              <w:rPr>
                <w:rFonts w:ascii="Times New Roman" w:hAnsi="Times New Roman"/>
                <w:b/>
                <w:color w:val="000000"/>
                <w:sz w:val="24"/>
                <w:szCs w:val="24"/>
              </w:rPr>
              <w:t xml:space="preserve">Всего </w:t>
            </w:r>
          </w:p>
          <w:p w:rsidR="00A35B00" w:rsidRDefault="00A35B00">
            <w:pPr>
              <w:spacing w:after="0"/>
              <w:ind w:left="135"/>
              <w:rPr>
                <w:sz w:val="24"/>
                <w:szCs w:val="24"/>
              </w:rPr>
            </w:pPr>
          </w:p>
        </w:tc>
        <w:tc>
          <w:tcPr>
            <w:tcW w:w="1470" w:type="dxa"/>
            <w:vMerge/>
            <w:tcBorders>
              <w:top w:val="nil"/>
            </w:tcBorders>
            <w:tcMar>
              <w:top w:w="50" w:type="dxa"/>
              <w:left w:w="100" w:type="dxa"/>
            </w:tcMar>
          </w:tcPr>
          <w:p w:rsidR="00A35B00" w:rsidRDefault="00A35B00">
            <w:pPr>
              <w:rPr>
                <w:sz w:val="24"/>
                <w:szCs w:val="24"/>
              </w:rPr>
            </w:pPr>
          </w:p>
        </w:tc>
        <w:tc>
          <w:tcPr>
            <w:tcW w:w="3450" w:type="dxa"/>
            <w:vMerge/>
            <w:tcBorders>
              <w:top w:val="nil"/>
            </w:tcBorders>
            <w:tcMar>
              <w:top w:w="50" w:type="dxa"/>
              <w:left w:w="100" w:type="dxa"/>
            </w:tcMar>
          </w:tcPr>
          <w:p w:rsidR="00A35B00" w:rsidRDefault="00A35B00">
            <w:pPr>
              <w:rPr>
                <w:sz w:val="24"/>
                <w:szCs w:val="24"/>
              </w:rPr>
            </w:pPr>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Выделение предложения из речевого потока. </w:t>
            </w:r>
            <w:r>
              <w:rPr>
                <w:rFonts w:ascii="Times New Roman" w:hAnsi="Times New Roman"/>
                <w:color w:val="000000"/>
                <w:sz w:val="24"/>
                <w:szCs w:val="24"/>
              </w:rPr>
              <w:t>Устная и письменная речь</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04.09.2023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Моделирование состава предложения. Предложение и слово</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06.09.2023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3</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Слово и слог. Слушание </w:t>
            </w:r>
            <w:r w:rsidRPr="00354831">
              <w:rPr>
                <w:rFonts w:ascii="Times New Roman" w:hAnsi="Times New Roman"/>
                <w:color w:val="000000"/>
                <w:sz w:val="24"/>
                <w:szCs w:val="24"/>
                <w:lang w:val="ru-RU"/>
              </w:rPr>
              <w:t>литературного произведения о Родине. По выбору М.Пришвина "Моя Родина"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08.09.2023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2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Выделение первого звука в слове. Выделение </w:t>
            </w:r>
            <w:r w:rsidRPr="00354831">
              <w:rPr>
                <w:rFonts w:ascii="Times New Roman" w:hAnsi="Times New Roman"/>
                <w:color w:val="000000"/>
                <w:sz w:val="24"/>
                <w:szCs w:val="24"/>
                <w:lang w:val="ru-RU"/>
              </w:rPr>
              <w:t xml:space="preserve">гласных звуков в слове. </w:t>
            </w:r>
            <w:r>
              <w:rPr>
                <w:rFonts w:ascii="Times New Roman" w:hAnsi="Times New Roman"/>
                <w:color w:val="000000"/>
                <w:sz w:val="24"/>
                <w:szCs w:val="24"/>
              </w:rPr>
              <w:t>Гласные и согласные звуки.</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11.09.2023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2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5</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Проведение звукового анализа слова.Выделение гласных звуков в слове.</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13.09.2023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2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6</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Сравнение звуков по твердости- мягкости. Гласные и согласные звуки. участие в диалоге.</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15.09.2023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2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7</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Как образуется слог. Слушание литературного произведения о Родине. </w:t>
            </w:r>
            <w:r>
              <w:rPr>
                <w:rFonts w:ascii="Times New Roman" w:hAnsi="Times New Roman"/>
                <w:color w:val="000000"/>
                <w:sz w:val="24"/>
                <w:szCs w:val="24"/>
              </w:rPr>
              <w:t>Произведение по выбору. Е.В.Серова "Мой дом"</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18.09.2023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2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8</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szCs w:val="24"/>
              </w:rPr>
              <w:t xml:space="preserve">Знакомство со строчной и </w:t>
            </w:r>
            <w:r>
              <w:rPr>
                <w:rFonts w:ascii="Times New Roman" w:hAnsi="Times New Roman"/>
                <w:color w:val="000000"/>
                <w:sz w:val="24"/>
                <w:szCs w:val="24"/>
              </w:rPr>
              <w:t>заглавной буквами А, а</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20.09.2023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2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9</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Знакомство со строчной и </w:t>
            </w:r>
            <w:r w:rsidRPr="00354831">
              <w:rPr>
                <w:rFonts w:ascii="Times New Roman" w:hAnsi="Times New Roman"/>
                <w:color w:val="000000"/>
                <w:sz w:val="24"/>
                <w:szCs w:val="24"/>
                <w:lang w:val="ru-RU"/>
              </w:rPr>
              <w:lastRenderedPageBreak/>
              <w:t>заглавной буквами О, о. Звук [о]. Функция буквы О, о в слоге-слиянии</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22.09.2023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lastRenderedPageBreak/>
              <w:t xml:space="preserve">Российская электронная </w:t>
            </w:r>
            <w:r w:rsidRPr="00354831">
              <w:rPr>
                <w:rFonts w:ascii="Times New Roman" w:hAnsi="Times New Roman"/>
                <w:color w:val="000000"/>
                <w:sz w:val="24"/>
                <w:szCs w:val="24"/>
                <w:lang w:val="ru-RU"/>
              </w:rPr>
              <w:lastRenderedPageBreak/>
              <w:t xml:space="preserve">школа </w:t>
            </w:r>
            <w:hyperlink r:id="rId2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10</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Проведение звукового анализа слов с буквами И, и. Звук [и]. Буквы И, и, их функция в слоге-слиянии</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25.09.2023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Россий</w:t>
            </w:r>
            <w:r w:rsidRPr="00354831">
              <w:rPr>
                <w:rFonts w:ascii="Times New Roman" w:hAnsi="Times New Roman"/>
                <w:color w:val="000000"/>
                <w:sz w:val="24"/>
                <w:szCs w:val="24"/>
                <w:lang w:val="ru-RU"/>
              </w:rPr>
              <w:t xml:space="preserve">ская электронная школа </w:t>
            </w:r>
            <w:hyperlink r:id="rId27">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11</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буквой ы. Звук [ы]. Буква ы, её функция в слоге-слиянии</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27.09.2023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2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12</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szCs w:val="24"/>
              </w:rPr>
              <w:t>Буквы У, у, их функция в слоге-слиянии</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29.09.2023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2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13</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Н, н. Проведение звукового анализа слов с буквами Н, н. Звуки [н], [н’]</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02.10.2023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Росс</w:t>
            </w:r>
            <w:r w:rsidRPr="00354831">
              <w:rPr>
                <w:rFonts w:ascii="Times New Roman" w:hAnsi="Times New Roman"/>
                <w:color w:val="000000"/>
                <w:sz w:val="24"/>
                <w:szCs w:val="24"/>
                <w:lang w:val="ru-RU"/>
              </w:rPr>
              <w:t xml:space="preserve">ийская электронная школа </w:t>
            </w:r>
            <w:hyperlink r:id="rId3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14</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С, с. Проведение звукового анализа слов с буквами С, с. Звуки [с], [с’]</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04.10.2023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3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15</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К, к. Проведение звукового анализа слов с буквами К, к. Звуки [к], [к’]</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06.10.2023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3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16</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Т, т. Проведение звукового анализа слов с буквами Т, т. Согласные звуки [т], [т’]</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09.10.</w:t>
            </w:r>
            <w:r>
              <w:rPr>
                <w:rFonts w:ascii="Times New Roman" w:hAnsi="Times New Roman"/>
                <w:color w:val="000000"/>
                <w:sz w:val="24"/>
                <w:szCs w:val="24"/>
              </w:rPr>
              <w:t xml:space="preserve">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3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17</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Л, л. Проведение звукового анализа слов с буквами Л, л. Согласные звуки [л], [л’]</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11.10.2023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3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18</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Слушание литературного произведения о природе. Произведение по выбору, </w:t>
            </w:r>
            <w:r w:rsidRPr="00354831">
              <w:rPr>
                <w:rFonts w:ascii="Times New Roman" w:hAnsi="Times New Roman"/>
                <w:color w:val="000000"/>
                <w:sz w:val="24"/>
                <w:szCs w:val="24"/>
                <w:lang w:val="ru-RU"/>
              </w:rPr>
              <w:lastRenderedPageBreak/>
              <w:t>например, И.С Соколов-Микитов "Русский лес"</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13.10.2023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3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19</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Р, р. Проведение звукового анализа слов с буквами Р, р. Согласные звуки [р], [р’</w:t>
            </w:r>
            <w:r w:rsidRPr="00354831">
              <w:rPr>
                <w:rFonts w:ascii="Times New Roman" w:hAnsi="Times New Roman"/>
                <w:color w:val="000000"/>
                <w:sz w:val="24"/>
                <w:szCs w:val="24"/>
                <w:lang w:val="ru-RU"/>
              </w:rPr>
              <w:t>]</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16.10.2023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3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20</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Знакомство со строчной и заглавной буквами В, в. Проведение звукового анализа слов с буквами В, в. Согласные звуки </w:t>
            </w:r>
            <w:r w:rsidRPr="00354831">
              <w:rPr>
                <w:rFonts w:ascii="Times New Roman" w:hAnsi="Times New Roman"/>
                <w:color w:val="000000"/>
                <w:sz w:val="24"/>
                <w:szCs w:val="24"/>
                <w:lang w:val="ru-RU"/>
              </w:rPr>
              <w:t>[в], [в’]</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18.10.2023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37">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21</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Е, е. Проведение звукового анализа слов с буквами Е, е. Звуки [й’э</w:t>
            </w:r>
            <w:r w:rsidRPr="00354831">
              <w:rPr>
                <w:rFonts w:ascii="Times New Roman" w:hAnsi="Times New Roman"/>
                <w:color w:val="000000"/>
                <w:sz w:val="24"/>
                <w:szCs w:val="24"/>
                <w:lang w:val="ru-RU"/>
              </w:rPr>
              <w:t>], [’э]</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20.10.2023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3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22</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Буква Е – показатель мягкости согласных</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23.10.2023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3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23</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П, п. Проведение звукового анализа слов с буквами П, п. Согласные звуки [п], [п’]</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25.10.2023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4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24</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М, м. Согласные звуки [м], [м’]</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06.11.2023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4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25</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Проведение звукового анализа слов с буквами М, м. Закрепление сведений о букве М. Обобщение изученного о буквах и звуках</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08.11.2023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4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26</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З, з. Звуки [з], [з’]</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10.11.2023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4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27</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Проведение звукового анализа слов с буквами З, з. Отработка навыка чтения предложений с буквами З, з</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13.11.2023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4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28</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Знакомство со строчной и заглавной буквами Б, б. Проведение звукового анализа слов с буквами Б, </w:t>
            </w:r>
            <w:r w:rsidRPr="00354831">
              <w:rPr>
                <w:rFonts w:ascii="Times New Roman" w:hAnsi="Times New Roman"/>
                <w:color w:val="000000"/>
                <w:sz w:val="24"/>
                <w:szCs w:val="24"/>
                <w:lang w:val="ru-RU"/>
              </w:rPr>
              <w:lastRenderedPageBreak/>
              <w:t>б. Согласные звуки [б], [б’]</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15.11.2023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4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29</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17.11.2023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4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30</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Д, д. Согласные звуки [д], [д’]</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20.11.2023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47">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31</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22.11.2023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4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32</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Проведение звукового анализа слов с буквами Д, д. Сопоставление звуков [д] - [т]</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24.11.2023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4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33</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Знакомство со строчной и заглавной буквами Я, я. Звуки [й’а], [’а]. </w:t>
            </w:r>
            <w:r>
              <w:rPr>
                <w:rFonts w:ascii="Times New Roman" w:hAnsi="Times New Roman"/>
                <w:color w:val="000000"/>
                <w:sz w:val="24"/>
                <w:szCs w:val="24"/>
              </w:rPr>
              <w:t>Двойная роль букв Я, я</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27.11.2023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5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34</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Буква Я – показатель мягкости согласного</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29.11.2023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5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35</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Г, г. Проведение звукового анализа слов с буквами Г, г. Согласные звуки [г], [г’]</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01.12.2023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5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36</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Чтение слов с буквой г. Сопоставление слогов и слов с буквами к и г</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04.12.2023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5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37</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Знакомство со строчной и заглавной буквами Ч, ч. Звук [ч’]. </w:t>
            </w:r>
            <w:r>
              <w:rPr>
                <w:rFonts w:ascii="Times New Roman" w:hAnsi="Times New Roman"/>
                <w:color w:val="000000"/>
                <w:sz w:val="24"/>
                <w:szCs w:val="24"/>
              </w:rPr>
              <w:t>Правописание сочетаний ЧА — ЧУ</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06.12.2023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5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38</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Проведение звукового анализа слов с буквами Ч, ч</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08.12.2023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5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39</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 буквой ь. Различение функций буквы ь</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11.12.2023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5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40</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Ш, ш. Проведение звукового анализа слов с буквами Ш, ш. Звук [ш]</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13.12.2023</w:t>
            </w:r>
            <w:r>
              <w:rPr>
                <w:rFonts w:ascii="Times New Roman" w:hAnsi="Times New Roman"/>
                <w:color w:val="000000"/>
                <w:sz w:val="24"/>
                <w:szCs w:val="24"/>
              </w:rPr>
              <w:t xml:space="preserve">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57">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41</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Слушание литературного произведения о животных. Произведение по выбору, например, М.М. Пришвин "Лисичкин хлеб"</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15.12.2023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5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42</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Ж, ж</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18.12.2023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5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43</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Проведение звукового анализа слов с буквами Ж, ж. Сочетания ЖИ — ШИ</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20.12.2023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6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44</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Ё, ё. Проведение звукового анализа слов с буквами Ё, ё. Звуки [й’о], [’о]</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22.12.2023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6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45</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25.12.2023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6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46</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Й, й. Проведение звукового анализа слов с буквами Й, й</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27.12.2023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6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w:t>
              </w:r>
              <w:r>
                <w:rPr>
                  <w:rFonts w:ascii="Times New Roman" w:hAnsi="Times New Roman"/>
                  <w:color w:val="0000FF"/>
                  <w:sz w:val="24"/>
                  <w:szCs w:val="24"/>
                  <w:u w:val="single"/>
                </w:rPr>
                <w:t>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47</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Х, х</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29.12.2023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6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48</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Отработка навыка чтения. Л.Н. Толстой "Ехали два </w:t>
            </w:r>
            <w:r w:rsidRPr="00354831">
              <w:rPr>
                <w:rFonts w:ascii="Times New Roman" w:hAnsi="Times New Roman"/>
                <w:color w:val="000000"/>
                <w:sz w:val="24"/>
                <w:szCs w:val="24"/>
                <w:lang w:val="ru-RU"/>
              </w:rPr>
              <w:t>мужика..."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10.01.2024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6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49</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Знакомство со строчной и </w:t>
            </w:r>
            <w:r w:rsidRPr="00354831">
              <w:rPr>
                <w:rFonts w:ascii="Times New Roman" w:hAnsi="Times New Roman"/>
                <w:color w:val="000000"/>
                <w:sz w:val="24"/>
                <w:szCs w:val="24"/>
                <w:lang w:val="ru-RU"/>
              </w:rPr>
              <w:lastRenderedPageBreak/>
              <w:t xml:space="preserve">заглавной буквами Ю, ю. Проведение звукового анализа слов с буквами Ю, ю. </w:t>
            </w:r>
            <w:r>
              <w:rPr>
                <w:rFonts w:ascii="Times New Roman" w:hAnsi="Times New Roman"/>
                <w:color w:val="000000"/>
                <w:sz w:val="24"/>
                <w:szCs w:val="24"/>
              </w:rPr>
              <w:t xml:space="preserve">Звуки </w:t>
            </w:r>
            <w:r>
              <w:rPr>
                <w:rFonts w:ascii="Times New Roman" w:hAnsi="Times New Roman"/>
                <w:color w:val="000000"/>
                <w:sz w:val="24"/>
                <w:szCs w:val="24"/>
              </w:rPr>
              <w:t>[й’у], [’у]</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lastRenderedPageBreak/>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12.01.2024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lastRenderedPageBreak/>
              <w:t xml:space="preserve">Российская электронная </w:t>
            </w:r>
            <w:r w:rsidRPr="00354831">
              <w:rPr>
                <w:rFonts w:ascii="Times New Roman" w:hAnsi="Times New Roman"/>
                <w:color w:val="000000"/>
                <w:sz w:val="24"/>
                <w:szCs w:val="24"/>
                <w:lang w:val="ru-RU"/>
              </w:rPr>
              <w:lastRenderedPageBreak/>
              <w:t xml:space="preserve">школа </w:t>
            </w:r>
            <w:hyperlink r:id="rId6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50</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Знакомство со строчной и заглавной буквами Ц, ц. Проведение звукового анализа слов с буквами Ц, ц. </w:t>
            </w:r>
            <w:r w:rsidRPr="00354831">
              <w:rPr>
                <w:rFonts w:ascii="Times New Roman" w:hAnsi="Times New Roman"/>
                <w:color w:val="000000"/>
                <w:sz w:val="24"/>
                <w:szCs w:val="24"/>
                <w:lang w:val="ru-RU"/>
              </w:rPr>
              <w:t>Согласный звук [ц]</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15.01.2024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67">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51</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Э, э. Проведение звукового анализа слов с буквами Э, э. З</w:t>
            </w:r>
            <w:r w:rsidRPr="00354831">
              <w:rPr>
                <w:rFonts w:ascii="Times New Roman" w:hAnsi="Times New Roman"/>
                <w:color w:val="000000"/>
                <w:sz w:val="24"/>
                <w:szCs w:val="24"/>
                <w:lang w:val="ru-RU"/>
              </w:rPr>
              <w:t>вук [э]</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17.01.2024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6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52</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szCs w:val="24"/>
              </w:rPr>
              <w:t>Сочетания ЧА — ЩА, ЧУ — ЩУ</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19.01.2024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6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53</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со строчной и заглавной буквами Ф, ф</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22.01.2024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7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54</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Отработка техники чтения. Произведение по выбору, например, В.В. Бианки "Лесной Колобок - Колючий бок"</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24.01.2024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7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55</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Знакомство с особенностями буквы ъ. Буквы Ь и Ъ</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26.01.2024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7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56</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Отработка техники чтения. В. Д. Берестов. «Читалочка». Е. И. Чарушин. «Как мальчик Женя научился говорить букву «р»</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29.01.2024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7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57</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Отработка техники чтения. «Наше Отечество» К. Д. Ушинского. </w:t>
            </w:r>
            <w:r>
              <w:rPr>
                <w:rFonts w:ascii="Times New Roman" w:hAnsi="Times New Roman"/>
                <w:color w:val="000000"/>
                <w:sz w:val="24"/>
                <w:szCs w:val="24"/>
              </w:rPr>
              <w:t>Повторение изученного</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31.01.2024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7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58</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Чтение и анализ статьи В. Н. Крупина «Первоучители словенские». «Первый букварь» В. Н. Крупина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02.02.2024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7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59</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Осознанное чтение слов, </w:t>
            </w:r>
            <w:r w:rsidRPr="00354831">
              <w:rPr>
                <w:rFonts w:ascii="Times New Roman" w:hAnsi="Times New Roman"/>
                <w:color w:val="000000"/>
                <w:sz w:val="24"/>
                <w:szCs w:val="24"/>
                <w:lang w:val="ru-RU"/>
              </w:rPr>
              <w:lastRenderedPageBreak/>
              <w:t>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05.02.2024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lastRenderedPageBreak/>
              <w:t xml:space="preserve">Российская электронная </w:t>
            </w:r>
            <w:r w:rsidRPr="00354831">
              <w:rPr>
                <w:rFonts w:ascii="Times New Roman" w:hAnsi="Times New Roman"/>
                <w:color w:val="000000"/>
                <w:sz w:val="24"/>
                <w:szCs w:val="24"/>
                <w:lang w:val="ru-RU"/>
              </w:rPr>
              <w:lastRenderedPageBreak/>
              <w:t xml:space="preserve">школа </w:t>
            </w:r>
            <w:hyperlink r:id="rId7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60</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Отработка техники чтения. Л. Н. Толстой. Рассказы для детей. Рассказы К. Д. Ушинского «Худо тому, кто добра не делает никому», «Вместе т</w:t>
            </w:r>
            <w:r w:rsidRPr="00354831">
              <w:rPr>
                <w:rFonts w:ascii="Times New Roman" w:hAnsi="Times New Roman"/>
                <w:color w:val="000000"/>
                <w:sz w:val="24"/>
                <w:szCs w:val="24"/>
                <w:lang w:val="ru-RU"/>
              </w:rPr>
              <w:t>есно, а врозь скучно»</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07.02.2024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77">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61</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Осознанное чтение слов, словосочетаний, предложений. Чтение с интонациями и паузами в </w:t>
            </w:r>
            <w:r w:rsidRPr="00354831">
              <w:rPr>
                <w:rFonts w:ascii="Times New Roman" w:hAnsi="Times New Roman"/>
                <w:color w:val="000000"/>
                <w:sz w:val="24"/>
                <w:szCs w:val="24"/>
                <w:lang w:val="ru-RU"/>
              </w:rPr>
              <w:t>соответствии со знаками препинания на примере текстов С.Я. Маршака "Угомон", "Дважды два"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09.02.2024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7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62</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Осознанное чтение слов, </w:t>
            </w:r>
            <w:r w:rsidRPr="00354831">
              <w:rPr>
                <w:rFonts w:ascii="Times New Roman" w:hAnsi="Times New Roman"/>
                <w:color w:val="000000"/>
                <w:sz w:val="24"/>
                <w:szCs w:val="24"/>
                <w:lang w:val="ru-RU"/>
              </w:rPr>
              <w:t>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12.02.2024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7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w:t>
              </w:r>
              <w:r>
                <w:rPr>
                  <w:rFonts w:ascii="Times New Roman" w:hAnsi="Times New Roman"/>
                  <w:color w:val="0000FF"/>
                  <w:sz w:val="24"/>
                  <w:szCs w:val="24"/>
                  <w:u w:val="single"/>
                </w:rPr>
                <w:t>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63</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szCs w:val="24"/>
              </w:rPr>
              <w:t>«Первая охота»</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14.02.2024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64</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Выразительное чтение на примере текстов М.М. Пришвина "Предмайское утро", "Глоток молока"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16.02.2024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65</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Выразительное чтение на примере стихотворений А.Л.Барто "Помощница", "Зайка", "Игра в слова"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26.02.2024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66</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Выразительное чтение на примере текстов С.В. Михалкова "Котята"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28.02.2024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67</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Осознанное </w:t>
            </w:r>
            <w:r w:rsidRPr="00354831">
              <w:rPr>
                <w:rFonts w:ascii="Times New Roman" w:hAnsi="Times New Roman"/>
                <w:color w:val="000000"/>
                <w:sz w:val="24"/>
                <w:szCs w:val="24"/>
                <w:lang w:val="ru-RU"/>
              </w:rPr>
              <w:t>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01.03.2024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68</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Выразительное чтение на примере текста Б.В. Заходера "Два и три"</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04.03.2024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69</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Выразительное </w:t>
            </w:r>
            <w:r w:rsidRPr="00354831">
              <w:rPr>
                <w:rFonts w:ascii="Times New Roman" w:hAnsi="Times New Roman"/>
                <w:color w:val="000000"/>
                <w:sz w:val="24"/>
                <w:szCs w:val="24"/>
                <w:lang w:val="ru-RU"/>
              </w:rPr>
              <w:t>чтение на примере стихотворений В.Д. Берестова "Пёсья песня", "Прощание с другом"</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06.03.2024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70</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Прощание с Азбукой. Проверим свои </w:t>
            </w:r>
            <w:r w:rsidRPr="00354831">
              <w:rPr>
                <w:rFonts w:ascii="Times New Roman" w:hAnsi="Times New Roman"/>
                <w:color w:val="000000"/>
                <w:sz w:val="24"/>
                <w:szCs w:val="24"/>
                <w:lang w:val="ru-RU"/>
              </w:rPr>
              <w:t>знания.</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08.03.2024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7">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71</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Орфоэпическое чтение. Сказка И.П. Токмаковой "Аля, Кляксич и буква «А»"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11.03.2024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72</w:t>
            </w:r>
          </w:p>
        </w:tc>
        <w:tc>
          <w:tcPr>
            <w:tcW w:w="4082"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Отработка навыка чтения</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13.03.2024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8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73</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С.Я. Маршака "Автобус номер двадцать шесть"</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15.03.2024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9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74</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Обобщение знаний о буквах. Русский</w:t>
            </w:r>
            <w:r w:rsidRPr="00354831">
              <w:rPr>
                <w:rFonts w:ascii="Times New Roman" w:hAnsi="Times New Roman"/>
                <w:color w:val="000000"/>
                <w:sz w:val="24"/>
                <w:szCs w:val="24"/>
                <w:lang w:val="ru-RU"/>
              </w:rPr>
              <w:t xml:space="preserve"> алфавит</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18.03.2024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9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75</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Чтение произведений о буквах алфавита. </w:t>
            </w:r>
            <w:r>
              <w:rPr>
                <w:rFonts w:ascii="Times New Roman" w:hAnsi="Times New Roman"/>
                <w:color w:val="000000"/>
                <w:sz w:val="24"/>
                <w:szCs w:val="24"/>
              </w:rPr>
              <w:t>Саша Черный "Живая азбука"</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20.03.2024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9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76</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Сказки. Событийная сторона фольклорных сказок. </w:t>
            </w:r>
            <w:r>
              <w:rPr>
                <w:rFonts w:ascii="Times New Roman" w:hAnsi="Times New Roman"/>
                <w:color w:val="000000"/>
                <w:sz w:val="24"/>
                <w:szCs w:val="24"/>
              </w:rPr>
              <w:t>Курочка Ряба; Гуси-лебеди</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22.03.2024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9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77</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Работа с фольклорной и </w:t>
            </w:r>
            <w:r w:rsidRPr="00354831">
              <w:rPr>
                <w:rFonts w:ascii="Times New Roman" w:hAnsi="Times New Roman"/>
                <w:color w:val="000000"/>
                <w:sz w:val="24"/>
                <w:szCs w:val="24"/>
                <w:lang w:val="ru-RU"/>
              </w:rPr>
              <w:lastRenderedPageBreak/>
              <w:t xml:space="preserve">литературной (авторской) сказками: событийная сторона сказок (последовательность событий). </w:t>
            </w:r>
            <w:r>
              <w:rPr>
                <w:rFonts w:ascii="Times New Roman" w:hAnsi="Times New Roman"/>
                <w:color w:val="000000"/>
                <w:sz w:val="24"/>
                <w:szCs w:val="24"/>
              </w:rPr>
              <w:t>Сказки Е. Чарушина «Теремок» и русской народной сказки «Рукавичка»</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lastRenderedPageBreak/>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03.04.2024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lastRenderedPageBreak/>
              <w:t xml:space="preserve">Российская электронная </w:t>
            </w:r>
            <w:r w:rsidRPr="00354831">
              <w:rPr>
                <w:rFonts w:ascii="Times New Roman" w:hAnsi="Times New Roman"/>
                <w:color w:val="000000"/>
                <w:sz w:val="24"/>
                <w:szCs w:val="24"/>
                <w:lang w:val="ru-RU"/>
              </w:rPr>
              <w:lastRenderedPageBreak/>
              <w:t xml:space="preserve">школа </w:t>
            </w:r>
            <w:hyperlink r:id="rId9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78</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Сравнение героев фольклорных (народных) и литературных (авторских) сказок: сходство и различия. На примере произведения</w:t>
            </w:r>
            <w:r w:rsidRPr="00354831">
              <w:rPr>
                <w:rFonts w:ascii="Times New Roman" w:hAnsi="Times New Roman"/>
                <w:color w:val="000000"/>
                <w:sz w:val="24"/>
                <w:szCs w:val="24"/>
                <w:lang w:val="ru-RU"/>
              </w:rPr>
              <w:t xml:space="preserve"> К.Д.Ушинского Гусь и журавль; Л.Н .Толстого "Белка и волк" и рнс «Петух и собака»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05.04.2024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9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79</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Знакомство с малыми жанрами устного </w:t>
            </w:r>
            <w:r w:rsidRPr="00354831">
              <w:rPr>
                <w:rFonts w:ascii="Times New Roman" w:hAnsi="Times New Roman"/>
                <w:color w:val="000000"/>
                <w:sz w:val="24"/>
                <w:szCs w:val="24"/>
                <w:lang w:val="ru-RU"/>
              </w:rPr>
              <w:t>народного творчества: потешка, загадка, пословица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08.04.2024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9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80</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Игровой народный фольклор: потешки и небылицы. Стишки и потешки из </w:t>
            </w:r>
            <w:r w:rsidRPr="00354831">
              <w:rPr>
                <w:rFonts w:ascii="Times New Roman" w:hAnsi="Times New Roman"/>
                <w:color w:val="000000"/>
                <w:sz w:val="24"/>
                <w:szCs w:val="24"/>
                <w:lang w:val="ru-RU"/>
              </w:rPr>
              <w:t>книги «Рифмы Матушки Гусыни»</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10.04.2024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97">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81</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Восприятие произведений о родной природе: краски и звуки весны А. Плещеев «Сельская песенк</w:t>
            </w:r>
            <w:r w:rsidRPr="00354831">
              <w:rPr>
                <w:rFonts w:ascii="Times New Roman" w:hAnsi="Times New Roman"/>
                <w:color w:val="000000"/>
                <w:sz w:val="24"/>
                <w:szCs w:val="24"/>
                <w:lang w:val="ru-RU"/>
              </w:rPr>
              <w:t xml:space="preserve">а». </w:t>
            </w:r>
            <w:r>
              <w:rPr>
                <w:rFonts w:ascii="Times New Roman" w:hAnsi="Times New Roman"/>
                <w:color w:val="000000"/>
                <w:sz w:val="24"/>
                <w:szCs w:val="24"/>
              </w:rPr>
              <w:t>А. Майков «Весна»; «Ласточка промчалась…»</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12.04.2024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9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82</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Т. Белозеров «Подснежники». С. Маршак «Апрель».</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15.04.2024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9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83</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И. Токмакова «Ручей». Е. Трутнева «Голубые, синие небо и ручьи…»</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17.04.2024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84</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И.Токмакова. Мы играли в хохотушки; И. Пивоварова "Кулинаки-пулинаки; Г.Кружков «Ррры!</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19.04.2024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85</w:t>
            </w:r>
          </w:p>
        </w:tc>
        <w:tc>
          <w:tcPr>
            <w:tcW w:w="4082"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К. Чуковский «Федотка». "Телефон»</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22.04.2024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86</w:t>
            </w:r>
          </w:p>
        </w:tc>
        <w:tc>
          <w:tcPr>
            <w:tcW w:w="4082"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Н. </w:t>
            </w:r>
            <w:r>
              <w:rPr>
                <w:rFonts w:ascii="Times New Roman" w:hAnsi="Times New Roman"/>
                <w:color w:val="000000"/>
                <w:sz w:val="24"/>
                <w:szCs w:val="24"/>
              </w:rPr>
              <w:t>Артюхова «Саша- дразнилка»</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24.04.2024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87</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Выделение главной мысли (идеи) произведения. На примере текста К. Д. Ушинского "Худо тому, к</w:t>
            </w:r>
            <w:r w:rsidRPr="00354831">
              <w:rPr>
                <w:rFonts w:ascii="Times New Roman" w:hAnsi="Times New Roman"/>
                <w:color w:val="000000"/>
                <w:sz w:val="24"/>
                <w:szCs w:val="24"/>
                <w:lang w:val="ru-RU"/>
              </w:rPr>
              <w:t>то добра не делает никому" и другие: сказка М.С. Пляцковского "Помощник"</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26.04.2024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88</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Работа с текстом произведения: осознание </w:t>
            </w:r>
            <w:r w:rsidRPr="00354831">
              <w:rPr>
                <w:rFonts w:ascii="Times New Roman" w:hAnsi="Times New Roman"/>
                <w:color w:val="000000"/>
                <w:sz w:val="24"/>
                <w:szCs w:val="24"/>
                <w:lang w:val="ru-RU"/>
              </w:rPr>
              <w:t>понятий друг, дружба, забота. На примере произведения Ю.И. Ермолаев «Лучший друг» Ю.С.Энтин "Про дружбу"; М.С.Пляцковский "Лучший друг"</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29.04.2024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w:t>
              </w:r>
              <w:r>
                <w:rPr>
                  <w:rFonts w:ascii="Times New Roman" w:hAnsi="Times New Roman"/>
                  <w:color w:val="0000FF"/>
                  <w:sz w:val="24"/>
                  <w:szCs w:val="24"/>
                  <w:u w:val="single"/>
                </w:rPr>
                <w:t>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89</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Произведения о детях. На примере произведений Е. А. Благининой "Подарок", В. Н. Орлова "Кто кого?" </w:t>
            </w:r>
            <w:r>
              <w:rPr>
                <w:rFonts w:ascii="Times New Roman" w:hAnsi="Times New Roman"/>
                <w:color w:val="000000"/>
                <w:sz w:val="24"/>
                <w:szCs w:val="24"/>
              </w:rPr>
              <w:t>С.Михалков "Бараны"</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01.05.2024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90</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Стихотворения о детях. На примере произведений Р. С. Сефа "Совет", В. Н. Орлова "Если дружбой..."</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03.05.2024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7">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91</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Работа с текстом произведения: осознание понятий труд, взаимопомощь. </w:t>
            </w:r>
            <w:r>
              <w:rPr>
                <w:rFonts w:ascii="Times New Roman" w:hAnsi="Times New Roman"/>
                <w:color w:val="000000"/>
                <w:sz w:val="24"/>
                <w:szCs w:val="24"/>
              </w:rPr>
              <w:t>На примере произведения М. С. Пляцковского "Сердитый дог Буль"</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06.05.2024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8">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92</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Определение темы произведения: о взаимоотношениях человека и животных. </w:t>
            </w:r>
            <w:r>
              <w:rPr>
                <w:rFonts w:ascii="Times New Roman" w:hAnsi="Times New Roman"/>
                <w:color w:val="000000"/>
                <w:sz w:val="24"/>
                <w:szCs w:val="24"/>
              </w:rPr>
              <w:t>Составление рассказа о самостоятельно прочитанной книге о животных</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08.05.2024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09">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93</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Описание героя произведения, его внешности, действий. На примере произведений С. В. Михалкова "Трезор" Р.Сеф "Кто любит собак"; И.Токмакова "Купите собаку"</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10.05.2024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10">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94</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Отражение в произведениях </w:t>
            </w:r>
            <w:r w:rsidRPr="00354831">
              <w:rPr>
                <w:rFonts w:ascii="Times New Roman" w:hAnsi="Times New Roman"/>
                <w:color w:val="000000"/>
                <w:sz w:val="24"/>
                <w:szCs w:val="24"/>
                <w:lang w:val="ru-RU"/>
              </w:rPr>
              <w:lastRenderedPageBreak/>
              <w:t>понятий: любовь и забота о животных. На примере произведения М.М. Пришвина "Ёж" и Н.И.Сладкова "Лисица и Ёж"</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13.05.2024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lastRenderedPageBreak/>
              <w:t xml:space="preserve">Российская электронная </w:t>
            </w:r>
            <w:r w:rsidRPr="00354831">
              <w:rPr>
                <w:rFonts w:ascii="Times New Roman" w:hAnsi="Times New Roman"/>
                <w:color w:val="000000"/>
                <w:sz w:val="24"/>
                <w:szCs w:val="24"/>
                <w:lang w:val="ru-RU"/>
              </w:rPr>
              <w:lastRenderedPageBreak/>
              <w:t xml:space="preserve">школа </w:t>
            </w:r>
            <w:hyperlink r:id="rId111">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lastRenderedPageBreak/>
              <w:t>95</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szCs w:val="24"/>
              </w:rPr>
              <w:t xml:space="preserve">На примере </w:t>
            </w:r>
            <w:r>
              <w:rPr>
                <w:rFonts w:ascii="Times New Roman" w:hAnsi="Times New Roman"/>
                <w:color w:val="000000"/>
                <w:sz w:val="24"/>
                <w:szCs w:val="24"/>
              </w:rPr>
              <w:t>рассказа В. А. Осеевой "Плохо"</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15.05.2024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12">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96</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Сравнение художественных и научно-познавательных текстов: описание героя-животного. М. П</w:t>
            </w:r>
            <w:r w:rsidRPr="00354831">
              <w:rPr>
                <w:rFonts w:ascii="Times New Roman" w:hAnsi="Times New Roman"/>
                <w:color w:val="000000"/>
                <w:sz w:val="24"/>
                <w:szCs w:val="24"/>
                <w:lang w:val="ru-RU"/>
              </w:rPr>
              <w:t>ляцковский «Цап Царапыч». Г. Сапгир «Кошка». В.Д.Берестов "Лягушата"</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17.05.2024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13">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97</w:t>
            </w:r>
          </w:p>
        </w:tc>
        <w:tc>
          <w:tcPr>
            <w:tcW w:w="4082" w:type="dxa"/>
            <w:tcMar>
              <w:top w:w="50" w:type="dxa"/>
              <w:left w:w="100" w:type="dxa"/>
            </w:tcMar>
            <w:vAlign w:val="center"/>
          </w:tcPr>
          <w:p w:rsidR="00A35B00" w:rsidRDefault="00130CC9">
            <w:pPr>
              <w:spacing w:after="0"/>
              <w:ind w:left="135"/>
              <w:rPr>
                <w:sz w:val="24"/>
                <w:szCs w:val="24"/>
              </w:rPr>
            </w:pPr>
            <w:r w:rsidRPr="00354831">
              <w:rPr>
                <w:rFonts w:ascii="Times New Roman" w:hAnsi="Times New Roman"/>
                <w:color w:val="000000"/>
                <w:sz w:val="24"/>
                <w:szCs w:val="24"/>
                <w:lang w:val="ru-RU"/>
              </w:rPr>
              <w:t xml:space="preserve">Работа с текстом произведения: характеристика </w:t>
            </w:r>
            <w:r w:rsidRPr="00354831">
              <w:rPr>
                <w:rFonts w:ascii="Times New Roman" w:hAnsi="Times New Roman"/>
                <w:color w:val="000000"/>
                <w:sz w:val="24"/>
                <w:szCs w:val="24"/>
                <w:lang w:val="ru-RU"/>
              </w:rPr>
              <w:t xml:space="preserve">героя, его внешности, действий. </w:t>
            </w:r>
            <w:r>
              <w:rPr>
                <w:rFonts w:ascii="Times New Roman" w:hAnsi="Times New Roman"/>
                <w:color w:val="000000"/>
                <w:sz w:val="24"/>
                <w:szCs w:val="24"/>
              </w:rPr>
              <w:t>На примере произведений С.Т.Аксаков "Гнездо"</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20.05.2024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14">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98</w:t>
            </w:r>
          </w:p>
        </w:tc>
        <w:tc>
          <w:tcPr>
            <w:tcW w:w="4082"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Собаки — защитники Родины</w:t>
            </w:r>
          </w:p>
        </w:tc>
        <w:tc>
          <w:tcPr>
            <w:tcW w:w="975" w:type="dxa"/>
            <w:tcMar>
              <w:top w:w="50" w:type="dxa"/>
              <w:left w:w="100" w:type="dxa"/>
            </w:tcMar>
            <w:vAlign w:val="center"/>
          </w:tcPr>
          <w:p w:rsidR="00A35B00" w:rsidRDefault="00130CC9">
            <w:pPr>
              <w:spacing w:after="0"/>
              <w:ind w:left="135"/>
              <w:jc w:val="center"/>
              <w:rPr>
                <w:sz w:val="24"/>
                <w:szCs w:val="24"/>
              </w:rPr>
            </w:pPr>
            <w:r>
              <w:rPr>
                <w:rFonts w:ascii="Times New Roman" w:hAnsi="Times New Roman"/>
                <w:color w:val="000000"/>
                <w:sz w:val="24"/>
                <w:szCs w:val="24"/>
              </w:rPr>
              <w:t xml:space="preserve"> 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22.05.2024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15">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rsidRPr="00354831">
        <w:trPr>
          <w:trHeight w:val="144"/>
          <w:tblCellSpacing w:w="0" w:type="dxa"/>
        </w:trPr>
        <w:tc>
          <w:tcPr>
            <w:tcW w:w="544" w:type="dxa"/>
            <w:tcMar>
              <w:top w:w="50" w:type="dxa"/>
              <w:left w:w="100" w:type="dxa"/>
            </w:tcMar>
            <w:vAlign w:val="center"/>
          </w:tcPr>
          <w:p w:rsidR="00A35B00" w:rsidRDefault="00130CC9">
            <w:pPr>
              <w:spacing w:after="0"/>
              <w:rPr>
                <w:sz w:val="24"/>
                <w:szCs w:val="24"/>
              </w:rPr>
            </w:pPr>
            <w:r>
              <w:rPr>
                <w:rFonts w:ascii="Times New Roman" w:hAnsi="Times New Roman"/>
                <w:color w:val="000000"/>
                <w:sz w:val="24"/>
                <w:szCs w:val="24"/>
              </w:rPr>
              <w:t>99</w:t>
            </w:r>
          </w:p>
        </w:tc>
        <w:tc>
          <w:tcPr>
            <w:tcW w:w="4082"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Итоговый урок. Выставка книг. Организация летнего чтения</w:t>
            </w:r>
          </w:p>
        </w:tc>
        <w:tc>
          <w:tcPr>
            <w:tcW w:w="975" w:type="dxa"/>
            <w:tcMar>
              <w:top w:w="50" w:type="dxa"/>
              <w:left w:w="100" w:type="dxa"/>
            </w:tcMar>
            <w:vAlign w:val="center"/>
          </w:tcPr>
          <w:p w:rsidR="00A35B00" w:rsidRDefault="00130CC9">
            <w:pPr>
              <w:spacing w:after="0"/>
              <w:ind w:left="135"/>
              <w:jc w:val="center"/>
              <w:rPr>
                <w:sz w:val="24"/>
                <w:szCs w:val="24"/>
              </w:rPr>
            </w:pPr>
            <w:r w:rsidRPr="00354831">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470" w:type="dxa"/>
            <w:tcMar>
              <w:top w:w="50" w:type="dxa"/>
              <w:left w:w="100" w:type="dxa"/>
            </w:tcMar>
            <w:vAlign w:val="center"/>
          </w:tcPr>
          <w:p w:rsidR="00A35B00" w:rsidRDefault="00130CC9">
            <w:pPr>
              <w:spacing w:after="0"/>
              <w:ind w:left="135"/>
              <w:rPr>
                <w:sz w:val="24"/>
                <w:szCs w:val="24"/>
              </w:rPr>
            </w:pPr>
            <w:r>
              <w:rPr>
                <w:rFonts w:ascii="Times New Roman" w:hAnsi="Times New Roman"/>
                <w:color w:val="000000"/>
                <w:sz w:val="24"/>
                <w:szCs w:val="24"/>
              </w:rPr>
              <w:t xml:space="preserve"> 24.05.2024 </w:t>
            </w:r>
          </w:p>
        </w:tc>
        <w:tc>
          <w:tcPr>
            <w:tcW w:w="3450" w:type="dxa"/>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 xml:space="preserve">Российская электронная школа </w:t>
            </w:r>
            <w:hyperlink r:id="rId116">
              <w:r>
                <w:rPr>
                  <w:rFonts w:ascii="Times New Roman" w:hAnsi="Times New Roman"/>
                  <w:color w:val="0000FF"/>
                  <w:sz w:val="24"/>
                  <w:szCs w:val="24"/>
                  <w:u w:val="single"/>
                </w:rPr>
                <w:t>https</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resh</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edu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ru</w:t>
              </w:r>
              <w:r w:rsidRPr="00354831">
                <w:rPr>
                  <w:rFonts w:ascii="Times New Roman" w:hAnsi="Times New Roman"/>
                  <w:color w:val="0000FF"/>
                  <w:sz w:val="24"/>
                  <w:szCs w:val="24"/>
                  <w:u w:val="single"/>
                  <w:lang w:val="ru-RU"/>
                </w:rPr>
                <w:t>/</w:t>
              </w:r>
              <w:r>
                <w:rPr>
                  <w:rFonts w:ascii="Times New Roman" w:hAnsi="Times New Roman"/>
                  <w:color w:val="0000FF"/>
                  <w:sz w:val="24"/>
                  <w:szCs w:val="24"/>
                  <w:u w:val="single"/>
                </w:rPr>
                <w:t>subject</w:t>
              </w:r>
              <w:r w:rsidRPr="00354831">
                <w:rPr>
                  <w:rFonts w:ascii="Times New Roman" w:hAnsi="Times New Roman"/>
                  <w:color w:val="0000FF"/>
                  <w:sz w:val="24"/>
                  <w:szCs w:val="24"/>
                  <w:u w:val="single"/>
                  <w:lang w:val="ru-RU"/>
                </w:rPr>
                <w:t>/32/1/</w:t>
              </w:r>
            </w:hyperlink>
          </w:p>
        </w:tc>
      </w:tr>
      <w:tr w:rsidR="00A35B00">
        <w:trPr>
          <w:trHeight w:val="144"/>
          <w:tblCellSpacing w:w="0" w:type="dxa"/>
        </w:trPr>
        <w:tc>
          <w:tcPr>
            <w:tcW w:w="4626" w:type="dxa"/>
            <w:gridSpan w:val="2"/>
            <w:tcMar>
              <w:top w:w="50" w:type="dxa"/>
              <w:left w:w="100" w:type="dxa"/>
            </w:tcMar>
            <w:vAlign w:val="center"/>
          </w:tcPr>
          <w:p w:rsidR="00A35B00" w:rsidRPr="00354831" w:rsidRDefault="00130CC9">
            <w:pPr>
              <w:spacing w:after="0"/>
              <w:ind w:left="135"/>
              <w:rPr>
                <w:sz w:val="24"/>
                <w:szCs w:val="24"/>
                <w:lang w:val="ru-RU"/>
              </w:rPr>
            </w:pPr>
            <w:r w:rsidRPr="00354831">
              <w:rPr>
                <w:rFonts w:ascii="Times New Roman" w:hAnsi="Times New Roman"/>
                <w:color w:val="000000"/>
                <w:sz w:val="24"/>
                <w:szCs w:val="24"/>
                <w:lang w:val="ru-RU"/>
              </w:rPr>
              <w:t>ОБЩЕЕ КОЛИЧЕСТВО ЧАСОВ ПО ПРОГРАММЕ</w:t>
            </w:r>
          </w:p>
        </w:tc>
        <w:tc>
          <w:tcPr>
            <w:tcW w:w="975" w:type="dxa"/>
            <w:tcMar>
              <w:top w:w="50" w:type="dxa"/>
              <w:left w:w="100" w:type="dxa"/>
            </w:tcMar>
            <w:vAlign w:val="center"/>
          </w:tcPr>
          <w:p w:rsidR="00A35B00" w:rsidRDefault="00130CC9">
            <w:pPr>
              <w:spacing w:after="0"/>
              <w:ind w:left="135"/>
              <w:jc w:val="center"/>
              <w:rPr>
                <w:sz w:val="24"/>
                <w:szCs w:val="24"/>
                <w:lang w:val="ru-RU"/>
              </w:rPr>
            </w:pPr>
            <w:r w:rsidRPr="00354831">
              <w:rPr>
                <w:rFonts w:ascii="Times New Roman" w:hAnsi="Times New Roman"/>
                <w:color w:val="000000"/>
                <w:sz w:val="24"/>
                <w:szCs w:val="24"/>
                <w:lang w:val="ru-RU"/>
              </w:rPr>
              <w:t xml:space="preserve"> </w:t>
            </w:r>
            <w:r>
              <w:rPr>
                <w:rFonts w:ascii="Times New Roman" w:hAnsi="Times New Roman"/>
                <w:color w:val="000000"/>
                <w:sz w:val="24"/>
                <w:szCs w:val="24"/>
                <w:lang w:val="ru-RU"/>
              </w:rPr>
              <w:t>99</w:t>
            </w:r>
          </w:p>
        </w:tc>
        <w:tc>
          <w:tcPr>
            <w:tcW w:w="4920" w:type="dxa"/>
            <w:gridSpan w:val="2"/>
            <w:tcMar>
              <w:top w:w="50" w:type="dxa"/>
              <w:left w:w="100" w:type="dxa"/>
            </w:tcMar>
            <w:vAlign w:val="center"/>
          </w:tcPr>
          <w:p w:rsidR="00A35B00" w:rsidRDefault="00A35B00">
            <w:pPr>
              <w:rPr>
                <w:sz w:val="24"/>
                <w:szCs w:val="24"/>
              </w:rPr>
            </w:pPr>
          </w:p>
        </w:tc>
      </w:tr>
    </w:tbl>
    <w:p w:rsidR="00A35B00" w:rsidRDefault="00A35B00">
      <w:pPr>
        <w:rPr>
          <w:sz w:val="24"/>
          <w:szCs w:val="24"/>
        </w:rPr>
        <w:sectPr w:rsidR="00A35B00">
          <w:pgSz w:w="11906" w:h="16383"/>
          <w:pgMar w:top="1800" w:right="1440" w:bottom="1800" w:left="1440" w:header="720" w:footer="720" w:gutter="0"/>
          <w:cols w:space="720"/>
        </w:sectPr>
      </w:pPr>
      <w:bookmarkStart w:id="12" w:name="block-23754573"/>
    </w:p>
    <w:bookmarkEnd w:id="12"/>
    <w:p w:rsidR="00A35B00" w:rsidRDefault="00130CC9">
      <w:pPr>
        <w:spacing w:after="0"/>
        <w:rPr>
          <w:sz w:val="24"/>
          <w:szCs w:val="24"/>
        </w:rPr>
      </w:pPr>
      <w:r>
        <w:rPr>
          <w:rFonts w:ascii="Times New Roman" w:hAnsi="Times New Roman"/>
          <w:b/>
          <w:color w:val="000000"/>
          <w:sz w:val="24"/>
          <w:szCs w:val="24"/>
        </w:rPr>
        <w:lastRenderedPageBreak/>
        <w:t>УЧЕБНО-МЕТОДИЧЕСКОЕ ОБЕСПЕЧЕНИЕ ОБРАЗОВАТЕЛЬНОГО ПРОЦЕССА</w:t>
      </w:r>
    </w:p>
    <w:p w:rsidR="00A35B00" w:rsidRDefault="00130CC9">
      <w:pPr>
        <w:spacing w:after="0" w:line="480" w:lineRule="auto"/>
        <w:ind w:left="120"/>
        <w:rPr>
          <w:sz w:val="24"/>
          <w:szCs w:val="24"/>
        </w:rPr>
      </w:pPr>
      <w:r>
        <w:rPr>
          <w:rFonts w:ascii="Times New Roman" w:hAnsi="Times New Roman"/>
          <w:b/>
          <w:color w:val="000000"/>
          <w:sz w:val="24"/>
          <w:szCs w:val="24"/>
        </w:rPr>
        <w:t>ОБЯЗАТЕЛЬНЫЕ УЧЕБНЫЕ МАТЕРИАЛЫ ДЛЯ УЧЕНИКА</w:t>
      </w:r>
    </w:p>
    <w:p w:rsidR="00A35B00" w:rsidRPr="00354831" w:rsidRDefault="00130CC9">
      <w:pPr>
        <w:spacing w:after="0" w:line="480" w:lineRule="auto"/>
        <w:ind w:left="120"/>
        <w:rPr>
          <w:sz w:val="24"/>
          <w:szCs w:val="24"/>
          <w:lang w:val="ru-RU"/>
        </w:rPr>
      </w:pPr>
      <w:r w:rsidRPr="00354831">
        <w:rPr>
          <w:rFonts w:ascii="Times New Roman" w:hAnsi="Times New Roman"/>
          <w:color w:val="000000"/>
          <w:sz w:val="24"/>
          <w:szCs w:val="24"/>
          <w:lang w:val="ru-RU"/>
        </w:rPr>
        <w:t>​‌</w:t>
      </w:r>
      <w:bookmarkStart w:id="13" w:name="affad5d6-e7c5-4217-a5f0-770d8e0e87a8"/>
      <w:r w:rsidRPr="00354831">
        <w:rPr>
          <w:rFonts w:ascii="Times New Roman" w:hAnsi="Times New Roman"/>
          <w:color w:val="000000"/>
          <w:sz w:val="24"/>
          <w:szCs w:val="24"/>
          <w:lang w:val="ru-RU"/>
        </w:rPr>
        <w:t xml:space="preserve">• Литературное </w:t>
      </w:r>
      <w:r w:rsidRPr="00354831">
        <w:rPr>
          <w:rFonts w:ascii="Times New Roman" w:hAnsi="Times New Roman"/>
          <w:color w:val="000000"/>
          <w:sz w:val="24"/>
          <w:szCs w:val="24"/>
          <w:lang w:val="ru-RU"/>
        </w:rPr>
        <w:t>чтение: 1-й класс: учебник: в 2 частях, 1 класс/ Климанова Л.Ф., Горецкий В.Г., Голованова М.В. и другие, Акционерное общество «Издательство «Просвещение»</w:t>
      </w:r>
      <w:bookmarkEnd w:id="13"/>
      <w:r w:rsidRPr="00354831">
        <w:rPr>
          <w:rFonts w:ascii="Times New Roman" w:hAnsi="Times New Roman"/>
          <w:color w:val="000000"/>
          <w:sz w:val="24"/>
          <w:szCs w:val="24"/>
          <w:lang w:val="ru-RU"/>
        </w:rPr>
        <w:t>‌​</w:t>
      </w:r>
    </w:p>
    <w:p w:rsidR="00A35B00" w:rsidRPr="00354831" w:rsidRDefault="00130CC9">
      <w:pPr>
        <w:spacing w:after="0" w:line="480" w:lineRule="auto"/>
        <w:ind w:left="120"/>
        <w:rPr>
          <w:sz w:val="24"/>
          <w:szCs w:val="24"/>
          <w:lang w:val="ru-RU"/>
        </w:rPr>
      </w:pPr>
      <w:r w:rsidRPr="00354831">
        <w:rPr>
          <w:rFonts w:ascii="Times New Roman" w:hAnsi="Times New Roman"/>
          <w:color w:val="000000"/>
          <w:sz w:val="24"/>
          <w:szCs w:val="24"/>
          <w:lang w:val="ru-RU"/>
        </w:rPr>
        <w:t>​‌‌</w:t>
      </w:r>
    </w:p>
    <w:p w:rsidR="00A35B00" w:rsidRPr="00354831" w:rsidRDefault="00130CC9">
      <w:pPr>
        <w:spacing w:after="0"/>
        <w:ind w:left="120"/>
        <w:rPr>
          <w:sz w:val="24"/>
          <w:szCs w:val="24"/>
          <w:lang w:val="ru-RU"/>
        </w:rPr>
      </w:pPr>
      <w:r w:rsidRPr="00354831">
        <w:rPr>
          <w:rFonts w:ascii="Times New Roman" w:hAnsi="Times New Roman"/>
          <w:color w:val="000000"/>
          <w:sz w:val="24"/>
          <w:szCs w:val="24"/>
          <w:lang w:val="ru-RU"/>
        </w:rPr>
        <w:t>​</w:t>
      </w:r>
    </w:p>
    <w:p w:rsidR="00A35B00" w:rsidRPr="00354831" w:rsidRDefault="00130CC9">
      <w:pPr>
        <w:spacing w:after="0" w:line="480" w:lineRule="auto"/>
        <w:ind w:left="120"/>
        <w:rPr>
          <w:sz w:val="24"/>
          <w:szCs w:val="24"/>
          <w:lang w:val="ru-RU"/>
        </w:rPr>
      </w:pPr>
      <w:r w:rsidRPr="00354831">
        <w:rPr>
          <w:rFonts w:ascii="Times New Roman" w:hAnsi="Times New Roman"/>
          <w:b/>
          <w:color w:val="000000"/>
          <w:sz w:val="24"/>
          <w:szCs w:val="24"/>
          <w:lang w:val="ru-RU"/>
        </w:rPr>
        <w:t>МЕТОДИЧЕСКИЕ МАТЕРИАЛЫ ДЛЯ УЧИТЕЛЯ</w:t>
      </w:r>
    </w:p>
    <w:p w:rsidR="00A35B00" w:rsidRPr="00354831" w:rsidRDefault="00130CC9">
      <w:pPr>
        <w:spacing w:after="0" w:line="480" w:lineRule="auto"/>
        <w:ind w:left="120"/>
        <w:rPr>
          <w:sz w:val="24"/>
          <w:szCs w:val="24"/>
          <w:lang w:val="ru-RU"/>
        </w:rPr>
      </w:pPr>
      <w:r w:rsidRPr="00354831">
        <w:rPr>
          <w:rFonts w:ascii="Times New Roman" w:hAnsi="Times New Roman"/>
          <w:color w:val="000000"/>
          <w:sz w:val="24"/>
          <w:szCs w:val="24"/>
          <w:lang w:val="ru-RU"/>
        </w:rPr>
        <w:t>​‌</w:t>
      </w:r>
      <w:bookmarkStart w:id="14" w:name="d455677a-27ca-4068-ae57-28f9d9f99a29"/>
      <w:r w:rsidRPr="00354831">
        <w:rPr>
          <w:rFonts w:ascii="Times New Roman" w:hAnsi="Times New Roman"/>
          <w:color w:val="000000"/>
          <w:sz w:val="24"/>
          <w:szCs w:val="24"/>
          <w:lang w:val="ru-RU"/>
        </w:rPr>
        <w:t>‌Светлана Кутявина: Литературное чтение. 1 класс. Поуроч</w:t>
      </w:r>
      <w:r w:rsidRPr="00354831">
        <w:rPr>
          <w:rFonts w:ascii="Times New Roman" w:hAnsi="Times New Roman"/>
          <w:color w:val="000000"/>
          <w:sz w:val="24"/>
          <w:szCs w:val="24"/>
          <w:lang w:val="ru-RU"/>
        </w:rPr>
        <w:t>ные разработки к учебнику Л.Ф. Климановой. ФГОС</w:t>
      </w:r>
      <w:bookmarkEnd w:id="14"/>
      <w:r w:rsidRPr="00354831">
        <w:rPr>
          <w:rFonts w:ascii="Times New Roman" w:hAnsi="Times New Roman"/>
          <w:color w:val="000000"/>
          <w:sz w:val="24"/>
          <w:szCs w:val="24"/>
          <w:lang w:val="ru-RU"/>
        </w:rPr>
        <w:t>‌​</w:t>
      </w:r>
    </w:p>
    <w:p w:rsidR="00A35B00" w:rsidRPr="00354831" w:rsidRDefault="00A35B00">
      <w:pPr>
        <w:spacing w:after="0"/>
        <w:ind w:left="120"/>
        <w:rPr>
          <w:sz w:val="24"/>
          <w:szCs w:val="24"/>
          <w:lang w:val="ru-RU"/>
        </w:rPr>
      </w:pPr>
    </w:p>
    <w:p w:rsidR="00A35B00" w:rsidRPr="00354831" w:rsidRDefault="00130CC9">
      <w:pPr>
        <w:spacing w:after="0" w:line="480" w:lineRule="auto"/>
        <w:ind w:left="120"/>
        <w:rPr>
          <w:sz w:val="24"/>
          <w:szCs w:val="24"/>
          <w:lang w:val="ru-RU"/>
        </w:rPr>
      </w:pPr>
      <w:r w:rsidRPr="00354831">
        <w:rPr>
          <w:rFonts w:ascii="Times New Roman" w:hAnsi="Times New Roman"/>
          <w:b/>
          <w:color w:val="000000"/>
          <w:sz w:val="24"/>
          <w:szCs w:val="24"/>
          <w:lang w:val="ru-RU"/>
        </w:rPr>
        <w:t>ЦИФРОВЫЕ ОБРАЗОВАТЕЛЬНЫЕ РЕСУРСЫ И РЕСУРСЫ СЕТИ ИНТЕРНЕТ</w:t>
      </w:r>
    </w:p>
    <w:p w:rsidR="00A35B00" w:rsidRPr="00354831" w:rsidRDefault="00130CC9">
      <w:pPr>
        <w:spacing w:after="0" w:line="480" w:lineRule="auto"/>
        <w:ind w:left="120"/>
        <w:rPr>
          <w:sz w:val="24"/>
          <w:szCs w:val="24"/>
          <w:lang w:val="ru-RU"/>
        </w:rPr>
        <w:sectPr w:rsidR="00A35B00" w:rsidRPr="00354831">
          <w:pgSz w:w="11906" w:h="16383"/>
          <w:pgMar w:top="1134" w:right="850" w:bottom="1134" w:left="1701" w:header="720" w:footer="720" w:gutter="0"/>
          <w:cols w:space="720"/>
        </w:sectPr>
      </w:pPr>
      <w:r w:rsidRPr="00354831">
        <w:rPr>
          <w:rFonts w:ascii="Times New Roman" w:hAnsi="Times New Roman"/>
          <w:color w:val="000000"/>
          <w:sz w:val="24"/>
          <w:szCs w:val="24"/>
          <w:lang w:val="ru-RU"/>
        </w:rPr>
        <w:t>​</w:t>
      </w:r>
      <w:r w:rsidRPr="00354831">
        <w:rPr>
          <w:rFonts w:ascii="Times New Roman" w:hAnsi="Times New Roman"/>
          <w:color w:val="333333"/>
          <w:sz w:val="24"/>
          <w:szCs w:val="24"/>
          <w:lang w:val="ru-RU"/>
        </w:rPr>
        <w:t>​‌</w:t>
      </w:r>
      <w:bookmarkStart w:id="15" w:name="ead47bee-61c2-4353-b0fd-07c1eef54e3f"/>
      <w:r w:rsidRPr="00354831">
        <w:rPr>
          <w:rFonts w:ascii="Times New Roman" w:hAnsi="Times New Roman"/>
          <w:color w:val="000000"/>
          <w:sz w:val="24"/>
          <w:szCs w:val="24"/>
          <w:lang w:val="ru-RU"/>
        </w:rPr>
        <w:t xml:space="preserve">‌Российская электронная школа </w:t>
      </w:r>
      <w:r>
        <w:rPr>
          <w:rFonts w:ascii="Times New Roman" w:hAnsi="Times New Roman"/>
          <w:color w:val="000000"/>
          <w:sz w:val="24"/>
          <w:szCs w:val="24"/>
        </w:rPr>
        <w:t>https</w:t>
      </w:r>
      <w:r w:rsidRPr="00354831">
        <w:rPr>
          <w:rFonts w:ascii="Times New Roman" w:hAnsi="Times New Roman"/>
          <w:color w:val="000000"/>
          <w:sz w:val="24"/>
          <w:szCs w:val="24"/>
          <w:lang w:val="ru-RU"/>
        </w:rPr>
        <w:t>://</w:t>
      </w:r>
      <w:r>
        <w:rPr>
          <w:rFonts w:ascii="Times New Roman" w:hAnsi="Times New Roman"/>
          <w:color w:val="000000"/>
          <w:sz w:val="24"/>
          <w:szCs w:val="24"/>
        </w:rPr>
        <w:t>resh</w:t>
      </w:r>
      <w:r w:rsidRPr="00354831">
        <w:rPr>
          <w:rFonts w:ascii="Times New Roman" w:hAnsi="Times New Roman"/>
          <w:color w:val="000000"/>
          <w:sz w:val="24"/>
          <w:szCs w:val="24"/>
          <w:lang w:val="ru-RU"/>
        </w:rPr>
        <w:t>.</w:t>
      </w:r>
      <w:r>
        <w:rPr>
          <w:rFonts w:ascii="Times New Roman" w:hAnsi="Times New Roman"/>
          <w:color w:val="000000"/>
          <w:sz w:val="24"/>
          <w:szCs w:val="24"/>
        </w:rPr>
        <w:t>edu</w:t>
      </w:r>
      <w:r w:rsidRPr="00354831">
        <w:rPr>
          <w:rFonts w:ascii="Times New Roman" w:hAnsi="Times New Roman"/>
          <w:color w:val="000000"/>
          <w:sz w:val="24"/>
          <w:szCs w:val="24"/>
          <w:lang w:val="ru-RU"/>
        </w:rPr>
        <w:t>.</w:t>
      </w:r>
      <w:r>
        <w:rPr>
          <w:rFonts w:ascii="Times New Roman" w:hAnsi="Times New Roman"/>
          <w:color w:val="000000"/>
          <w:sz w:val="24"/>
          <w:szCs w:val="24"/>
        </w:rPr>
        <w:t>ru</w:t>
      </w:r>
      <w:r w:rsidRPr="00354831">
        <w:rPr>
          <w:rFonts w:ascii="Times New Roman" w:hAnsi="Times New Roman"/>
          <w:color w:val="000000"/>
          <w:sz w:val="24"/>
          <w:szCs w:val="24"/>
          <w:lang w:val="ru-RU"/>
        </w:rPr>
        <w:t>/</w:t>
      </w:r>
      <w:r>
        <w:rPr>
          <w:rFonts w:ascii="Times New Roman" w:hAnsi="Times New Roman"/>
          <w:color w:val="000000"/>
          <w:sz w:val="24"/>
          <w:szCs w:val="24"/>
        </w:rPr>
        <w:t>subject</w:t>
      </w:r>
      <w:r w:rsidRPr="00354831">
        <w:rPr>
          <w:rFonts w:ascii="Times New Roman" w:hAnsi="Times New Roman"/>
          <w:color w:val="000000"/>
          <w:sz w:val="24"/>
          <w:szCs w:val="24"/>
          <w:lang w:val="ru-RU"/>
        </w:rPr>
        <w:t>/32/1</w:t>
      </w:r>
      <w:bookmarkEnd w:id="15"/>
      <w:r w:rsidRPr="00354831">
        <w:rPr>
          <w:rFonts w:ascii="Times New Roman" w:hAnsi="Times New Roman"/>
          <w:color w:val="333333"/>
          <w:sz w:val="24"/>
          <w:szCs w:val="24"/>
          <w:lang w:val="ru-RU"/>
        </w:rPr>
        <w:t>‌</w:t>
      </w:r>
      <w:r w:rsidRPr="00354831">
        <w:rPr>
          <w:rFonts w:ascii="Times New Roman" w:hAnsi="Times New Roman"/>
          <w:color w:val="000000"/>
          <w:sz w:val="24"/>
          <w:szCs w:val="24"/>
          <w:lang w:val="ru-RU"/>
        </w:rPr>
        <w:t>​</w:t>
      </w:r>
      <w:bookmarkStart w:id="16" w:name="block-23754572"/>
    </w:p>
    <w:bookmarkEnd w:id="16"/>
    <w:p w:rsidR="00A35B00" w:rsidRPr="00354831" w:rsidRDefault="00A35B00">
      <w:pPr>
        <w:rPr>
          <w:lang w:val="ru-RU"/>
        </w:rPr>
      </w:pPr>
    </w:p>
    <w:sectPr w:rsidR="00A35B00" w:rsidRPr="00354831" w:rsidSect="00A35B00">
      <w:pgSz w:w="11907" w:h="1683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CC9" w:rsidRDefault="00130CC9">
      <w:pPr>
        <w:spacing w:line="240" w:lineRule="auto"/>
      </w:pPr>
      <w:r>
        <w:separator/>
      </w:r>
    </w:p>
  </w:endnote>
  <w:endnote w:type="continuationSeparator" w:id="0">
    <w:p w:rsidR="00130CC9" w:rsidRDefault="00130C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CC9" w:rsidRDefault="00130CC9">
      <w:pPr>
        <w:spacing w:after="0"/>
      </w:pPr>
      <w:r>
        <w:separator/>
      </w:r>
    </w:p>
  </w:footnote>
  <w:footnote w:type="continuationSeparator" w:id="0">
    <w:p w:rsidR="00130CC9" w:rsidRDefault="00130CC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A4B87"/>
    <w:multiLevelType w:val="singleLevel"/>
    <w:tmpl w:val="813A4B87"/>
    <w:lvl w:ilvl="0">
      <w:start w:val="1"/>
      <w:numFmt w:val="bullet"/>
      <w:lvlText w:val=""/>
      <w:lvlJc w:val="left"/>
      <w:pPr>
        <w:ind w:left="960" w:hanging="360"/>
      </w:pPr>
      <w:rPr>
        <w:rFonts w:ascii="Symbol" w:hAnsi="Symbol" w:hint="default"/>
      </w:rPr>
    </w:lvl>
  </w:abstractNum>
  <w:abstractNum w:abstractNumId="1">
    <w:nsid w:val="8461FADE"/>
    <w:multiLevelType w:val="singleLevel"/>
    <w:tmpl w:val="8461FADE"/>
    <w:lvl w:ilvl="0">
      <w:start w:val="1"/>
      <w:numFmt w:val="bullet"/>
      <w:lvlText w:val=""/>
      <w:lvlJc w:val="left"/>
      <w:pPr>
        <w:ind w:left="960" w:hanging="360"/>
      </w:pPr>
      <w:rPr>
        <w:rFonts w:ascii="Symbol" w:hAnsi="Symbol" w:hint="default"/>
      </w:rPr>
    </w:lvl>
  </w:abstractNum>
  <w:abstractNum w:abstractNumId="2">
    <w:nsid w:val="9288B902"/>
    <w:multiLevelType w:val="singleLevel"/>
    <w:tmpl w:val="9288B902"/>
    <w:lvl w:ilvl="0">
      <w:start w:val="1"/>
      <w:numFmt w:val="bullet"/>
      <w:lvlText w:val=""/>
      <w:lvlJc w:val="left"/>
      <w:pPr>
        <w:ind w:left="960" w:hanging="360"/>
      </w:pPr>
      <w:rPr>
        <w:rFonts w:ascii="Symbol" w:hAnsi="Symbol" w:hint="default"/>
      </w:rPr>
    </w:lvl>
  </w:abstractNum>
  <w:abstractNum w:abstractNumId="3">
    <w:nsid w:val="B0F1ACD9"/>
    <w:multiLevelType w:val="singleLevel"/>
    <w:tmpl w:val="B0F1ACD9"/>
    <w:lvl w:ilvl="0">
      <w:start w:val="1"/>
      <w:numFmt w:val="bullet"/>
      <w:lvlText w:val=""/>
      <w:lvlJc w:val="left"/>
      <w:pPr>
        <w:ind w:left="960" w:hanging="360"/>
      </w:pPr>
      <w:rPr>
        <w:rFonts w:ascii="Symbol" w:hAnsi="Symbol" w:hint="default"/>
      </w:rPr>
    </w:lvl>
  </w:abstractNum>
  <w:abstractNum w:abstractNumId="4">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5">
    <w:nsid w:val="BE923771"/>
    <w:multiLevelType w:val="singleLevel"/>
    <w:tmpl w:val="BE923771"/>
    <w:lvl w:ilvl="0">
      <w:start w:val="1"/>
      <w:numFmt w:val="bullet"/>
      <w:lvlText w:val=""/>
      <w:lvlJc w:val="left"/>
      <w:pPr>
        <w:ind w:left="960" w:hanging="360"/>
      </w:pPr>
      <w:rPr>
        <w:rFonts w:ascii="Symbol" w:hAnsi="Symbol" w:hint="default"/>
      </w:rPr>
    </w:lvl>
  </w:abstractNum>
  <w:abstractNum w:abstractNumId="6">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7">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8">
    <w:nsid w:val="0053208E"/>
    <w:multiLevelType w:val="singleLevel"/>
    <w:tmpl w:val="0053208E"/>
    <w:lvl w:ilvl="0">
      <w:start w:val="1"/>
      <w:numFmt w:val="bullet"/>
      <w:lvlText w:val=""/>
      <w:lvlJc w:val="left"/>
      <w:pPr>
        <w:ind w:left="960" w:hanging="360"/>
      </w:pPr>
      <w:rPr>
        <w:rFonts w:ascii="Symbol" w:hAnsi="Symbol" w:hint="default"/>
      </w:rPr>
    </w:lvl>
  </w:abstractNum>
  <w:abstractNum w:abstractNumId="9">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10">
    <w:nsid w:val="0E640482"/>
    <w:multiLevelType w:val="singleLevel"/>
    <w:tmpl w:val="0E640482"/>
    <w:lvl w:ilvl="0">
      <w:start w:val="1"/>
      <w:numFmt w:val="bullet"/>
      <w:lvlText w:val=""/>
      <w:lvlJc w:val="left"/>
      <w:pPr>
        <w:ind w:left="960" w:hanging="360"/>
      </w:pPr>
      <w:rPr>
        <w:rFonts w:ascii="Symbol" w:hAnsi="Symbol" w:hint="default"/>
      </w:rPr>
    </w:lvl>
  </w:abstractNum>
  <w:abstractNum w:abstractNumId="11">
    <w:nsid w:val="39A0D9AC"/>
    <w:multiLevelType w:val="singleLevel"/>
    <w:tmpl w:val="39A0D9AC"/>
    <w:lvl w:ilvl="0">
      <w:start w:val="1"/>
      <w:numFmt w:val="bullet"/>
      <w:lvlText w:val=""/>
      <w:lvlJc w:val="left"/>
      <w:pPr>
        <w:ind w:left="960" w:hanging="360"/>
      </w:pPr>
      <w:rPr>
        <w:rFonts w:ascii="Symbol" w:hAnsi="Symbol" w:hint="default"/>
      </w:rPr>
    </w:lvl>
  </w:abstractNum>
  <w:abstractNum w:abstractNumId="12">
    <w:nsid w:val="46A08BB8"/>
    <w:multiLevelType w:val="singleLevel"/>
    <w:tmpl w:val="46A08BB8"/>
    <w:lvl w:ilvl="0">
      <w:start w:val="1"/>
      <w:numFmt w:val="bullet"/>
      <w:lvlText w:val=""/>
      <w:lvlJc w:val="left"/>
      <w:pPr>
        <w:ind w:left="960" w:hanging="360"/>
      </w:pPr>
      <w:rPr>
        <w:rFonts w:ascii="Symbol" w:hAnsi="Symbol" w:hint="default"/>
      </w:rPr>
    </w:lvl>
  </w:abstractNum>
  <w:abstractNum w:abstractNumId="13">
    <w:nsid w:val="58765686"/>
    <w:multiLevelType w:val="singleLevel"/>
    <w:tmpl w:val="58765686"/>
    <w:lvl w:ilvl="0">
      <w:start w:val="1"/>
      <w:numFmt w:val="bullet"/>
      <w:lvlText w:val=""/>
      <w:lvlJc w:val="left"/>
      <w:pPr>
        <w:ind w:left="960" w:hanging="360"/>
      </w:pPr>
      <w:rPr>
        <w:rFonts w:ascii="Symbol" w:hAnsi="Symbol" w:hint="default"/>
      </w:rPr>
    </w:lvl>
  </w:abstractNum>
  <w:abstractNum w:abstractNumId="14">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15">
    <w:nsid w:val="60382F6E"/>
    <w:multiLevelType w:val="singleLevel"/>
    <w:tmpl w:val="60382F6E"/>
    <w:lvl w:ilvl="0">
      <w:start w:val="1"/>
      <w:numFmt w:val="bullet"/>
      <w:lvlText w:val=""/>
      <w:lvlJc w:val="left"/>
      <w:pPr>
        <w:ind w:left="960" w:hanging="360"/>
      </w:pPr>
      <w:rPr>
        <w:rFonts w:ascii="Symbol" w:hAnsi="Symbol" w:hint="default"/>
      </w:rPr>
    </w:lvl>
  </w:abstractNum>
  <w:abstractNum w:abstractNumId="16">
    <w:nsid w:val="629F7852"/>
    <w:multiLevelType w:val="singleLevel"/>
    <w:tmpl w:val="629F7852"/>
    <w:lvl w:ilvl="0">
      <w:start w:val="1"/>
      <w:numFmt w:val="bullet"/>
      <w:lvlText w:val=""/>
      <w:lvlJc w:val="left"/>
      <w:pPr>
        <w:ind w:left="960" w:hanging="360"/>
      </w:pPr>
      <w:rPr>
        <w:rFonts w:ascii="Symbol" w:hAnsi="Symbol" w:hint="default"/>
      </w:rPr>
    </w:lvl>
  </w:abstractNum>
  <w:abstractNum w:abstractNumId="17">
    <w:nsid w:val="77ECEA79"/>
    <w:multiLevelType w:val="singleLevel"/>
    <w:tmpl w:val="77ECEA79"/>
    <w:lvl w:ilvl="0">
      <w:start w:val="1"/>
      <w:numFmt w:val="bullet"/>
      <w:lvlText w:val=""/>
      <w:lvlJc w:val="left"/>
      <w:pPr>
        <w:ind w:left="960" w:hanging="360"/>
      </w:pPr>
      <w:rPr>
        <w:rFonts w:ascii="Symbol" w:hAnsi="Symbol" w:hint="default"/>
      </w:rPr>
    </w:lvl>
  </w:abstractNum>
  <w:abstractNum w:abstractNumId="18">
    <w:nsid w:val="7C246926"/>
    <w:multiLevelType w:val="singleLevel"/>
    <w:tmpl w:val="7C246926"/>
    <w:lvl w:ilvl="0">
      <w:start w:val="1"/>
      <w:numFmt w:val="bullet"/>
      <w:lvlText w:val=""/>
      <w:lvlJc w:val="left"/>
      <w:pPr>
        <w:ind w:left="960" w:hanging="360"/>
      </w:pPr>
      <w:rPr>
        <w:rFonts w:ascii="Symbol" w:hAnsi="Symbol" w:hint="default"/>
      </w:rPr>
    </w:lvl>
  </w:abstractNum>
  <w:abstractNum w:abstractNumId="19">
    <w:nsid w:val="7DEC2089"/>
    <w:multiLevelType w:val="singleLevel"/>
    <w:tmpl w:val="7DEC2089"/>
    <w:lvl w:ilvl="0">
      <w:start w:val="1"/>
      <w:numFmt w:val="bullet"/>
      <w:lvlText w:val=""/>
      <w:lvlJc w:val="left"/>
      <w:pPr>
        <w:ind w:left="960" w:hanging="360"/>
      </w:pPr>
      <w:rPr>
        <w:rFonts w:ascii="Symbol" w:hAnsi="Symbol" w:hint="default"/>
      </w:rPr>
    </w:lvl>
  </w:abstractNum>
  <w:num w:numId="1">
    <w:abstractNumId w:val="8"/>
  </w:num>
  <w:num w:numId="2">
    <w:abstractNumId w:val="7"/>
  </w:num>
  <w:num w:numId="3">
    <w:abstractNumId w:val="14"/>
  </w:num>
  <w:num w:numId="4">
    <w:abstractNumId w:val="6"/>
  </w:num>
  <w:num w:numId="5">
    <w:abstractNumId w:val="4"/>
  </w:num>
  <w:num w:numId="6">
    <w:abstractNumId w:val="9"/>
  </w:num>
  <w:num w:numId="7">
    <w:abstractNumId w:val="15"/>
  </w:num>
  <w:num w:numId="8">
    <w:abstractNumId w:val="10"/>
  </w:num>
  <w:num w:numId="9">
    <w:abstractNumId w:val="12"/>
  </w:num>
  <w:num w:numId="10">
    <w:abstractNumId w:val="3"/>
  </w:num>
  <w:num w:numId="11">
    <w:abstractNumId w:val="18"/>
  </w:num>
  <w:num w:numId="12">
    <w:abstractNumId w:val="17"/>
  </w:num>
  <w:num w:numId="13">
    <w:abstractNumId w:val="5"/>
  </w:num>
  <w:num w:numId="14">
    <w:abstractNumId w:val="16"/>
  </w:num>
  <w:num w:numId="15">
    <w:abstractNumId w:val="2"/>
  </w:num>
  <w:num w:numId="16">
    <w:abstractNumId w:val="11"/>
  </w:num>
  <w:num w:numId="17">
    <w:abstractNumId w:val="1"/>
  </w:num>
  <w:num w:numId="18">
    <w:abstractNumId w:val="13"/>
  </w:num>
  <w:num w:numId="19">
    <w:abstractNumId w:val="1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35B00"/>
    <w:rsid w:val="00130CC9"/>
    <w:rsid w:val="00354831"/>
    <w:rsid w:val="00A35B00"/>
    <w:rsid w:val="0D0D3359"/>
    <w:rsid w:val="21EF3CD6"/>
    <w:rsid w:val="3E66679D"/>
    <w:rsid w:val="42AB6847"/>
    <w:rsid w:val="446B578D"/>
    <w:rsid w:val="52987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B00"/>
    <w:pPr>
      <w:spacing w:after="200" w:line="276" w:lineRule="auto"/>
    </w:pPr>
    <w:rPr>
      <w:sz w:val="22"/>
      <w:szCs w:val="22"/>
      <w:lang w:val="en-US" w:eastAsia="en-US"/>
    </w:rPr>
  </w:style>
  <w:style w:type="paragraph" w:styleId="1">
    <w:name w:val="heading 1"/>
    <w:basedOn w:val="a"/>
    <w:next w:val="a"/>
    <w:link w:val="10"/>
    <w:uiPriority w:val="9"/>
    <w:qFormat/>
    <w:rsid w:val="00A35B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35B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35B0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35B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35B00"/>
    <w:rPr>
      <w:i/>
      <w:iCs/>
    </w:rPr>
  </w:style>
  <w:style w:type="character" w:styleId="a4">
    <w:name w:val="Hyperlink"/>
    <w:basedOn w:val="a0"/>
    <w:uiPriority w:val="99"/>
    <w:unhideWhenUsed/>
    <w:qFormat/>
    <w:rsid w:val="00A35B00"/>
    <w:rPr>
      <w:color w:val="0000FF" w:themeColor="hyperlink"/>
      <w:u w:val="single"/>
    </w:rPr>
  </w:style>
  <w:style w:type="paragraph" w:styleId="a5">
    <w:name w:val="Normal Indent"/>
    <w:basedOn w:val="a"/>
    <w:uiPriority w:val="99"/>
    <w:unhideWhenUsed/>
    <w:qFormat/>
    <w:rsid w:val="00A35B00"/>
    <w:pPr>
      <w:ind w:left="720"/>
    </w:pPr>
  </w:style>
  <w:style w:type="paragraph" w:styleId="a6">
    <w:name w:val="caption"/>
    <w:basedOn w:val="a"/>
    <w:next w:val="a"/>
    <w:uiPriority w:val="35"/>
    <w:semiHidden/>
    <w:unhideWhenUsed/>
    <w:qFormat/>
    <w:rsid w:val="00A35B00"/>
    <w:pPr>
      <w:spacing w:line="240" w:lineRule="auto"/>
    </w:pPr>
    <w:rPr>
      <w:b/>
      <w:bCs/>
      <w:color w:val="4F81BD" w:themeColor="accent1"/>
      <w:sz w:val="18"/>
      <w:szCs w:val="18"/>
    </w:rPr>
  </w:style>
  <w:style w:type="paragraph" w:styleId="a7">
    <w:name w:val="header"/>
    <w:basedOn w:val="a"/>
    <w:link w:val="a8"/>
    <w:uiPriority w:val="99"/>
    <w:unhideWhenUsed/>
    <w:rsid w:val="00A35B00"/>
    <w:pPr>
      <w:tabs>
        <w:tab w:val="center" w:pos="4680"/>
        <w:tab w:val="right" w:pos="9360"/>
      </w:tabs>
    </w:pPr>
  </w:style>
  <w:style w:type="paragraph" w:styleId="a9">
    <w:name w:val="Title"/>
    <w:basedOn w:val="a"/>
    <w:next w:val="a"/>
    <w:link w:val="aa"/>
    <w:uiPriority w:val="10"/>
    <w:qFormat/>
    <w:rsid w:val="00A35B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rsid w:val="00A35B00"/>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rsid w:val="00A35B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rsid w:val="00A35B00"/>
  </w:style>
  <w:style w:type="character" w:customStyle="1" w:styleId="10">
    <w:name w:val="Заголовок 1 Знак"/>
    <w:basedOn w:val="a0"/>
    <w:link w:val="1"/>
    <w:uiPriority w:val="9"/>
    <w:rsid w:val="00A35B0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A35B0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35B0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A35B00"/>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sid w:val="00A35B00"/>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sid w:val="00A35B00"/>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35483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4831"/>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32/1/" TargetMode="External"/><Relationship Id="rId117" Type="http://schemas.openxmlformats.org/officeDocument/2006/relationships/fontTable" Target="fontTable.xml"/><Relationship Id="rId21" Type="http://schemas.openxmlformats.org/officeDocument/2006/relationships/hyperlink" Target="https://resh.edu.ru/subject/32/1/" TargetMode="External"/><Relationship Id="rId42" Type="http://schemas.openxmlformats.org/officeDocument/2006/relationships/hyperlink" Target="https://resh.edu.ru/subject/32/1/" TargetMode="External"/><Relationship Id="rId47" Type="http://schemas.openxmlformats.org/officeDocument/2006/relationships/hyperlink" Target="https://resh.edu.ru/subject/32/1/" TargetMode="External"/><Relationship Id="rId63" Type="http://schemas.openxmlformats.org/officeDocument/2006/relationships/hyperlink" Target="https://resh.edu.ru/subject/32/1/" TargetMode="External"/><Relationship Id="rId68" Type="http://schemas.openxmlformats.org/officeDocument/2006/relationships/hyperlink" Target="https://resh.edu.ru/subject/32/1/" TargetMode="External"/><Relationship Id="rId84" Type="http://schemas.openxmlformats.org/officeDocument/2006/relationships/hyperlink" Target="https://resh.edu.ru/subject/32/1/" TargetMode="External"/><Relationship Id="rId89" Type="http://schemas.openxmlformats.org/officeDocument/2006/relationships/hyperlink" Target="https://resh.edu.ru/subject/32/1/" TargetMode="External"/><Relationship Id="rId112" Type="http://schemas.openxmlformats.org/officeDocument/2006/relationships/hyperlink" Target="https://resh.edu.ru/subject/32/1/" TargetMode="External"/><Relationship Id="rId16" Type="http://schemas.openxmlformats.org/officeDocument/2006/relationships/hyperlink" Target="https://resh.edu.ru/subject/32/1/" TargetMode="External"/><Relationship Id="rId107" Type="http://schemas.openxmlformats.org/officeDocument/2006/relationships/hyperlink" Target="https://resh.edu.ru/subject/32/1/" TargetMode="External"/><Relationship Id="rId11" Type="http://schemas.openxmlformats.org/officeDocument/2006/relationships/hyperlink" Target="https://resh.edu.ru/subject/32/1/" TargetMode="External"/><Relationship Id="rId24" Type="http://schemas.openxmlformats.org/officeDocument/2006/relationships/hyperlink" Target="https://resh.edu.ru/subject/32/1/" TargetMode="External"/><Relationship Id="rId32" Type="http://schemas.openxmlformats.org/officeDocument/2006/relationships/hyperlink" Target="https://resh.edu.ru/subject/32/1/" TargetMode="External"/><Relationship Id="rId37" Type="http://schemas.openxmlformats.org/officeDocument/2006/relationships/hyperlink" Target="https://resh.edu.ru/subject/32/1/" TargetMode="External"/><Relationship Id="rId40" Type="http://schemas.openxmlformats.org/officeDocument/2006/relationships/hyperlink" Target="https://resh.edu.ru/subject/32/1/" TargetMode="External"/><Relationship Id="rId45" Type="http://schemas.openxmlformats.org/officeDocument/2006/relationships/hyperlink" Target="https://resh.edu.ru/subject/32/1/" TargetMode="External"/><Relationship Id="rId53" Type="http://schemas.openxmlformats.org/officeDocument/2006/relationships/hyperlink" Target="https://resh.edu.ru/subject/32/1/" TargetMode="External"/><Relationship Id="rId58" Type="http://schemas.openxmlformats.org/officeDocument/2006/relationships/hyperlink" Target="https://resh.edu.ru/subject/32/1/" TargetMode="External"/><Relationship Id="rId66" Type="http://schemas.openxmlformats.org/officeDocument/2006/relationships/hyperlink" Target="https://resh.edu.ru/subject/32/1/" TargetMode="External"/><Relationship Id="rId74" Type="http://schemas.openxmlformats.org/officeDocument/2006/relationships/hyperlink" Target="https://resh.edu.ru/subject/32/1/" TargetMode="External"/><Relationship Id="rId79" Type="http://schemas.openxmlformats.org/officeDocument/2006/relationships/hyperlink" Target="https://resh.edu.ru/subject/32/1/" TargetMode="External"/><Relationship Id="rId87" Type="http://schemas.openxmlformats.org/officeDocument/2006/relationships/hyperlink" Target="https://resh.edu.ru/subject/32/1/" TargetMode="External"/><Relationship Id="rId102" Type="http://schemas.openxmlformats.org/officeDocument/2006/relationships/hyperlink" Target="https://resh.edu.ru/subject/32/1/" TargetMode="External"/><Relationship Id="rId110" Type="http://schemas.openxmlformats.org/officeDocument/2006/relationships/hyperlink" Target="https://resh.edu.ru/subject/32/1/" TargetMode="External"/><Relationship Id="rId115" Type="http://schemas.openxmlformats.org/officeDocument/2006/relationships/hyperlink" Target="https://resh.edu.ru/subject/32/1/" TargetMode="External"/><Relationship Id="rId5" Type="http://schemas.openxmlformats.org/officeDocument/2006/relationships/footnotes" Target="footnotes.xml"/><Relationship Id="rId61" Type="http://schemas.openxmlformats.org/officeDocument/2006/relationships/hyperlink" Target="https://resh.edu.ru/subject/32/1/" TargetMode="External"/><Relationship Id="rId82" Type="http://schemas.openxmlformats.org/officeDocument/2006/relationships/hyperlink" Target="https://resh.edu.ru/subject/32/1/" TargetMode="External"/><Relationship Id="rId90" Type="http://schemas.openxmlformats.org/officeDocument/2006/relationships/hyperlink" Target="https://resh.edu.ru/subject/32/1/" TargetMode="External"/><Relationship Id="rId95" Type="http://schemas.openxmlformats.org/officeDocument/2006/relationships/hyperlink" Target="https://resh.edu.ru/subject/32/1/" TargetMode="External"/><Relationship Id="rId19" Type="http://schemas.openxmlformats.org/officeDocument/2006/relationships/hyperlink" Target="https://resh.edu.ru/subject/32/1/" TargetMode="External"/><Relationship Id="rId14" Type="http://schemas.openxmlformats.org/officeDocument/2006/relationships/hyperlink" Target="https://resh.edu.ru/subject/32/1/" TargetMode="External"/><Relationship Id="rId22" Type="http://schemas.openxmlformats.org/officeDocument/2006/relationships/hyperlink" Target="https://resh.edu.ru/subject/32/1/" TargetMode="External"/><Relationship Id="rId27" Type="http://schemas.openxmlformats.org/officeDocument/2006/relationships/hyperlink" Target="https://resh.edu.ru/subject/32/1/" TargetMode="External"/><Relationship Id="rId30" Type="http://schemas.openxmlformats.org/officeDocument/2006/relationships/hyperlink" Target="https://resh.edu.ru/subject/32/1/" TargetMode="External"/><Relationship Id="rId35" Type="http://schemas.openxmlformats.org/officeDocument/2006/relationships/hyperlink" Target="https://resh.edu.ru/subject/32/1/" TargetMode="External"/><Relationship Id="rId43" Type="http://schemas.openxmlformats.org/officeDocument/2006/relationships/hyperlink" Target="https://resh.edu.ru/subject/32/1/" TargetMode="External"/><Relationship Id="rId48" Type="http://schemas.openxmlformats.org/officeDocument/2006/relationships/hyperlink" Target="https://resh.edu.ru/subject/32/1/" TargetMode="External"/><Relationship Id="rId56" Type="http://schemas.openxmlformats.org/officeDocument/2006/relationships/hyperlink" Target="https://resh.edu.ru/subject/32/1/" TargetMode="External"/><Relationship Id="rId64" Type="http://schemas.openxmlformats.org/officeDocument/2006/relationships/hyperlink" Target="https://resh.edu.ru/subject/32/1/" TargetMode="External"/><Relationship Id="rId69" Type="http://schemas.openxmlformats.org/officeDocument/2006/relationships/hyperlink" Target="https://resh.edu.ru/subject/32/1/" TargetMode="External"/><Relationship Id="rId77" Type="http://schemas.openxmlformats.org/officeDocument/2006/relationships/hyperlink" Target="https://resh.edu.ru/subject/32/1/" TargetMode="External"/><Relationship Id="rId100" Type="http://schemas.openxmlformats.org/officeDocument/2006/relationships/hyperlink" Target="https://resh.edu.ru/subject/32/1/" TargetMode="External"/><Relationship Id="rId105" Type="http://schemas.openxmlformats.org/officeDocument/2006/relationships/hyperlink" Target="https://resh.edu.ru/subject/32/1/" TargetMode="External"/><Relationship Id="rId113" Type="http://schemas.openxmlformats.org/officeDocument/2006/relationships/hyperlink" Target="https://resh.edu.ru/subject/32/1/" TargetMode="External"/><Relationship Id="rId118" Type="http://schemas.openxmlformats.org/officeDocument/2006/relationships/theme" Target="theme/theme1.xml"/><Relationship Id="rId8" Type="http://schemas.openxmlformats.org/officeDocument/2006/relationships/hyperlink" Target="https://resh.edu.ru/subject/32/1/" TargetMode="External"/><Relationship Id="rId51" Type="http://schemas.openxmlformats.org/officeDocument/2006/relationships/hyperlink" Target="https://resh.edu.ru/subject/32/1/" TargetMode="External"/><Relationship Id="rId72" Type="http://schemas.openxmlformats.org/officeDocument/2006/relationships/hyperlink" Target="https://resh.edu.ru/subject/32/1/" TargetMode="External"/><Relationship Id="rId80" Type="http://schemas.openxmlformats.org/officeDocument/2006/relationships/hyperlink" Target="https://resh.edu.ru/subject/32/1/" TargetMode="External"/><Relationship Id="rId85" Type="http://schemas.openxmlformats.org/officeDocument/2006/relationships/hyperlink" Target="https://resh.edu.ru/subject/32/1/" TargetMode="External"/><Relationship Id="rId93" Type="http://schemas.openxmlformats.org/officeDocument/2006/relationships/hyperlink" Target="https://resh.edu.ru/subject/32/1/" TargetMode="External"/><Relationship Id="rId98" Type="http://schemas.openxmlformats.org/officeDocument/2006/relationships/hyperlink" Target="https://resh.edu.ru/subject/32/1/" TargetMode="External"/><Relationship Id="rId3" Type="http://schemas.openxmlformats.org/officeDocument/2006/relationships/settings" Target="settings.xml"/><Relationship Id="rId12" Type="http://schemas.openxmlformats.org/officeDocument/2006/relationships/hyperlink" Target="https://resh.edu.ru/subject/32/1/" TargetMode="External"/><Relationship Id="rId17" Type="http://schemas.openxmlformats.org/officeDocument/2006/relationships/hyperlink" Target="https://resh.edu.ru/subject/32/1/" TargetMode="External"/><Relationship Id="rId25" Type="http://schemas.openxmlformats.org/officeDocument/2006/relationships/hyperlink" Target="https://resh.edu.ru/subject/32/1/" TargetMode="External"/><Relationship Id="rId33" Type="http://schemas.openxmlformats.org/officeDocument/2006/relationships/hyperlink" Target="https://resh.edu.ru/subject/32/1/" TargetMode="External"/><Relationship Id="rId38" Type="http://schemas.openxmlformats.org/officeDocument/2006/relationships/hyperlink" Target="https://resh.edu.ru/subject/32/1/" TargetMode="External"/><Relationship Id="rId46" Type="http://schemas.openxmlformats.org/officeDocument/2006/relationships/hyperlink" Target="https://resh.edu.ru/subject/32/1/" TargetMode="External"/><Relationship Id="rId59" Type="http://schemas.openxmlformats.org/officeDocument/2006/relationships/hyperlink" Target="https://resh.edu.ru/subject/32/1/" TargetMode="External"/><Relationship Id="rId67" Type="http://schemas.openxmlformats.org/officeDocument/2006/relationships/hyperlink" Target="https://resh.edu.ru/subject/32/1/" TargetMode="External"/><Relationship Id="rId103" Type="http://schemas.openxmlformats.org/officeDocument/2006/relationships/hyperlink" Target="https://resh.edu.ru/subject/32/1/" TargetMode="External"/><Relationship Id="rId108" Type="http://schemas.openxmlformats.org/officeDocument/2006/relationships/hyperlink" Target="https://resh.edu.ru/subject/32/1/" TargetMode="External"/><Relationship Id="rId116" Type="http://schemas.openxmlformats.org/officeDocument/2006/relationships/hyperlink" Target="https://resh.edu.ru/subject/32/1/" TargetMode="External"/><Relationship Id="rId20" Type="http://schemas.openxmlformats.org/officeDocument/2006/relationships/hyperlink" Target="https://resh.edu.ru/subject/32/1/" TargetMode="External"/><Relationship Id="rId41" Type="http://schemas.openxmlformats.org/officeDocument/2006/relationships/hyperlink" Target="https://resh.edu.ru/subject/32/1/" TargetMode="External"/><Relationship Id="rId54" Type="http://schemas.openxmlformats.org/officeDocument/2006/relationships/hyperlink" Target="https://resh.edu.ru/subject/32/1/" TargetMode="External"/><Relationship Id="rId62" Type="http://schemas.openxmlformats.org/officeDocument/2006/relationships/hyperlink" Target="https://resh.edu.ru/subject/32/1/" TargetMode="External"/><Relationship Id="rId70" Type="http://schemas.openxmlformats.org/officeDocument/2006/relationships/hyperlink" Target="https://resh.edu.ru/subject/32/1/" TargetMode="External"/><Relationship Id="rId75" Type="http://schemas.openxmlformats.org/officeDocument/2006/relationships/hyperlink" Target="https://resh.edu.ru/subject/32/1/" TargetMode="External"/><Relationship Id="rId83" Type="http://schemas.openxmlformats.org/officeDocument/2006/relationships/hyperlink" Target="https://resh.edu.ru/subject/32/1/" TargetMode="External"/><Relationship Id="rId88" Type="http://schemas.openxmlformats.org/officeDocument/2006/relationships/hyperlink" Target="https://resh.edu.ru/subject/32/1/" TargetMode="External"/><Relationship Id="rId91" Type="http://schemas.openxmlformats.org/officeDocument/2006/relationships/hyperlink" Target="https://resh.edu.ru/subject/32/1/" TargetMode="External"/><Relationship Id="rId96" Type="http://schemas.openxmlformats.org/officeDocument/2006/relationships/hyperlink" Target="https://resh.edu.ru/subject/32/1/" TargetMode="External"/><Relationship Id="rId111" Type="http://schemas.openxmlformats.org/officeDocument/2006/relationships/hyperlink" Target="https://resh.edu.ru/subject/32/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h.edu.ru/subject/32/1/" TargetMode="External"/><Relationship Id="rId23" Type="http://schemas.openxmlformats.org/officeDocument/2006/relationships/hyperlink" Target="https://resh.edu.ru/subject/32/1/" TargetMode="External"/><Relationship Id="rId28" Type="http://schemas.openxmlformats.org/officeDocument/2006/relationships/hyperlink" Target="https://resh.edu.ru/subject/32/1/" TargetMode="External"/><Relationship Id="rId36" Type="http://schemas.openxmlformats.org/officeDocument/2006/relationships/hyperlink" Target="https://resh.edu.ru/subject/32/1/" TargetMode="External"/><Relationship Id="rId49" Type="http://schemas.openxmlformats.org/officeDocument/2006/relationships/hyperlink" Target="https://resh.edu.ru/subject/32/1/" TargetMode="External"/><Relationship Id="rId57" Type="http://schemas.openxmlformats.org/officeDocument/2006/relationships/hyperlink" Target="https://resh.edu.ru/subject/32/1/" TargetMode="External"/><Relationship Id="rId106" Type="http://schemas.openxmlformats.org/officeDocument/2006/relationships/hyperlink" Target="https://resh.edu.ru/subject/32/1/" TargetMode="External"/><Relationship Id="rId114" Type="http://schemas.openxmlformats.org/officeDocument/2006/relationships/hyperlink" Target="https://resh.edu.ru/subject/32/1/" TargetMode="External"/><Relationship Id="rId10" Type="http://schemas.openxmlformats.org/officeDocument/2006/relationships/hyperlink" Target="https://resh.edu.ru/subject/32/1/" TargetMode="External"/><Relationship Id="rId31" Type="http://schemas.openxmlformats.org/officeDocument/2006/relationships/hyperlink" Target="https://resh.edu.ru/subject/32/1/" TargetMode="External"/><Relationship Id="rId44" Type="http://schemas.openxmlformats.org/officeDocument/2006/relationships/hyperlink" Target="https://resh.edu.ru/subject/32/1/" TargetMode="External"/><Relationship Id="rId52" Type="http://schemas.openxmlformats.org/officeDocument/2006/relationships/hyperlink" Target="https://resh.edu.ru/subject/32/1/" TargetMode="External"/><Relationship Id="rId60" Type="http://schemas.openxmlformats.org/officeDocument/2006/relationships/hyperlink" Target="https://resh.edu.ru/subject/32/1/" TargetMode="External"/><Relationship Id="rId65" Type="http://schemas.openxmlformats.org/officeDocument/2006/relationships/hyperlink" Target="https://resh.edu.ru/subject/32/1/" TargetMode="External"/><Relationship Id="rId73" Type="http://schemas.openxmlformats.org/officeDocument/2006/relationships/hyperlink" Target="https://resh.edu.ru/subject/32/1/" TargetMode="External"/><Relationship Id="rId78" Type="http://schemas.openxmlformats.org/officeDocument/2006/relationships/hyperlink" Target="https://resh.edu.ru/subject/32/1/" TargetMode="External"/><Relationship Id="rId81" Type="http://schemas.openxmlformats.org/officeDocument/2006/relationships/hyperlink" Target="https://resh.edu.ru/subject/32/1/" TargetMode="External"/><Relationship Id="rId86" Type="http://schemas.openxmlformats.org/officeDocument/2006/relationships/hyperlink" Target="https://resh.edu.ru/subject/32/1/" TargetMode="External"/><Relationship Id="rId94" Type="http://schemas.openxmlformats.org/officeDocument/2006/relationships/hyperlink" Target="https://resh.edu.ru/subject/32/1/" TargetMode="External"/><Relationship Id="rId99" Type="http://schemas.openxmlformats.org/officeDocument/2006/relationships/hyperlink" Target="https://resh.edu.ru/subject/32/1/" TargetMode="External"/><Relationship Id="rId101" Type="http://schemas.openxmlformats.org/officeDocument/2006/relationships/hyperlink" Target="https://resh.edu.ru/subject/32/1/" TargetMode="External"/><Relationship Id="rId4" Type="http://schemas.openxmlformats.org/officeDocument/2006/relationships/webSettings" Target="webSettings.xml"/><Relationship Id="rId9" Type="http://schemas.openxmlformats.org/officeDocument/2006/relationships/hyperlink" Target="https://resh.edu.ru/subject/32/1/" TargetMode="External"/><Relationship Id="rId13" Type="http://schemas.openxmlformats.org/officeDocument/2006/relationships/hyperlink" Target="https://resh.edu.ru/subject/32/1/" TargetMode="External"/><Relationship Id="rId18" Type="http://schemas.openxmlformats.org/officeDocument/2006/relationships/hyperlink" Target="https://resh.edu.ru/subject/32/1/" TargetMode="External"/><Relationship Id="rId39" Type="http://schemas.openxmlformats.org/officeDocument/2006/relationships/hyperlink" Target="https://resh.edu.ru/subject/32/1/" TargetMode="External"/><Relationship Id="rId109" Type="http://schemas.openxmlformats.org/officeDocument/2006/relationships/hyperlink" Target="https://resh.edu.ru/subject/32/1/" TargetMode="External"/><Relationship Id="rId34" Type="http://schemas.openxmlformats.org/officeDocument/2006/relationships/hyperlink" Target="https://resh.edu.ru/subject/32/1/" TargetMode="External"/><Relationship Id="rId50" Type="http://schemas.openxmlformats.org/officeDocument/2006/relationships/hyperlink" Target="https://resh.edu.ru/subject/32/1/" TargetMode="External"/><Relationship Id="rId55" Type="http://schemas.openxmlformats.org/officeDocument/2006/relationships/hyperlink" Target="https://resh.edu.ru/subject/32/1/" TargetMode="External"/><Relationship Id="rId76" Type="http://schemas.openxmlformats.org/officeDocument/2006/relationships/hyperlink" Target="https://resh.edu.ru/subject/32/1/" TargetMode="External"/><Relationship Id="rId97" Type="http://schemas.openxmlformats.org/officeDocument/2006/relationships/hyperlink" Target="https://resh.edu.ru/subject/32/1/" TargetMode="External"/><Relationship Id="rId104" Type="http://schemas.openxmlformats.org/officeDocument/2006/relationships/hyperlink" Target="https://resh.edu.ru/subject/32/1/" TargetMode="External"/><Relationship Id="rId7" Type="http://schemas.openxmlformats.org/officeDocument/2006/relationships/image" Target="media/image1.jpeg"/><Relationship Id="rId71" Type="http://schemas.openxmlformats.org/officeDocument/2006/relationships/hyperlink" Target="https://resh.edu.ru/subject/32/1/" TargetMode="External"/><Relationship Id="rId92" Type="http://schemas.openxmlformats.org/officeDocument/2006/relationships/hyperlink" Target="https://resh.edu.ru/subject/32/1/" TargetMode="External"/><Relationship Id="rId2" Type="http://schemas.openxmlformats.org/officeDocument/2006/relationships/styles" Target="styles.xml"/><Relationship Id="rId29" Type="http://schemas.openxmlformats.org/officeDocument/2006/relationships/hyperlink" Target="https://resh.edu.ru/subject/32/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7725</Words>
  <Characters>44035</Characters>
  <Application>Microsoft Office Word</Application>
  <DocSecurity>0</DocSecurity>
  <Lines>366</Lines>
  <Paragraphs>103</Paragraphs>
  <ScaleCrop>false</ScaleCrop>
  <Company/>
  <LinksUpToDate>false</LinksUpToDate>
  <CharactersWithSpaces>51657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2023-09-19T19:12:00Z</dcterms:created>
  <dcterms:modified xsi:type="dcterms:W3CDTF">2023-09-28T09:19:00Z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77CE8122E2284C1BB4F4BFB2867E1E3C_12</vt:lpwstr>
  </property>
</Properties>
</file>