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3F83" w:rsidRPr="00F10F30" w:rsidRDefault="002E3F83" w:rsidP="00F41F82">
      <w:pPr>
        <w:spacing w:after="0"/>
        <w:ind w:left="120"/>
      </w:pPr>
      <w:bookmarkStart w:id="0" w:name="block-8180697"/>
    </w:p>
    <w:p w:rsidR="002E3F83" w:rsidRPr="00F10F30" w:rsidRDefault="002E3F83">
      <w:pPr>
        <w:spacing w:after="0"/>
        <w:ind w:left="120"/>
      </w:pPr>
    </w:p>
    <w:p w:rsidR="002E3F83" w:rsidRPr="00F10F30" w:rsidRDefault="00F41104">
      <w:pPr>
        <w:sectPr w:rsidR="002E3F83" w:rsidRPr="00F10F30" w:rsidSect="00303693">
          <w:pgSz w:w="11906" w:h="16383"/>
          <w:pgMar w:top="567" w:right="567" w:bottom="567" w:left="1134" w:header="720" w:footer="720" w:gutter="0"/>
          <w:cols w:space="720"/>
        </w:sectPr>
      </w:pPr>
      <w:r>
        <w:rPr>
          <w:noProof/>
        </w:rPr>
        <w:drawing>
          <wp:inline distT="0" distB="0" distL="0" distR="0">
            <wp:extent cx="6480175" cy="891938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9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F83" w:rsidRPr="00303693" w:rsidRDefault="00585CED" w:rsidP="0030369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bookmarkStart w:id="1" w:name="block-8180702"/>
      <w:bookmarkEnd w:id="0"/>
      <w:proofErr w:type="gramStart"/>
      <w:r w:rsidRPr="00303693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ПОЯСНИТЕЛЬН</w:t>
      </w:r>
      <w:r w:rsidRPr="00303693">
        <w:rPr>
          <w:rFonts w:ascii="Times New Roman" w:hAnsi="Times New Roman" w:cs="Times New Roman"/>
          <w:color w:val="000000"/>
          <w:sz w:val="24"/>
          <w:szCs w:val="24"/>
        </w:rPr>
        <w:t>​</w:t>
      </w:r>
      <w:r w:rsidRPr="00303693">
        <w:rPr>
          <w:rFonts w:ascii="Times New Roman" w:hAnsi="Times New Roman" w:cs="Times New Roman"/>
          <w:b/>
          <w:color w:val="000000"/>
          <w:sz w:val="24"/>
          <w:szCs w:val="24"/>
        </w:rPr>
        <w:t>АЯ</w:t>
      </w:r>
      <w:proofErr w:type="gramEnd"/>
      <w:r w:rsidRPr="0030369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ЗАПИСКА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03693">
        <w:rPr>
          <w:rFonts w:ascii="Times New Roman" w:hAnsi="Times New Roman" w:cs="Times New Roman"/>
          <w:color w:val="000000"/>
          <w:sz w:val="24"/>
          <w:szCs w:val="24"/>
        </w:rPr>
        <w:t xml:space="preserve">Программа по русскому языку на уровне основного общего образования подготовлена на основе ФГОС ООО, ФОП ООО,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№ 637-р), федеральной рабочей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  <w:proofErr w:type="gramEnd"/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Пояснительная записка отражает общие цели и задачи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 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 xml:space="preserve">Планируемые результаты освоения программы по русскому языку включают личностные, </w:t>
      </w:r>
      <w:proofErr w:type="spellStart"/>
      <w:r w:rsidRPr="00303693">
        <w:rPr>
          <w:rFonts w:ascii="Times New Roman" w:hAnsi="Times New Roman" w:cs="Times New Roman"/>
          <w:color w:val="000000"/>
          <w:sz w:val="24"/>
          <w:szCs w:val="24"/>
        </w:rPr>
        <w:t>метапредметные</w:t>
      </w:r>
      <w:proofErr w:type="spellEnd"/>
      <w:r w:rsidRPr="00303693">
        <w:rPr>
          <w:rFonts w:ascii="Times New Roman" w:hAnsi="Times New Roman" w:cs="Times New Roman"/>
          <w:color w:val="000000"/>
          <w:sz w:val="24"/>
          <w:szCs w:val="24"/>
        </w:rPr>
        <w:t xml:space="preserve"> результаты за весь период обучения на уровне основного общего образования, а также предметные достижения обучающегося за каждый год обучения.</w:t>
      </w:r>
    </w:p>
    <w:p w:rsidR="002E3F83" w:rsidRPr="00303693" w:rsidRDefault="002E3F83" w:rsidP="0030369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2E3F83" w:rsidRPr="00303693" w:rsidRDefault="00585CED" w:rsidP="0030369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​​</w:t>
      </w:r>
      <w:r w:rsidRPr="00303693">
        <w:rPr>
          <w:rFonts w:ascii="Times New Roman" w:hAnsi="Times New Roman" w:cs="Times New Roman"/>
          <w:b/>
          <w:color w:val="000000"/>
          <w:sz w:val="24"/>
          <w:szCs w:val="24"/>
        </w:rPr>
        <w:t>ОБЩАЯ ХАРАКТЕРИСТИКА УЧЕБНОГО ПРЕДМЕТА «РУССКИЙ ЯЗЫК»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03693">
        <w:rPr>
          <w:rFonts w:ascii="Times New Roman" w:hAnsi="Times New Roman" w:cs="Times New Roman"/>
          <w:color w:val="000000"/>
          <w:sz w:val="24"/>
          <w:szCs w:val="24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</w:t>
      </w:r>
      <w:proofErr w:type="gramEnd"/>
      <w:r w:rsidRPr="0030369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303693">
        <w:rPr>
          <w:rFonts w:ascii="Times New Roman" w:hAnsi="Times New Roman" w:cs="Times New Roman"/>
          <w:color w:val="000000"/>
          <w:sz w:val="24"/>
          <w:szCs w:val="24"/>
        </w:rPr>
        <w:t>ситуациях</w:t>
      </w:r>
      <w:proofErr w:type="gramEnd"/>
      <w:r w:rsidRPr="00303693">
        <w:rPr>
          <w:rFonts w:ascii="Times New Roman" w:hAnsi="Times New Roman" w:cs="Times New Roman"/>
          <w:color w:val="000000"/>
          <w:sz w:val="24"/>
          <w:szCs w:val="24"/>
        </w:rPr>
        <w:t xml:space="preserve">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Русский язык, выполняя свои базовые функции общения и выражения мысли, обеспечивает межличностное и социальное взаимодействие людей, 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 xml:space="preserve"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 w:rsidR="002E3F83" w:rsidRPr="00303693" w:rsidRDefault="002E3F83" w:rsidP="0030369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2E3F83" w:rsidRPr="00303693" w:rsidRDefault="00585CED" w:rsidP="0030369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b/>
          <w:color w:val="333333"/>
          <w:sz w:val="24"/>
          <w:szCs w:val="24"/>
        </w:rPr>
        <w:t>ЦЕЛИ ИЗУЧЕНИЯ УЧЕБНОГО ПРЕДМЕТА «РУССКИЙ ЯЗЫК»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 xml:space="preserve">Изучение русского языка направлено на достижение следующих целей: 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03693">
        <w:rPr>
          <w:rFonts w:ascii="Times New Roman" w:hAnsi="Times New Roman" w:cs="Times New Roman"/>
          <w:color w:val="000000"/>
          <w:sz w:val="24"/>
          <w:szCs w:val="24"/>
        </w:rPr>
        <w:t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­человеческой деятельности;</w:t>
      </w:r>
      <w:proofErr w:type="gramEnd"/>
      <w:r w:rsidRPr="00303693">
        <w:rPr>
          <w:rFonts w:ascii="Times New Roman" w:hAnsi="Times New Roman" w:cs="Times New Roman"/>
          <w:color w:val="000000"/>
          <w:sz w:val="24"/>
          <w:szCs w:val="24"/>
        </w:rPr>
        <w:t xml:space="preserve"> проявление уважения к общероссийской и русской культуре, к культуре и языкам всех народов Российской Федерации;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 xml:space="preserve"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</w:t>
      </w:r>
      <w:r w:rsidRPr="00303693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 xml:space="preserve"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получения различной информации, в том числе знаний по разным учебным предметам; 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в процессе изучения русского языка;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 xml:space="preserve">развитие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</w:t>
      </w:r>
      <w:proofErr w:type="spellStart"/>
      <w:r w:rsidRPr="00303693">
        <w:rPr>
          <w:rFonts w:ascii="Times New Roman" w:hAnsi="Times New Roman" w:cs="Times New Roman"/>
          <w:color w:val="000000"/>
          <w:sz w:val="24"/>
          <w:szCs w:val="24"/>
        </w:rPr>
        <w:t>несплошной</w:t>
      </w:r>
      <w:proofErr w:type="spellEnd"/>
      <w:r w:rsidRPr="00303693">
        <w:rPr>
          <w:rFonts w:ascii="Times New Roman" w:hAnsi="Times New Roman" w:cs="Times New Roman"/>
          <w:color w:val="000000"/>
          <w:sz w:val="24"/>
          <w:szCs w:val="24"/>
        </w:rPr>
        <w:t xml:space="preserve"> текст, </w:t>
      </w:r>
      <w:proofErr w:type="spellStart"/>
      <w:r w:rsidRPr="00303693">
        <w:rPr>
          <w:rFonts w:ascii="Times New Roman" w:hAnsi="Times New Roman" w:cs="Times New Roman"/>
          <w:color w:val="000000"/>
          <w:sz w:val="24"/>
          <w:szCs w:val="24"/>
        </w:rPr>
        <w:t>инфографика</w:t>
      </w:r>
      <w:proofErr w:type="spellEnd"/>
      <w:r w:rsidRPr="00303693">
        <w:rPr>
          <w:rFonts w:ascii="Times New Roman" w:hAnsi="Times New Roman" w:cs="Times New Roman"/>
          <w:color w:val="000000"/>
          <w:sz w:val="24"/>
          <w:szCs w:val="24"/>
        </w:rPr>
        <w:t xml:space="preserve"> и другие); осваивать стратегии и тактик информационно-смысловой переработки текста, способы понимания текста, его назначения, общего смысла, коммуникативного намерения автора; логической структуры, роли языковых средств.</w:t>
      </w:r>
    </w:p>
    <w:p w:rsidR="002E3F83" w:rsidRPr="00303693" w:rsidRDefault="002E3F83" w:rsidP="0030369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2E3F83" w:rsidRPr="00303693" w:rsidRDefault="00585CED" w:rsidP="0030369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b/>
          <w:color w:val="000000"/>
          <w:sz w:val="24"/>
          <w:szCs w:val="24"/>
        </w:rPr>
        <w:t>МЕСТО УЧЕБНОГО ПРЕДМЕТА «РУССКИЙ ЯЗЫК» В УЧЕБНОМ ПЛАНЕ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В соответствии с ФГОС ООО учебный предмет «Русский язык» входит в предметную область «Русский язык и литература» и является обязательным для изучения. Общее число часов, отведенных на изучение русского языка, составляет в 6 классе – 204 часа (6 часов в неделю)</w:t>
      </w:r>
      <w:r w:rsidR="000112D5" w:rsidRPr="00303693">
        <w:rPr>
          <w:rFonts w:ascii="Times New Roman" w:hAnsi="Times New Roman" w:cs="Times New Roman"/>
          <w:color w:val="000000"/>
          <w:sz w:val="24"/>
          <w:szCs w:val="24"/>
        </w:rPr>
        <w:t>.</w:t>
      </w:r>
      <w:bookmarkStart w:id="2" w:name="block-8180703"/>
      <w:bookmarkEnd w:id="1"/>
    </w:p>
    <w:p w:rsidR="000112D5" w:rsidRPr="00303693" w:rsidRDefault="000112D5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112D5" w:rsidRPr="00303693" w:rsidRDefault="000112D5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112D5" w:rsidRPr="00303693" w:rsidRDefault="000112D5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112D5" w:rsidRPr="00303693" w:rsidRDefault="000112D5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112D5" w:rsidRPr="00303693" w:rsidRDefault="000112D5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112D5" w:rsidRPr="00303693" w:rsidRDefault="000112D5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112D5" w:rsidRPr="00303693" w:rsidRDefault="000112D5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112D5" w:rsidRPr="00303693" w:rsidRDefault="000112D5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112D5" w:rsidRPr="00303693" w:rsidRDefault="000112D5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112D5" w:rsidRPr="00303693" w:rsidRDefault="000112D5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112D5" w:rsidRPr="00303693" w:rsidRDefault="000112D5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112D5" w:rsidRPr="00303693" w:rsidRDefault="000112D5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112D5" w:rsidRPr="00303693" w:rsidRDefault="000112D5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112D5" w:rsidRPr="00303693" w:rsidRDefault="000112D5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112D5" w:rsidRPr="00303693" w:rsidRDefault="000112D5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112D5" w:rsidRPr="00303693" w:rsidRDefault="000112D5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112D5" w:rsidRPr="00303693" w:rsidRDefault="000112D5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112D5" w:rsidRPr="00303693" w:rsidRDefault="000112D5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112D5" w:rsidRPr="00303693" w:rsidRDefault="000112D5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</w:p>
    <w:p w:rsidR="002E3F83" w:rsidRPr="00303693" w:rsidRDefault="002E3F83" w:rsidP="0030369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2E3F83" w:rsidRPr="00303693" w:rsidRDefault="00585CED" w:rsidP="00204943">
      <w:pPr>
        <w:pStyle w:val="1"/>
      </w:pPr>
      <w:r w:rsidRPr="00303693">
        <w:lastRenderedPageBreak/>
        <w:t xml:space="preserve">СОДЕРЖАНИЕ УЧЕБНОГО ПРЕДМЕТА </w:t>
      </w:r>
    </w:p>
    <w:p w:rsidR="002E3F83" w:rsidRPr="00303693" w:rsidRDefault="00585CED" w:rsidP="0030369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b/>
          <w:color w:val="000000"/>
          <w:sz w:val="24"/>
          <w:szCs w:val="24"/>
        </w:rPr>
        <w:t>6 КЛАСС</w:t>
      </w:r>
    </w:p>
    <w:p w:rsidR="002E3F83" w:rsidRPr="00303693" w:rsidRDefault="00585CED" w:rsidP="0030369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b/>
          <w:color w:val="000000"/>
          <w:sz w:val="24"/>
          <w:szCs w:val="24"/>
        </w:rPr>
        <w:t>Общие сведения о языке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Русский язык – государственный язык Российской Федерации и язык межнационального общения.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Понятие о литературном языке.</w:t>
      </w:r>
    </w:p>
    <w:p w:rsidR="002E3F83" w:rsidRPr="00303693" w:rsidRDefault="00585CED" w:rsidP="0030369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b/>
          <w:color w:val="000000"/>
          <w:sz w:val="24"/>
          <w:szCs w:val="24"/>
        </w:rPr>
        <w:t>Язык и речь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Монолог-описание, монолог-повествование, монолог-рассуждение; сообщение на лингвистическую тему.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Виды диалога: побуждение к действию, обмен мнениями.</w:t>
      </w:r>
    </w:p>
    <w:p w:rsidR="002E3F83" w:rsidRPr="00303693" w:rsidRDefault="00585CED" w:rsidP="0030369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b/>
          <w:color w:val="000000"/>
          <w:sz w:val="24"/>
          <w:szCs w:val="24"/>
        </w:rPr>
        <w:t>Текст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 xml:space="preserve">Смысловой анализ текста: его композиционных особенностей, </w:t>
      </w:r>
      <w:proofErr w:type="spellStart"/>
      <w:r w:rsidRPr="00303693">
        <w:rPr>
          <w:rFonts w:ascii="Times New Roman" w:hAnsi="Times New Roman" w:cs="Times New Roman"/>
          <w:color w:val="000000"/>
          <w:sz w:val="24"/>
          <w:szCs w:val="24"/>
        </w:rPr>
        <w:t>микротем</w:t>
      </w:r>
      <w:proofErr w:type="spellEnd"/>
      <w:r w:rsidRPr="00303693">
        <w:rPr>
          <w:rFonts w:ascii="Times New Roman" w:hAnsi="Times New Roman" w:cs="Times New Roman"/>
          <w:color w:val="000000"/>
          <w:sz w:val="24"/>
          <w:szCs w:val="24"/>
        </w:rPr>
        <w:t xml:space="preserve"> и абзацев, способов и сре</w:t>
      </w:r>
      <w:proofErr w:type="gramStart"/>
      <w:r w:rsidRPr="00303693">
        <w:rPr>
          <w:rFonts w:ascii="Times New Roman" w:hAnsi="Times New Roman" w:cs="Times New Roman"/>
          <w:color w:val="000000"/>
          <w:sz w:val="24"/>
          <w:szCs w:val="24"/>
        </w:rPr>
        <w:t>дств св</w:t>
      </w:r>
      <w:proofErr w:type="gramEnd"/>
      <w:r w:rsidRPr="00303693">
        <w:rPr>
          <w:rFonts w:ascii="Times New Roman" w:hAnsi="Times New Roman" w:cs="Times New Roman"/>
          <w:color w:val="000000"/>
          <w:sz w:val="24"/>
          <w:szCs w:val="24"/>
        </w:rPr>
        <w:t>язи предложений в тексте; использование языковых средств выразительности (в рамках изученного).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Информационная переработка текста. План текста (простой, сложный; назывной, вопросный); главная и второстепенная ­информация текста; пересказ текста.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Описание как тип речи.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Описание внешности человека.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Описание помещения.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Описание природы.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Описание местности.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Описание действий.</w:t>
      </w:r>
    </w:p>
    <w:p w:rsidR="002E3F83" w:rsidRPr="00303693" w:rsidRDefault="00585CED" w:rsidP="0030369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b/>
          <w:color w:val="000000"/>
          <w:sz w:val="24"/>
          <w:szCs w:val="24"/>
        </w:rPr>
        <w:t>Функциональные разновидности языка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Официально-деловой стиль. Заявление. Расписка. Научный стиль. Словарная статья. Научное сообщение.</w:t>
      </w:r>
    </w:p>
    <w:p w:rsidR="002E3F83" w:rsidRPr="00303693" w:rsidRDefault="00585CED" w:rsidP="0030369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b/>
          <w:color w:val="000000"/>
          <w:sz w:val="24"/>
          <w:szCs w:val="24"/>
        </w:rPr>
        <w:t>СИСТЕМА ЯЗЫКА</w:t>
      </w:r>
    </w:p>
    <w:p w:rsidR="002E3F83" w:rsidRPr="00303693" w:rsidRDefault="00585CED" w:rsidP="0030369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b/>
          <w:color w:val="000000"/>
          <w:sz w:val="24"/>
          <w:szCs w:val="24"/>
        </w:rPr>
        <w:t>Лексикология. Культура речи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Лексика русского языка с точки зрения её происхождения: исконно русские и заимствованные слова.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Лексика русского языка с точки зрения принадлежности к активному и пассивному запасу: неологизмы, устаревшие слова (историзмы и архаизмы).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 xml:space="preserve">Лексика русского языка с точки зрения сферы употребления: общеупотребительная лексика и лексика ограниченного употребления (диалектизмы, термины, профессионализмы, </w:t>
      </w:r>
      <w:proofErr w:type="gramStart"/>
      <w:r w:rsidRPr="00303693">
        <w:rPr>
          <w:rFonts w:ascii="Times New Roman" w:hAnsi="Times New Roman" w:cs="Times New Roman"/>
          <w:color w:val="000000"/>
          <w:sz w:val="24"/>
          <w:szCs w:val="24"/>
        </w:rPr>
        <w:t>жарго­низмы</w:t>
      </w:r>
      <w:proofErr w:type="gramEnd"/>
      <w:r w:rsidRPr="00303693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Стилистические пласты лексики: стилистически нейтральная, высокая и сниженная лексика.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Лексический анализ слов.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Фразеологизмы. Их признаки и значение.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Употребление лексических сре</w:t>
      </w:r>
      <w:proofErr w:type="gramStart"/>
      <w:r w:rsidRPr="00303693">
        <w:rPr>
          <w:rFonts w:ascii="Times New Roman" w:hAnsi="Times New Roman" w:cs="Times New Roman"/>
          <w:color w:val="000000"/>
          <w:sz w:val="24"/>
          <w:szCs w:val="24"/>
        </w:rPr>
        <w:t>дств в с</w:t>
      </w:r>
      <w:proofErr w:type="gramEnd"/>
      <w:r w:rsidRPr="00303693">
        <w:rPr>
          <w:rFonts w:ascii="Times New Roman" w:hAnsi="Times New Roman" w:cs="Times New Roman"/>
          <w:color w:val="000000"/>
          <w:sz w:val="24"/>
          <w:szCs w:val="24"/>
        </w:rPr>
        <w:t>оответствии с ситуацией общения.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Оценка своей и чужой речи с точки зрения точного, уместного и выразительного словоупотребления.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Эпитеты, метафоры, олицетворения.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Лексические словари.</w:t>
      </w:r>
    </w:p>
    <w:p w:rsidR="002E3F83" w:rsidRPr="00303693" w:rsidRDefault="00585CED" w:rsidP="0030369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b/>
          <w:color w:val="000000"/>
          <w:sz w:val="24"/>
          <w:szCs w:val="24"/>
        </w:rPr>
        <w:t>Словообразование. Культура речи. Орфография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Формообразующие и словообразующие морфемы.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Производящая основа.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 xml:space="preserve">Основные способы образования слов в русском языке (приставочный, суффиксальный, приставочно-суффиксальный, </w:t>
      </w:r>
      <w:proofErr w:type="spellStart"/>
      <w:r w:rsidRPr="00303693">
        <w:rPr>
          <w:rFonts w:ascii="Times New Roman" w:hAnsi="Times New Roman" w:cs="Times New Roman"/>
          <w:color w:val="000000"/>
          <w:sz w:val="24"/>
          <w:szCs w:val="24"/>
        </w:rPr>
        <w:t>бессуффиксный</w:t>
      </w:r>
      <w:proofErr w:type="spellEnd"/>
      <w:r w:rsidRPr="00303693">
        <w:rPr>
          <w:rFonts w:ascii="Times New Roman" w:hAnsi="Times New Roman" w:cs="Times New Roman"/>
          <w:color w:val="000000"/>
          <w:sz w:val="24"/>
          <w:szCs w:val="24"/>
        </w:rPr>
        <w:t>, сложение, переход из одной части речи в другую).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Понятие об этимологии (общее представление).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Морфемный и словообразовательный анализ слов.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Правописание сложных и сложносокращённых слов.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 xml:space="preserve">Правописание корня </w:t>
      </w:r>
      <w:proofErr w:type="gramStart"/>
      <w:r w:rsidRPr="00303693">
        <w:rPr>
          <w:rFonts w:ascii="Times New Roman" w:hAnsi="Times New Roman" w:cs="Times New Roman"/>
          <w:color w:val="000000"/>
          <w:sz w:val="24"/>
          <w:szCs w:val="24"/>
        </w:rPr>
        <w:t>-</w:t>
      </w:r>
      <w:proofErr w:type="spellStart"/>
      <w:r w:rsidRPr="00303693">
        <w:rPr>
          <w:rFonts w:ascii="Times New Roman" w:hAnsi="Times New Roman" w:cs="Times New Roman"/>
          <w:b/>
          <w:color w:val="000000"/>
          <w:sz w:val="24"/>
          <w:szCs w:val="24"/>
        </w:rPr>
        <w:t>к</w:t>
      </w:r>
      <w:proofErr w:type="gramEnd"/>
      <w:r w:rsidRPr="00303693">
        <w:rPr>
          <w:rFonts w:ascii="Times New Roman" w:hAnsi="Times New Roman" w:cs="Times New Roman"/>
          <w:b/>
          <w:color w:val="000000"/>
          <w:sz w:val="24"/>
          <w:szCs w:val="24"/>
        </w:rPr>
        <w:t>ас</w:t>
      </w:r>
      <w:proofErr w:type="spellEnd"/>
      <w:r w:rsidRPr="00303693">
        <w:rPr>
          <w:rFonts w:ascii="Times New Roman" w:hAnsi="Times New Roman" w:cs="Times New Roman"/>
          <w:color w:val="000000"/>
          <w:sz w:val="24"/>
          <w:szCs w:val="24"/>
        </w:rPr>
        <w:t>- – -</w:t>
      </w:r>
      <w:r w:rsidRPr="00303693">
        <w:rPr>
          <w:rFonts w:ascii="Times New Roman" w:hAnsi="Times New Roman" w:cs="Times New Roman"/>
          <w:b/>
          <w:color w:val="000000"/>
          <w:sz w:val="24"/>
          <w:szCs w:val="24"/>
        </w:rPr>
        <w:t>кос</w:t>
      </w:r>
      <w:r w:rsidRPr="00303693">
        <w:rPr>
          <w:rFonts w:ascii="Times New Roman" w:hAnsi="Times New Roman" w:cs="Times New Roman"/>
          <w:color w:val="000000"/>
          <w:sz w:val="24"/>
          <w:szCs w:val="24"/>
        </w:rPr>
        <w:t xml:space="preserve">- с чередованием </w:t>
      </w:r>
      <w:r w:rsidRPr="00303693">
        <w:rPr>
          <w:rFonts w:ascii="Times New Roman" w:hAnsi="Times New Roman" w:cs="Times New Roman"/>
          <w:b/>
          <w:color w:val="000000"/>
          <w:sz w:val="24"/>
          <w:szCs w:val="24"/>
        </w:rPr>
        <w:t>а</w:t>
      </w:r>
      <w:r w:rsidRPr="00303693">
        <w:rPr>
          <w:rFonts w:ascii="Times New Roman" w:hAnsi="Times New Roman" w:cs="Times New Roman"/>
          <w:color w:val="000000"/>
          <w:sz w:val="24"/>
          <w:szCs w:val="24"/>
        </w:rPr>
        <w:t xml:space="preserve"> // </w:t>
      </w:r>
      <w:r w:rsidRPr="00303693">
        <w:rPr>
          <w:rFonts w:ascii="Times New Roman" w:hAnsi="Times New Roman" w:cs="Times New Roman"/>
          <w:b/>
          <w:color w:val="000000"/>
          <w:sz w:val="24"/>
          <w:szCs w:val="24"/>
        </w:rPr>
        <w:t>о</w:t>
      </w:r>
      <w:r w:rsidRPr="00303693">
        <w:rPr>
          <w:rFonts w:ascii="Times New Roman" w:hAnsi="Times New Roman" w:cs="Times New Roman"/>
          <w:color w:val="000000"/>
          <w:sz w:val="24"/>
          <w:szCs w:val="24"/>
        </w:rPr>
        <w:t xml:space="preserve">, гласных в приставках </w:t>
      </w:r>
      <w:proofErr w:type="spellStart"/>
      <w:r w:rsidRPr="00303693">
        <w:rPr>
          <w:rFonts w:ascii="Times New Roman" w:hAnsi="Times New Roman" w:cs="Times New Roman"/>
          <w:b/>
          <w:color w:val="000000"/>
          <w:sz w:val="24"/>
          <w:szCs w:val="24"/>
        </w:rPr>
        <w:t>пре</w:t>
      </w:r>
      <w:proofErr w:type="spellEnd"/>
      <w:r w:rsidRPr="00303693">
        <w:rPr>
          <w:rFonts w:ascii="Times New Roman" w:hAnsi="Times New Roman" w:cs="Times New Roman"/>
          <w:color w:val="000000"/>
          <w:sz w:val="24"/>
          <w:szCs w:val="24"/>
        </w:rPr>
        <w:t xml:space="preserve">- и </w:t>
      </w:r>
      <w:r w:rsidRPr="00303693">
        <w:rPr>
          <w:rFonts w:ascii="Times New Roman" w:hAnsi="Times New Roman" w:cs="Times New Roman"/>
          <w:b/>
          <w:color w:val="000000"/>
          <w:sz w:val="24"/>
          <w:szCs w:val="24"/>
        </w:rPr>
        <w:t>при</w:t>
      </w:r>
      <w:r w:rsidRPr="00303693">
        <w:rPr>
          <w:rFonts w:ascii="Times New Roman" w:hAnsi="Times New Roman" w:cs="Times New Roman"/>
          <w:color w:val="000000"/>
          <w:sz w:val="24"/>
          <w:szCs w:val="24"/>
        </w:rPr>
        <w:t>-.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 xml:space="preserve">Орфографический анализ слов (в рамках </w:t>
      </w:r>
      <w:proofErr w:type="gramStart"/>
      <w:r w:rsidRPr="00303693">
        <w:rPr>
          <w:rFonts w:ascii="Times New Roman" w:hAnsi="Times New Roman" w:cs="Times New Roman"/>
          <w:color w:val="000000"/>
          <w:sz w:val="24"/>
          <w:szCs w:val="24"/>
        </w:rPr>
        <w:t>изученного</w:t>
      </w:r>
      <w:proofErr w:type="gramEnd"/>
      <w:r w:rsidRPr="00303693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2E3F83" w:rsidRPr="00303693" w:rsidRDefault="00585CED" w:rsidP="0030369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Морфология. Культура речи. Орфография</w:t>
      </w:r>
    </w:p>
    <w:p w:rsidR="002E3F83" w:rsidRPr="00303693" w:rsidRDefault="00585CED" w:rsidP="0030369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b/>
          <w:color w:val="000000"/>
          <w:sz w:val="24"/>
          <w:szCs w:val="24"/>
        </w:rPr>
        <w:t>Имя существительное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Особенности словообразования.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Нормы произношения имён существительных, нормы постановки ударения (в рамках изученного).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Нормы словоизменения имён существительных.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Морфологический анализ имён существительных.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 xml:space="preserve">Правила слитного и дефисного написания </w:t>
      </w:r>
      <w:r w:rsidRPr="00303693">
        <w:rPr>
          <w:rFonts w:ascii="Times New Roman" w:hAnsi="Times New Roman" w:cs="Times New Roman"/>
          <w:b/>
          <w:color w:val="000000"/>
          <w:sz w:val="24"/>
          <w:szCs w:val="24"/>
        </w:rPr>
        <w:t>пол</w:t>
      </w:r>
      <w:r w:rsidRPr="00303693">
        <w:rPr>
          <w:rFonts w:ascii="Times New Roman" w:hAnsi="Times New Roman" w:cs="Times New Roman"/>
          <w:color w:val="000000"/>
          <w:sz w:val="24"/>
          <w:szCs w:val="24"/>
        </w:rPr>
        <w:t xml:space="preserve">- и </w:t>
      </w:r>
      <w:r w:rsidRPr="00303693">
        <w:rPr>
          <w:rFonts w:ascii="Times New Roman" w:hAnsi="Times New Roman" w:cs="Times New Roman"/>
          <w:b/>
          <w:color w:val="000000"/>
          <w:sz w:val="24"/>
          <w:szCs w:val="24"/>
        </w:rPr>
        <w:t>пол</w:t>
      </w:r>
      <w:proofErr w:type="gramStart"/>
      <w:r w:rsidRPr="00303693">
        <w:rPr>
          <w:rFonts w:ascii="Times New Roman" w:hAnsi="Times New Roman" w:cs="Times New Roman"/>
          <w:b/>
          <w:color w:val="000000"/>
          <w:sz w:val="24"/>
          <w:szCs w:val="24"/>
        </w:rPr>
        <w:t>у</w:t>
      </w:r>
      <w:r w:rsidRPr="00303693">
        <w:rPr>
          <w:rFonts w:ascii="Times New Roman" w:hAnsi="Times New Roman" w:cs="Times New Roman"/>
          <w:color w:val="000000"/>
          <w:sz w:val="24"/>
          <w:szCs w:val="24"/>
        </w:rPr>
        <w:t>-</w:t>
      </w:r>
      <w:proofErr w:type="gramEnd"/>
      <w:r w:rsidRPr="00303693">
        <w:rPr>
          <w:rFonts w:ascii="Times New Roman" w:hAnsi="Times New Roman" w:cs="Times New Roman"/>
          <w:color w:val="000000"/>
          <w:sz w:val="24"/>
          <w:szCs w:val="24"/>
        </w:rPr>
        <w:t xml:space="preserve"> со словами.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 xml:space="preserve">Орфографический анализ имён существительных (в рамках </w:t>
      </w:r>
      <w:proofErr w:type="gramStart"/>
      <w:r w:rsidRPr="00303693">
        <w:rPr>
          <w:rFonts w:ascii="Times New Roman" w:hAnsi="Times New Roman" w:cs="Times New Roman"/>
          <w:color w:val="000000"/>
          <w:sz w:val="24"/>
          <w:szCs w:val="24"/>
        </w:rPr>
        <w:t>изученного</w:t>
      </w:r>
      <w:proofErr w:type="gramEnd"/>
      <w:r w:rsidRPr="00303693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2E3F83" w:rsidRPr="00303693" w:rsidRDefault="00585CED" w:rsidP="0030369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b/>
          <w:color w:val="000000"/>
          <w:sz w:val="24"/>
          <w:szCs w:val="24"/>
        </w:rPr>
        <w:t>Имя прилагательное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Качественные, относительные и притяжательные имена прилагательные.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Степени сравнения качественных имён прилагательных.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Словообразование имён прилагательных.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Морфологический анализ имён прилагательных.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 xml:space="preserve">Правописание </w:t>
      </w:r>
      <w:proofErr w:type="spellStart"/>
      <w:r w:rsidRPr="00303693">
        <w:rPr>
          <w:rFonts w:ascii="Times New Roman" w:hAnsi="Times New Roman" w:cs="Times New Roman"/>
          <w:b/>
          <w:color w:val="000000"/>
          <w:sz w:val="24"/>
          <w:szCs w:val="24"/>
        </w:rPr>
        <w:t>н</w:t>
      </w:r>
      <w:proofErr w:type="spellEnd"/>
      <w:r w:rsidRPr="00303693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303693">
        <w:rPr>
          <w:rFonts w:ascii="Times New Roman" w:hAnsi="Times New Roman" w:cs="Times New Roman"/>
          <w:b/>
          <w:color w:val="000000"/>
          <w:sz w:val="24"/>
          <w:szCs w:val="24"/>
        </w:rPr>
        <w:t>нн</w:t>
      </w:r>
      <w:proofErr w:type="spellEnd"/>
      <w:r w:rsidRPr="00303693">
        <w:rPr>
          <w:rFonts w:ascii="Times New Roman" w:hAnsi="Times New Roman" w:cs="Times New Roman"/>
          <w:color w:val="000000"/>
          <w:sz w:val="24"/>
          <w:szCs w:val="24"/>
        </w:rPr>
        <w:t xml:space="preserve"> в именах прилагательных.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 xml:space="preserve">Правописание суффиксов </w:t>
      </w:r>
      <w:proofErr w:type="gramStart"/>
      <w:r w:rsidRPr="00303693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303693">
        <w:rPr>
          <w:rFonts w:ascii="Times New Roman" w:hAnsi="Times New Roman" w:cs="Times New Roman"/>
          <w:b/>
          <w:color w:val="000000"/>
          <w:sz w:val="24"/>
          <w:szCs w:val="24"/>
        </w:rPr>
        <w:t>к</w:t>
      </w:r>
      <w:proofErr w:type="gramEnd"/>
      <w:r w:rsidRPr="00303693">
        <w:rPr>
          <w:rFonts w:ascii="Times New Roman" w:hAnsi="Times New Roman" w:cs="Times New Roman"/>
          <w:color w:val="000000"/>
          <w:sz w:val="24"/>
          <w:szCs w:val="24"/>
        </w:rPr>
        <w:t>- и -</w:t>
      </w:r>
      <w:proofErr w:type="spellStart"/>
      <w:r w:rsidRPr="00303693">
        <w:rPr>
          <w:rFonts w:ascii="Times New Roman" w:hAnsi="Times New Roman" w:cs="Times New Roman"/>
          <w:b/>
          <w:color w:val="000000"/>
          <w:sz w:val="24"/>
          <w:szCs w:val="24"/>
        </w:rPr>
        <w:t>ск</w:t>
      </w:r>
      <w:proofErr w:type="spellEnd"/>
      <w:r w:rsidRPr="00303693">
        <w:rPr>
          <w:rFonts w:ascii="Times New Roman" w:hAnsi="Times New Roman" w:cs="Times New Roman"/>
          <w:color w:val="000000"/>
          <w:sz w:val="24"/>
          <w:szCs w:val="24"/>
        </w:rPr>
        <w:t>- имён прилагательных.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Правописание сложных имён прилагательных.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Нормы произношения имён прилагательных, нормы ударения (в рамках изученного).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Орфографический анализ имени прилагательного (в рамках изученного).</w:t>
      </w:r>
    </w:p>
    <w:p w:rsidR="002E3F83" w:rsidRPr="00303693" w:rsidRDefault="00585CED" w:rsidP="0030369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b/>
          <w:color w:val="000000"/>
          <w:sz w:val="24"/>
          <w:szCs w:val="24"/>
        </w:rPr>
        <w:t>Имя числительное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Общее грамматическое значение имени числительного. Синтаксические функции имён числительных.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Разряды имён числительных по значению: количественные (целые, дробные, собирательные), порядковые числительные.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Разряды имён числительных по строению: простые, сложные, составные числительные.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Словообразование имён числительных.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Склонение количественных и порядковых имён числительных.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Правильное образование форм имён числительных.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Правильное употребление собирательных имён числительных.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Морфологический анализ имён числительных.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 xml:space="preserve">Правила правописания имён числительных: написание </w:t>
      </w:r>
      <w:proofErr w:type="spellStart"/>
      <w:r w:rsidRPr="00303693">
        <w:rPr>
          <w:rFonts w:ascii="Times New Roman" w:hAnsi="Times New Roman" w:cs="Times New Roman"/>
          <w:b/>
          <w:color w:val="000000"/>
          <w:sz w:val="24"/>
          <w:szCs w:val="24"/>
        </w:rPr>
        <w:t>ь</w:t>
      </w:r>
      <w:proofErr w:type="spellEnd"/>
      <w:r w:rsidRPr="00303693">
        <w:rPr>
          <w:rFonts w:ascii="Times New Roman" w:hAnsi="Times New Roman" w:cs="Times New Roman"/>
          <w:color w:val="000000"/>
          <w:sz w:val="24"/>
          <w:szCs w:val="24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 xml:space="preserve">Орфографический анализ имён числительных (в рамках </w:t>
      </w:r>
      <w:proofErr w:type="gramStart"/>
      <w:r w:rsidRPr="00303693">
        <w:rPr>
          <w:rFonts w:ascii="Times New Roman" w:hAnsi="Times New Roman" w:cs="Times New Roman"/>
          <w:color w:val="000000"/>
          <w:sz w:val="24"/>
          <w:szCs w:val="24"/>
        </w:rPr>
        <w:t>изученного</w:t>
      </w:r>
      <w:proofErr w:type="gramEnd"/>
      <w:r w:rsidRPr="00303693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2E3F83" w:rsidRPr="00303693" w:rsidRDefault="00585CED" w:rsidP="0030369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b/>
          <w:color w:val="000000"/>
          <w:sz w:val="24"/>
          <w:szCs w:val="24"/>
        </w:rPr>
        <w:t>Местоимение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Общее грамматическое значение местоимения. Синтаксические функции местоимений.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03693">
        <w:rPr>
          <w:rFonts w:ascii="Times New Roman" w:hAnsi="Times New Roman" w:cs="Times New Roman"/>
          <w:color w:val="000000"/>
          <w:sz w:val="24"/>
          <w:szCs w:val="24"/>
        </w:rPr>
        <w:t>Разряды местоимений: личные, возвратное, вопросительные, относительные, указательные, притяжательные, неопределённые, отрицательные, определительные.</w:t>
      </w:r>
      <w:proofErr w:type="gramEnd"/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Склонение местоимений.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Словообразование местоимений.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Морфологический анализ местоимений.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Употребление местоимений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притяжательные и указательные местоимения как средства связи предложений в тексте.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 xml:space="preserve">Правила правописания местоимений: правописание место­имений с </w:t>
      </w:r>
      <w:r w:rsidRPr="00303693">
        <w:rPr>
          <w:rFonts w:ascii="Times New Roman" w:hAnsi="Times New Roman" w:cs="Times New Roman"/>
          <w:b/>
          <w:color w:val="000000"/>
          <w:sz w:val="24"/>
          <w:szCs w:val="24"/>
        </w:rPr>
        <w:t>не</w:t>
      </w:r>
      <w:r w:rsidRPr="00303693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r w:rsidRPr="00303693">
        <w:rPr>
          <w:rFonts w:ascii="Times New Roman" w:hAnsi="Times New Roman" w:cs="Times New Roman"/>
          <w:b/>
          <w:color w:val="000000"/>
          <w:sz w:val="24"/>
          <w:szCs w:val="24"/>
        </w:rPr>
        <w:t>ни</w:t>
      </w:r>
      <w:r w:rsidRPr="00303693">
        <w:rPr>
          <w:rFonts w:ascii="Times New Roman" w:hAnsi="Times New Roman" w:cs="Times New Roman"/>
          <w:color w:val="000000"/>
          <w:sz w:val="24"/>
          <w:szCs w:val="24"/>
        </w:rPr>
        <w:t>; слитное, раздельное и дефисное написание местоимений.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 xml:space="preserve">Орфографический анализ местоимений (в рамках </w:t>
      </w:r>
      <w:proofErr w:type="gramStart"/>
      <w:r w:rsidRPr="00303693">
        <w:rPr>
          <w:rFonts w:ascii="Times New Roman" w:hAnsi="Times New Roman" w:cs="Times New Roman"/>
          <w:color w:val="000000"/>
          <w:sz w:val="24"/>
          <w:szCs w:val="24"/>
        </w:rPr>
        <w:t>изученного</w:t>
      </w:r>
      <w:proofErr w:type="gramEnd"/>
      <w:r w:rsidRPr="00303693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2E3F83" w:rsidRPr="00303693" w:rsidRDefault="00585CED" w:rsidP="0030369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b/>
          <w:color w:val="000000"/>
          <w:sz w:val="24"/>
          <w:szCs w:val="24"/>
        </w:rPr>
        <w:t>Глагол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Переходные и непереходные глаголы.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Разноспрягаемые глаголы.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Безличные глаголы. Использование личных глаголов в безличном значении.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Изъявительное, условное и повелительное наклонения глагола.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Нормы ударения в глагольных формах (в рамках изученного).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Нормы словоизменения глаголов.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303693">
        <w:rPr>
          <w:rFonts w:ascii="Times New Roman" w:hAnsi="Times New Roman" w:cs="Times New Roman"/>
          <w:color w:val="000000"/>
          <w:sz w:val="24"/>
          <w:szCs w:val="24"/>
        </w:rPr>
        <w:lastRenderedPageBreak/>
        <w:t>Видо-временная</w:t>
      </w:r>
      <w:proofErr w:type="spellEnd"/>
      <w:proofErr w:type="gramEnd"/>
      <w:r w:rsidRPr="00303693">
        <w:rPr>
          <w:rFonts w:ascii="Times New Roman" w:hAnsi="Times New Roman" w:cs="Times New Roman"/>
          <w:color w:val="000000"/>
          <w:sz w:val="24"/>
          <w:szCs w:val="24"/>
        </w:rPr>
        <w:t xml:space="preserve"> соотнесённость глагольных форм в тексте.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Морфологический анализ глаголов.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 xml:space="preserve">Использование </w:t>
      </w:r>
      <w:proofErr w:type="spellStart"/>
      <w:r w:rsidRPr="00303693">
        <w:rPr>
          <w:rFonts w:ascii="Times New Roman" w:hAnsi="Times New Roman" w:cs="Times New Roman"/>
          <w:b/>
          <w:color w:val="000000"/>
          <w:sz w:val="24"/>
          <w:szCs w:val="24"/>
        </w:rPr>
        <w:t>ь</w:t>
      </w:r>
      <w:proofErr w:type="spellEnd"/>
      <w:r w:rsidRPr="00303693">
        <w:rPr>
          <w:rFonts w:ascii="Times New Roman" w:hAnsi="Times New Roman" w:cs="Times New Roman"/>
          <w:color w:val="000000"/>
          <w:sz w:val="24"/>
          <w:szCs w:val="24"/>
        </w:rPr>
        <w:t xml:space="preserve"> как показателя грамматической формы в повелительном наклонении глагола.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 xml:space="preserve">Орфографический анализ глаголов (в рамках </w:t>
      </w:r>
      <w:proofErr w:type="gramStart"/>
      <w:r w:rsidRPr="00303693">
        <w:rPr>
          <w:rFonts w:ascii="Times New Roman" w:hAnsi="Times New Roman" w:cs="Times New Roman"/>
          <w:color w:val="000000"/>
          <w:sz w:val="24"/>
          <w:szCs w:val="24"/>
        </w:rPr>
        <w:t>изученного</w:t>
      </w:r>
      <w:proofErr w:type="gramEnd"/>
      <w:r w:rsidRPr="00303693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2E3F83" w:rsidRPr="00303693" w:rsidRDefault="002E3F83" w:rsidP="0030369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0112D5" w:rsidRPr="00303693" w:rsidRDefault="000112D5" w:rsidP="00303693">
      <w:pPr>
        <w:spacing w:after="0" w:line="240" w:lineRule="auto"/>
        <w:ind w:left="1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3" w:name="block-8180698"/>
      <w:bookmarkEnd w:id="2"/>
    </w:p>
    <w:p w:rsidR="000112D5" w:rsidRPr="00303693" w:rsidRDefault="000112D5" w:rsidP="00303693">
      <w:pPr>
        <w:spacing w:after="0" w:line="240" w:lineRule="auto"/>
        <w:ind w:left="1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112D5" w:rsidRPr="00303693" w:rsidRDefault="000112D5" w:rsidP="00303693">
      <w:pPr>
        <w:spacing w:after="0" w:line="240" w:lineRule="auto"/>
        <w:ind w:left="1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112D5" w:rsidRPr="00303693" w:rsidRDefault="000112D5" w:rsidP="00303693">
      <w:pPr>
        <w:spacing w:after="0" w:line="240" w:lineRule="auto"/>
        <w:ind w:left="1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112D5" w:rsidRPr="00303693" w:rsidRDefault="000112D5" w:rsidP="00303693">
      <w:pPr>
        <w:spacing w:after="0" w:line="240" w:lineRule="auto"/>
        <w:ind w:left="1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112D5" w:rsidRPr="00303693" w:rsidRDefault="000112D5" w:rsidP="00303693">
      <w:pPr>
        <w:spacing w:after="0" w:line="240" w:lineRule="auto"/>
        <w:ind w:left="1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112D5" w:rsidRPr="00303693" w:rsidRDefault="000112D5" w:rsidP="00303693">
      <w:pPr>
        <w:spacing w:after="0" w:line="240" w:lineRule="auto"/>
        <w:ind w:left="1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112D5" w:rsidRPr="00303693" w:rsidRDefault="000112D5" w:rsidP="00303693">
      <w:pPr>
        <w:spacing w:after="0" w:line="240" w:lineRule="auto"/>
        <w:ind w:left="1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112D5" w:rsidRPr="00303693" w:rsidRDefault="000112D5" w:rsidP="00303693">
      <w:pPr>
        <w:spacing w:after="0" w:line="240" w:lineRule="auto"/>
        <w:ind w:left="1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112D5" w:rsidRPr="00303693" w:rsidRDefault="000112D5" w:rsidP="00303693">
      <w:pPr>
        <w:spacing w:after="0" w:line="240" w:lineRule="auto"/>
        <w:ind w:left="1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112D5" w:rsidRPr="00303693" w:rsidRDefault="000112D5" w:rsidP="00303693">
      <w:pPr>
        <w:spacing w:after="0" w:line="240" w:lineRule="auto"/>
        <w:ind w:left="1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112D5" w:rsidRPr="00303693" w:rsidRDefault="000112D5" w:rsidP="00303693">
      <w:pPr>
        <w:spacing w:after="0" w:line="240" w:lineRule="auto"/>
        <w:ind w:left="1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112D5" w:rsidRPr="00303693" w:rsidRDefault="000112D5" w:rsidP="00303693">
      <w:pPr>
        <w:spacing w:after="0" w:line="240" w:lineRule="auto"/>
        <w:ind w:left="1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112D5" w:rsidRPr="00303693" w:rsidRDefault="000112D5" w:rsidP="00303693">
      <w:pPr>
        <w:spacing w:after="0" w:line="240" w:lineRule="auto"/>
        <w:ind w:left="1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112D5" w:rsidRPr="00303693" w:rsidRDefault="000112D5" w:rsidP="00303693">
      <w:pPr>
        <w:spacing w:after="0" w:line="240" w:lineRule="auto"/>
        <w:ind w:left="1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112D5" w:rsidRPr="00303693" w:rsidRDefault="000112D5" w:rsidP="00303693">
      <w:pPr>
        <w:spacing w:after="0" w:line="240" w:lineRule="auto"/>
        <w:ind w:left="1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112D5" w:rsidRPr="00303693" w:rsidRDefault="000112D5" w:rsidP="00303693">
      <w:pPr>
        <w:spacing w:after="0" w:line="240" w:lineRule="auto"/>
        <w:ind w:left="1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112D5" w:rsidRPr="00303693" w:rsidRDefault="000112D5" w:rsidP="00303693">
      <w:pPr>
        <w:spacing w:after="0" w:line="240" w:lineRule="auto"/>
        <w:ind w:left="1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112D5" w:rsidRPr="00303693" w:rsidRDefault="000112D5" w:rsidP="00303693">
      <w:pPr>
        <w:spacing w:after="0" w:line="240" w:lineRule="auto"/>
        <w:ind w:left="1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112D5" w:rsidRPr="00303693" w:rsidRDefault="000112D5" w:rsidP="00303693">
      <w:pPr>
        <w:spacing w:after="0" w:line="240" w:lineRule="auto"/>
        <w:ind w:left="1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112D5" w:rsidRPr="00303693" w:rsidRDefault="000112D5" w:rsidP="00303693">
      <w:pPr>
        <w:spacing w:after="0" w:line="240" w:lineRule="auto"/>
        <w:ind w:left="1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112D5" w:rsidRPr="00303693" w:rsidRDefault="000112D5" w:rsidP="00303693">
      <w:pPr>
        <w:spacing w:after="0" w:line="240" w:lineRule="auto"/>
        <w:ind w:left="1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112D5" w:rsidRPr="00303693" w:rsidRDefault="000112D5" w:rsidP="00303693">
      <w:pPr>
        <w:spacing w:after="0" w:line="240" w:lineRule="auto"/>
        <w:ind w:left="1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112D5" w:rsidRPr="00303693" w:rsidRDefault="000112D5" w:rsidP="00303693">
      <w:pPr>
        <w:spacing w:after="0" w:line="240" w:lineRule="auto"/>
        <w:ind w:left="1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112D5" w:rsidRPr="00303693" w:rsidRDefault="000112D5" w:rsidP="00303693">
      <w:pPr>
        <w:spacing w:after="0" w:line="240" w:lineRule="auto"/>
        <w:ind w:left="1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112D5" w:rsidRPr="00303693" w:rsidRDefault="000112D5" w:rsidP="00303693">
      <w:pPr>
        <w:spacing w:after="0" w:line="240" w:lineRule="auto"/>
        <w:ind w:left="1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112D5" w:rsidRPr="00303693" w:rsidRDefault="000112D5" w:rsidP="00303693">
      <w:pPr>
        <w:spacing w:after="0" w:line="240" w:lineRule="auto"/>
        <w:ind w:left="1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112D5" w:rsidRPr="00303693" w:rsidRDefault="000112D5" w:rsidP="00303693">
      <w:pPr>
        <w:spacing w:after="0" w:line="240" w:lineRule="auto"/>
        <w:ind w:left="1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E3F83" w:rsidRPr="00303693" w:rsidRDefault="00585CED" w:rsidP="00204943">
      <w:pPr>
        <w:pStyle w:val="1"/>
      </w:pPr>
      <w:r w:rsidRPr="00303693">
        <w:lastRenderedPageBreak/>
        <w:t>​ПЛАНИРУЕМЫЕ ОБРАЗОВАТЕЛЬНЫЕ РЕЗУЛЬТАТЫ</w:t>
      </w:r>
    </w:p>
    <w:p w:rsidR="002E3F83" w:rsidRPr="00303693" w:rsidRDefault="002E3F83" w:rsidP="0030369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2E3F83" w:rsidRPr="00303693" w:rsidRDefault="00585CED" w:rsidP="00303693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b/>
          <w:color w:val="000000"/>
          <w:sz w:val="24"/>
          <w:szCs w:val="24"/>
        </w:rPr>
        <w:t>ЛИЧНОСТНЫЕ РЕЗУЛЬТАТЫ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 xml:space="preserve">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</w:t>
      </w:r>
      <w:proofErr w:type="spellStart"/>
      <w:r w:rsidRPr="00303693">
        <w:rPr>
          <w:rFonts w:ascii="Times New Roman" w:hAnsi="Times New Roman" w:cs="Times New Roman"/>
          <w:color w:val="000000"/>
          <w:sz w:val="24"/>
          <w:szCs w:val="24"/>
        </w:rPr>
        <w:t>социокультурными</w:t>
      </w:r>
      <w:proofErr w:type="spellEnd"/>
      <w:r w:rsidRPr="00303693">
        <w:rPr>
          <w:rFonts w:ascii="Times New Roman" w:hAnsi="Times New Roman" w:cs="Times New Roman"/>
          <w:color w:val="000000"/>
          <w:sz w:val="24"/>
          <w:szCs w:val="24"/>
        </w:rPr>
        <w:t xml:space="preserve">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 xml:space="preserve">В результате изучения русского языка на уровне основного общего образования </w:t>
      </w:r>
      <w:proofErr w:type="gramStart"/>
      <w:r w:rsidRPr="00303693">
        <w:rPr>
          <w:rFonts w:ascii="Times New Roman" w:hAnsi="Times New Roman" w:cs="Times New Roman"/>
          <w:color w:val="000000"/>
          <w:sz w:val="24"/>
          <w:szCs w:val="24"/>
        </w:rPr>
        <w:t>у</w:t>
      </w:r>
      <w:proofErr w:type="gramEnd"/>
      <w:r w:rsidRPr="00303693">
        <w:rPr>
          <w:rFonts w:ascii="Times New Roman" w:hAnsi="Times New Roman" w:cs="Times New Roman"/>
          <w:color w:val="000000"/>
          <w:sz w:val="24"/>
          <w:szCs w:val="24"/>
        </w:rPr>
        <w:t xml:space="preserve"> обучающегося будут сформированы </w:t>
      </w:r>
      <w:r w:rsidRPr="00303693">
        <w:rPr>
          <w:rFonts w:ascii="Times New Roman" w:hAnsi="Times New Roman" w:cs="Times New Roman"/>
          <w:b/>
          <w:color w:val="000000"/>
          <w:sz w:val="24"/>
          <w:szCs w:val="24"/>
        </w:rPr>
        <w:t>следующие личностные результаты</w:t>
      </w:r>
      <w:r w:rsidRPr="00303693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303693">
        <w:rPr>
          <w:rFonts w:ascii="Times New Roman" w:hAnsi="Times New Roman" w:cs="Times New Roman"/>
          <w:b/>
          <w:color w:val="000000"/>
          <w:sz w:val="24"/>
          <w:szCs w:val="24"/>
        </w:rPr>
        <w:t>гражданского воспитания</w:t>
      </w:r>
      <w:r w:rsidRPr="00303693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неприятие любых форм экстремизма, дискриминации; понимание роли различных социальных институтов в жизни человека;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 xml:space="preserve">представление об основных правах, свободах и обязанностях гражданина, социальных нормах и правилах межличностных отношений в поликультурном и </w:t>
      </w:r>
      <w:proofErr w:type="spellStart"/>
      <w:r w:rsidRPr="00303693">
        <w:rPr>
          <w:rFonts w:ascii="Times New Roman" w:hAnsi="Times New Roman" w:cs="Times New Roman"/>
          <w:color w:val="000000"/>
          <w:sz w:val="24"/>
          <w:szCs w:val="24"/>
        </w:rPr>
        <w:t>многоконфессиональном</w:t>
      </w:r>
      <w:proofErr w:type="spellEnd"/>
      <w:r w:rsidRPr="00303693">
        <w:rPr>
          <w:rFonts w:ascii="Times New Roman" w:hAnsi="Times New Roman" w:cs="Times New Roman"/>
          <w:color w:val="000000"/>
          <w:sz w:val="24"/>
          <w:szCs w:val="24"/>
        </w:rPr>
        <w:t xml:space="preserve"> обществе, </w:t>
      </w:r>
      <w:proofErr w:type="gramStart"/>
      <w:r w:rsidRPr="00303693">
        <w:rPr>
          <w:rFonts w:ascii="Times New Roman" w:hAnsi="Times New Roman" w:cs="Times New Roman"/>
          <w:color w:val="000000"/>
          <w:sz w:val="24"/>
          <w:szCs w:val="24"/>
        </w:rPr>
        <w:t>формируемое</w:t>
      </w:r>
      <w:proofErr w:type="gramEnd"/>
      <w:r w:rsidRPr="00303693">
        <w:rPr>
          <w:rFonts w:ascii="Times New Roman" w:hAnsi="Times New Roman" w:cs="Times New Roman"/>
          <w:color w:val="000000"/>
          <w:sz w:val="24"/>
          <w:szCs w:val="24"/>
        </w:rPr>
        <w:t xml:space="preserve"> в том числе на основе примеров из литературных произведений, написанных на русском языке;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 xml:space="preserve">готовность к участию в гуманитарной деятельности (помощь людям, нуждающимся в ней; </w:t>
      </w:r>
      <w:proofErr w:type="spellStart"/>
      <w:r w:rsidRPr="00303693">
        <w:rPr>
          <w:rFonts w:ascii="Times New Roman" w:hAnsi="Times New Roman" w:cs="Times New Roman"/>
          <w:color w:val="000000"/>
          <w:sz w:val="24"/>
          <w:szCs w:val="24"/>
        </w:rPr>
        <w:t>волонтёрство</w:t>
      </w:r>
      <w:proofErr w:type="spellEnd"/>
      <w:r w:rsidRPr="00303693">
        <w:rPr>
          <w:rFonts w:ascii="Times New Roman" w:hAnsi="Times New Roman" w:cs="Times New Roman"/>
          <w:color w:val="000000"/>
          <w:sz w:val="24"/>
          <w:szCs w:val="24"/>
        </w:rPr>
        <w:t>);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303693">
        <w:rPr>
          <w:rFonts w:ascii="Times New Roman" w:hAnsi="Times New Roman" w:cs="Times New Roman"/>
          <w:b/>
          <w:color w:val="000000"/>
          <w:sz w:val="24"/>
          <w:szCs w:val="24"/>
        </w:rPr>
        <w:t>патриотического воспитания</w:t>
      </w:r>
      <w:r w:rsidRPr="00303693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03693">
        <w:rPr>
          <w:rFonts w:ascii="Times New Roman" w:hAnsi="Times New Roman" w:cs="Times New Roman"/>
          <w:color w:val="000000"/>
          <w:sz w:val="24"/>
          <w:szCs w:val="24"/>
        </w:rPr>
        <w:t xml:space="preserve">осознание российской гражданской идентичности в поликультурном и </w:t>
      </w:r>
      <w:proofErr w:type="spellStart"/>
      <w:r w:rsidRPr="00303693">
        <w:rPr>
          <w:rFonts w:ascii="Times New Roman" w:hAnsi="Times New Roman" w:cs="Times New Roman"/>
          <w:color w:val="000000"/>
          <w:sz w:val="24"/>
          <w:szCs w:val="24"/>
        </w:rPr>
        <w:t>многоконфессиональном</w:t>
      </w:r>
      <w:proofErr w:type="spellEnd"/>
      <w:r w:rsidRPr="00303693">
        <w:rPr>
          <w:rFonts w:ascii="Times New Roman" w:hAnsi="Times New Roman" w:cs="Times New Roman"/>
          <w:color w:val="000000"/>
          <w:sz w:val="24"/>
          <w:szCs w:val="24"/>
        </w:rPr>
        <w:t xml:space="preserve"> обществе, понимание роли русского языка как государственного языка Российской Федерации и языка межнационального общения народов России, проявление интереса к познанию русского языка, к истории и культуре Российской Федерации, культуре своего края, народов России, ценностное отношение к русскому языку, к достижениям своей Родины – России, к науке, искусству, боевым подвигам и трудовым достижениям народа</w:t>
      </w:r>
      <w:proofErr w:type="gramEnd"/>
      <w:r w:rsidRPr="00303693">
        <w:rPr>
          <w:rFonts w:ascii="Times New Roman" w:hAnsi="Times New Roman" w:cs="Times New Roman"/>
          <w:color w:val="000000"/>
          <w:sz w:val="24"/>
          <w:szCs w:val="24"/>
        </w:rPr>
        <w:t>, в том числе отражённым в художественных 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303693">
        <w:rPr>
          <w:rFonts w:ascii="Times New Roman" w:hAnsi="Times New Roman" w:cs="Times New Roman"/>
          <w:b/>
          <w:color w:val="000000"/>
          <w:sz w:val="24"/>
          <w:szCs w:val="24"/>
        </w:rPr>
        <w:t>духовно-нравственного воспитания</w:t>
      </w:r>
      <w:r w:rsidRPr="00303693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303693">
        <w:rPr>
          <w:rFonts w:ascii="Times New Roman" w:hAnsi="Times New Roman" w:cs="Times New Roman"/>
          <w:b/>
          <w:color w:val="000000"/>
          <w:sz w:val="24"/>
          <w:szCs w:val="24"/>
        </w:rPr>
        <w:t>эстетического воспитания</w:t>
      </w:r>
      <w:r w:rsidRPr="00303693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 xml:space="preserve">5) </w:t>
      </w:r>
      <w:r w:rsidRPr="00303693">
        <w:rPr>
          <w:rFonts w:ascii="Times New Roman" w:hAnsi="Times New Roman" w:cs="Times New Roman"/>
          <w:b/>
          <w:color w:val="000000"/>
          <w:sz w:val="24"/>
          <w:szCs w:val="24"/>
        </w:rPr>
        <w:t>физического воспитания, формирования культуры здоровья и эмоционального благополучия: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 xml:space="preserve">осознание ценности жизни с опорой на собственный жизненный и читательский опыт, ответственное отношение к своему здоровью и установка на здоровый образ жизни (здоровое </w:t>
      </w:r>
      <w:r w:rsidRPr="00303693">
        <w:rPr>
          <w:rFonts w:ascii="Times New Roman" w:hAnsi="Times New Roman" w:cs="Times New Roman"/>
          <w:color w:val="000000"/>
          <w:sz w:val="24"/>
          <w:szCs w:val="24"/>
        </w:rPr>
        <w:lastRenderedPageBreak/>
        <w:t>питание, соблюдение гигиенических правил, рациональный режим занятий и отдыха, регулярная физическая активность);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информационно-коммуникационной сети «Интернет» в процессе школьного языкового образования;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 xml:space="preserve">умение </w:t>
      </w:r>
      <w:proofErr w:type="gramStart"/>
      <w:r w:rsidRPr="00303693">
        <w:rPr>
          <w:rFonts w:ascii="Times New Roman" w:hAnsi="Times New Roman" w:cs="Times New Roman"/>
          <w:color w:val="000000"/>
          <w:sz w:val="24"/>
          <w:szCs w:val="24"/>
        </w:rPr>
        <w:t>принимать себя и других, не осуждая</w:t>
      </w:r>
      <w:proofErr w:type="gramEnd"/>
      <w:r w:rsidRPr="00303693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 xml:space="preserve"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языке, </w:t>
      </w:r>
      <w:proofErr w:type="spellStart"/>
      <w:r w:rsidRPr="00303693">
        <w:rPr>
          <w:rFonts w:ascii="Times New Roman" w:hAnsi="Times New Roman" w:cs="Times New Roman"/>
          <w:color w:val="000000"/>
          <w:sz w:val="24"/>
          <w:szCs w:val="24"/>
        </w:rPr>
        <w:t>сформированность</w:t>
      </w:r>
      <w:proofErr w:type="spellEnd"/>
      <w:r w:rsidRPr="00303693">
        <w:rPr>
          <w:rFonts w:ascii="Times New Roman" w:hAnsi="Times New Roman" w:cs="Times New Roman"/>
          <w:color w:val="000000"/>
          <w:sz w:val="24"/>
          <w:szCs w:val="24"/>
        </w:rPr>
        <w:t xml:space="preserve"> навыков рефлексии, признание своего права на ошибку и такого же права другого человека;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 xml:space="preserve">6) </w:t>
      </w:r>
      <w:r w:rsidRPr="00303693">
        <w:rPr>
          <w:rFonts w:ascii="Times New Roman" w:hAnsi="Times New Roman" w:cs="Times New Roman"/>
          <w:b/>
          <w:color w:val="000000"/>
          <w:sz w:val="24"/>
          <w:szCs w:val="24"/>
        </w:rPr>
        <w:t>трудового воспитания: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умение рассказать о своих планах на будущее;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 xml:space="preserve">7) </w:t>
      </w:r>
      <w:r w:rsidRPr="00303693">
        <w:rPr>
          <w:rFonts w:ascii="Times New Roman" w:hAnsi="Times New Roman" w:cs="Times New Roman"/>
          <w:b/>
          <w:color w:val="000000"/>
          <w:sz w:val="24"/>
          <w:szCs w:val="24"/>
        </w:rPr>
        <w:t>экологического воспитания</w:t>
      </w:r>
      <w:r w:rsidRPr="00303693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03693">
        <w:rPr>
          <w:rFonts w:ascii="Times New Roman" w:hAnsi="Times New Roman" w:cs="Times New Roman"/>
          <w:color w:val="000000"/>
          <w:sz w:val="24"/>
          <w:szCs w:val="24"/>
        </w:rPr>
        <w:t>повышение уровня экологической культуры, осознание глобального характера экологических проблем и путей их решения,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проблемы, осознание своей роли как гражданина и потребителя в условиях взаимосвязи природной, технологической и социальной сред, готовность к участию в практической деятельности экологической направленности;</w:t>
      </w:r>
      <w:proofErr w:type="gramEnd"/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 xml:space="preserve">8) </w:t>
      </w:r>
      <w:r w:rsidRPr="00303693">
        <w:rPr>
          <w:rFonts w:ascii="Times New Roman" w:hAnsi="Times New Roman" w:cs="Times New Roman"/>
          <w:b/>
          <w:color w:val="000000"/>
          <w:sz w:val="24"/>
          <w:szCs w:val="24"/>
        </w:rPr>
        <w:t>ценности научного познания: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03693">
        <w:rPr>
          <w:rFonts w:ascii="Times New Roman" w:hAnsi="Times New Roman" w:cs="Times New Roman"/>
          <w:color w:val="000000"/>
          <w:sz w:val="24"/>
          <w:szCs w:val="24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познания мира, 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благополучия;</w:t>
      </w:r>
      <w:proofErr w:type="gramEnd"/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 xml:space="preserve">9) </w:t>
      </w:r>
      <w:r w:rsidRPr="0030369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адаптации </w:t>
      </w:r>
      <w:proofErr w:type="gramStart"/>
      <w:r w:rsidRPr="00303693">
        <w:rPr>
          <w:rFonts w:ascii="Times New Roman" w:hAnsi="Times New Roman" w:cs="Times New Roman"/>
          <w:b/>
          <w:color w:val="000000"/>
          <w:sz w:val="24"/>
          <w:szCs w:val="24"/>
        </w:rPr>
        <w:t>обучающегося</w:t>
      </w:r>
      <w:proofErr w:type="gramEnd"/>
      <w:r w:rsidRPr="0030369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к изменяющимся условиям социальной и природной среды: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03693">
        <w:rPr>
          <w:rFonts w:ascii="Times New Roman" w:hAnsi="Times New Roman" w:cs="Times New Roman"/>
          <w:color w:val="000000"/>
          <w:sz w:val="24"/>
          <w:szCs w:val="24"/>
        </w:rPr>
        <w:t>потребность во взаимодействии в условиях неопределённости, открытость опыту и знаниям других,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других, необходимость в формировании новых знаний, умений связывать образы, формулировать идеи, понятия, гипотезы об объектах и</w:t>
      </w:r>
      <w:proofErr w:type="gramEnd"/>
      <w:r w:rsidRPr="0030369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303693">
        <w:rPr>
          <w:rFonts w:ascii="Times New Roman" w:hAnsi="Times New Roman" w:cs="Times New Roman"/>
          <w:color w:val="000000"/>
          <w:sz w:val="24"/>
          <w:szCs w:val="24"/>
        </w:rPr>
        <w:t xml:space="preserve">явлениях, в том числе ранее неизвестных, осознание дефицита </w:t>
      </w:r>
      <w:r w:rsidRPr="00303693">
        <w:rPr>
          <w:rFonts w:ascii="Times New Roman" w:hAnsi="Times New Roman" w:cs="Times New Roman"/>
          <w:color w:val="000000"/>
          <w:sz w:val="24"/>
          <w:szCs w:val="24"/>
        </w:rPr>
        <w:lastRenderedPageBreak/>
        <w:t>собственных знаний и компетенций, планирование своего развития,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  <w:proofErr w:type="gramEnd"/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03693">
        <w:rPr>
          <w:rFonts w:ascii="Times New Roman" w:hAnsi="Times New Roman" w:cs="Times New Roman"/>
          <w:color w:val="000000"/>
          <w:sz w:val="24"/>
          <w:szCs w:val="24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ситуации, быть готовым действовать в отсутствие гарантий успеха.</w:t>
      </w:r>
      <w:proofErr w:type="gramEnd"/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b/>
          <w:color w:val="000000"/>
          <w:sz w:val="24"/>
          <w:szCs w:val="24"/>
        </w:rPr>
        <w:t>МЕТАПРЕДМЕТНЫЕ РЕЗУЛЬТАТЫ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30369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следующие </w:t>
      </w:r>
      <w:proofErr w:type="spellStart"/>
      <w:r w:rsidRPr="00303693">
        <w:rPr>
          <w:rFonts w:ascii="Times New Roman" w:hAnsi="Times New Roman" w:cs="Times New Roman"/>
          <w:b/>
          <w:color w:val="000000"/>
          <w:sz w:val="24"/>
          <w:szCs w:val="24"/>
        </w:rPr>
        <w:t>метапредметные</w:t>
      </w:r>
      <w:proofErr w:type="spellEnd"/>
      <w:r w:rsidRPr="0030369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результаты</w:t>
      </w:r>
      <w:r w:rsidRPr="00303693">
        <w:rPr>
          <w:rFonts w:ascii="Times New Roman" w:hAnsi="Times New Roman" w:cs="Times New Roman"/>
          <w:color w:val="000000"/>
          <w:sz w:val="24"/>
          <w:szCs w:val="24"/>
        </w:rPr>
        <w:t>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 xml:space="preserve">У обучающегося будут сформированы следующие </w:t>
      </w:r>
      <w:r w:rsidRPr="00303693">
        <w:rPr>
          <w:rFonts w:ascii="Times New Roman" w:hAnsi="Times New Roman" w:cs="Times New Roman"/>
          <w:b/>
          <w:color w:val="000000"/>
          <w:sz w:val="24"/>
          <w:szCs w:val="24"/>
        </w:rPr>
        <w:t>базовые логические действия</w:t>
      </w:r>
      <w:r w:rsidRPr="0030369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03693">
        <w:rPr>
          <w:rFonts w:ascii="Times New Roman" w:hAnsi="Times New Roman" w:cs="Times New Roman"/>
          <w:b/>
          <w:color w:val="000000"/>
          <w:sz w:val="24"/>
          <w:szCs w:val="24"/>
        </w:rPr>
        <w:t>как часть познавательных универсальных учебных действий</w:t>
      </w:r>
      <w:r w:rsidRPr="00303693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выявлять и характеризовать существенные признаки языковых единиц, языковых явлений и процессов;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выявлять закономерности и противоречия в рассматриваемых фактах, данных и наблюдениях, предлагать критерии для выявления закономерностей и противоречий;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выявлять дефицит информации текста, необходимой для решения поставленной учебной задачи;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выявлять причинно-следственные связи при изучении языковых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 xml:space="preserve">У обучающегося будут сформированы следующие </w:t>
      </w:r>
      <w:r w:rsidRPr="00303693">
        <w:rPr>
          <w:rFonts w:ascii="Times New Roman" w:hAnsi="Times New Roman" w:cs="Times New Roman"/>
          <w:b/>
          <w:color w:val="000000"/>
          <w:sz w:val="24"/>
          <w:szCs w:val="24"/>
        </w:rPr>
        <w:t>базовые исследовательские действия</w:t>
      </w:r>
      <w:r w:rsidRPr="0030369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03693">
        <w:rPr>
          <w:rFonts w:ascii="Times New Roman" w:hAnsi="Times New Roman" w:cs="Times New Roman"/>
          <w:b/>
          <w:color w:val="000000"/>
          <w:sz w:val="24"/>
          <w:szCs w:val="24"/>
        </w:rPr>
        <w:t>как часть познавательных универсальных учебных действий</w:t>
      </w:r>
      <w:r w:rsidRPr="00303693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использовать вопросы как исследовательский инструмент познания в языковом образовании;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составлять алгоритм действий и использовать его для решения учебных задач;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оценивать на применимость и достоверность информацию, полученную в ходе лингвистического исследования (эксперимента);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прогнозировать возможное дальнейшее развитие процессов, событий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 xml:space="preserve">У обучающегося будут сформированы следующие </w:t>
      </w:r>
      <w:r w:rsidRPr="00303693">
        <w:rPr>
          <w:rFonts w:ascii="Times New Roman" w:hAnsi="Times New Roman" w:cs="Times New Roman"/>
          <w:b/>
          <w:color w:val="000000"/>
          <w:sz w:val="24"/>
          <w:szCs w:val="24"/>
        </w:rPr>
        <w:t>умения работать с информацией</w:t>
      </w:r>
      <w:r w:rsidRPr="0030369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03693">
        <w:rPr>
          <w:rFonts w:ascii="Times New Roman" w:hAnsi="Times New Roman" w:cs="Times New Roman"/>
          <w:b/>
          <w:color w:val="000000"/>
          <w:sz w:val="24"/>
          <w:szCs w:val="24"/>
        </w:rPr>
        <w:t>как часть познавательных универсальных учебных действий</w:t>
      </w:r>
      <w:r w:rsidRPr="00303693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 xml:space="preserve">использовать различные виды </w:t>
      </w:r>
      <w:proofErr w:type="spellStart"/>
      <w:r w:rsidRPr="00303693">
        <w:rPr>
          <w:rFonts w:ascii="Times New Roman" w:hAnsi="Times New Roman" w:cs="Times New Roman"/>
          <w:color w:val="000000"/>
          <w:sz w:val="24"/>
          <w:szCs w:val="24"/>
        </w:rPr>
        <w:t>аудирования</w:t>
      </w:r>
      <w:proofErr w:type="spellEnd"/>
      <w:r w:rsidRPr="00303693">
        <w:rPr>
          <w:rFonts w:ascii="Times New Roman" w:hAnsi="Times New Roman" w:cs="Times New Roman"/>
          <w:color w:val="000000"/>
          <w:sz w:val="24"/>
          <w:szCs w:val="24"/>
        </w:rPr>
        <w:t xml:space="preserve">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эффективно запоминать и систематизировать информацию.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 xml:space="preserve">У обучающегося будут сформированы следующие </w:t>
      </w:r>
      <w:r w:rsidRPr="00303693">
        <w:rPr>
          <w:rFonts w:ascii="Times New Roman" w:hAnsi="Times New Roman" w:cs="Times New Roman"/>
          <w:b/>
          <w:color w:val="000000"/>
          <w:sz w:val="24"/>
          <w:szCs w:val="24"/>
        </w:rPr>
        <w:t>умения общения как часть коммуникативных универсальных учебных действий</w:t>
      </w:r>
      <w:r w:rsidRPr="00303693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распознавать невербальные средства общения, понимать значение социальных знаков;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знать и распознавать предпосылки конфликтных ситуаций и смягчать конфликты, вести переговоры;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в ходе диалога (дискуссии)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 xml:space="preserve">У обучающегося будут сформированы следующие </w:t>
      </w:r>
      <w:r w:rsidRPr="00303693">
        <w:rPr>
          <w:rFonts w:ascii="Times New Roman" w:hAnsi="Times New Roman" w:cs="Times New Roman"/>
          <w:b/>
          <w:color w:val="000000"/>
          <w:sz w:val="24"/>
          <w:szCs w:val="24"/>
        </w:rPr>
        <w:t>умения самоорганизации как части регулятивных универсальных учебных действий</w:t>
      </w:r>
      <w:r w:rsidRPr="00303693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выявлять проблемы для решения в учебных и жизненных ситуациях;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самостоятельно составлять план действий, вносить необходимые коррективы в ходе его реализации;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делать выбор и брать ответственность за решение.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 xml:space="preserve">У обучающегося будут сформированы следующие </w:t>
      </w:r>
      <w:r w:rsidRPr="00303693">
        <w:rPr>
          <w:rFonts w:ascii="Times New Roman" w:hAnsi="Times New Roman" w:cs="Times New Roman"/>
          <w:b/>
          <w:color w:val="000000"/>
          <w:sz w:val="24"/>
          <w:szCs w:val="24"/>
        </w:rPr>
        <w:t>умения самоконтроля, эмоционального интеллекта как части регулятивных универсальных учебных действий</w:t>
      </w:r>
      <w:r w:rsidRPr="00303693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 xml:space="preserve">владеть разными способами самоконтроля (в том числе речевого), </w:t>
      </w:r>
      <w:proofErr w:type="spellStart"/>
      <w:r w:rsidRPr="00303693">
        <w:rPr>
          <w:rFonts w:ascii="Times New Roman" w:hAnsi="Times New Roman" w:cs="Times New Roman"/>
          <w:color w:val="000000"/>
          <w:sz w:val="24"/>
          <w:szCs w:val="24"/>
        </w:rPr>
        <w:t>самомотивации</w:t>
      </w:r>
      <w:proofErr w:type="spellEnd"/>
      <w:r w:rsidRPr="00303693">
        <w:rPr>
          <w:rFonts w:ascii="Times New Roman" w:hAnsi="Times New Roman" w:cs="Times New Roman"/>
          <w:color w:val="000000"/>
          <w:sz w:val="24"/>
          <w:szCs w:val="24"/>
        </w:rPr>
        <w:t xml:space="preserve"> и рефлексии;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давать адекватную оценку учебной ситуации и предлагать план её изменения;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lastRenderedPageBreak/>
        <w:t>объяснять причины достижения (</w:t>
      </w:r>
      <w:proofErr w:type="spellStart"/>
      <w:r w:rsidRPr="00303693">
        <w:rPr>
          <w:rFonts w:ascii="Times New Roman" w:hAnsi="Times New Roman" w:cs="Times New Roman"/>
          <w:color w:val="000000"/>
          <w:sz w:val="24"/>
          <w:szCs w:val="24"/>
        </w:rPr>
        <w:t>недостижения</w:t>
      </w:r>
      <w:proofErr w:type="spellEnd"/>
      <w:r w:rsidRPr="00303693">
        <w:rPr>
          <w:rFonts w:ascii="Times New Roman" w:hAnsi="Times New Roman" w:cs="Times New Roman"/>
          <w:color w:val="000000"/>
          <w:sz w:val="24"/>
          <w:szCs w:val="24"/>
        </w:rPr>
        <w:t>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общения;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развивать способность управлять собственными эмоциями и эмоциями других;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эмоций;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осознанно относиться к другому человеку и его мнению;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признавать своё и чужое право на ошибку;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03693">
        <w:rPr>
          <w:rFonts w:ascii="Times New Roman" w:hAnsi="Times New Roman" w:cs="Times New Roman"/>
          <w:color w:val="000000"/>
          <w:sz w:val="24"/>
          <w:szCs w:val="24"/>
        </w:rPr>
        <w:t>принимать себя и других, не осуждая</w:t>
      </w:r>
      <w:proofErr w:type="gramEnd"/>
      <w:r w:rsidRPr="00303693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проявлять открытость;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осознавать невозможность контролировать всё вокруг.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 xml:space="preserve">У обучающегося будут сформированы следующие </w:t>
      </w:r>
      <w:r w:rsidRPr="00303693">
        <w:rPr>
          <w:rFonts w:ascii="Times New Roman" w:hAnsi="Times New Roman" w:cs="Times New Roman"/>
          <w:b/>
          <w:color w:val="000000"/>
          <w:sz w:val="24"/>
          <w:szCs w:val="24"/>
        </w:rPr>
        <w:t>умения совместной деятельности</w:t>
      </w:r>
      <w:r w:rsidRPr="00303693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 xml:space="preserve">уметь обобщать мнения </w:t>
      </w:r>
      <w:proofErr w:type="gramStart"/>
      <w:r w:rsidRPr="00303693">
        <w:rPr>
          <w:rFonts w:ascii="Times New Roman" w:hAnsi="Times New Roman" w:cs="Times New Roman"/>
          <w:color w:val="000000"/>
          <w:sz w:val="24"/>
          <w:szCs w:val="24"/>
        </w:rPr>
        <w:t>нескольких</w:t>
      </w:r>
      <w:proofErr w:type="gramEnd"/>
      <w:r w:rsidRPr="00303693">
        <w:rPr>
          <w:rFonts w:ascii="Times New Roman" w:hAnsi="Times New Roman" w:cs="Times New Roman"/>
          <w:color w:val="000000"/>
          <w:sz w:val="24"/>
          <w:szCs w:val="24"/>
        </w:rPr>
        <w:t xml:space="preserve"> людей, проявлять готовность руководить, выполнять поручения, подчиняться;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другие);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:rsidR="002E3F83" w:rsidRPr="00303693" w:rsidRDefault="002E3F83" w:rsidP="0030369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2E3F83" w:rsidRPr="00303693" w:rsidRDefault="00585CED" w:rsidP="0030369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b/>
          <w:color w:val="000000"/>
          <w:sz w:val="24"/>
          <w:szCs w:val="24"/>
        </w:rPr>
        <w:t>ПРЕДМЕТНЫЕ РЕЗУЛЬТАТЫ</w:t>
      </w:r>
    </w:p>
    <w:p w:rsidR="002E3F83" w:rsidRPr="00303693" w:rsidRDefault="00585CED" w:rsidP="00303693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b/>
          <w:color w:val="000000"/>
          <w:sz w:val="24"/>
          <w:szCs w:val="24"/>
        </w:rPr>
        <w:t>6 КЛАСС</w:t>
      </w:r>
    </w:p>
    <w:p w:rsidR="002E3F83" w:rsidRPr="00303693" w:rsidRDefault="00585CED" w:rsidP="0030369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b/>
          <w:color w:val="000000"/>
          <w:sz w:val="24"/>
          <w:szCs w:val="24"/>
        </w:rPr>
        <w:t>Общие сведения о языке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Характеризовать функции русского языка как государственного языка Российской Федерации и языка межнационального общения, приводить примеры использования русского языка как государственного языка Российской Федерации и как языка межнационального общения (в рамках изученного).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Иметь представление о русском литературном языке.</w:t>
      </w:r>
    </w:p>
    <w:p w:rsidR="002E3F83" w:rsidRPr="00303693" w:rsidRDefault="00585CED" w:rsidP="0030369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b/>
          <w:color w:val="000000"/>
          <w:sz w:val="24"/>
          <w:szCs w:val="24"/>
        </w:rPr>
        <w:t>Язык и речь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Создавать устные монологические высказывания объёмом не менее 6 предложений на основе жизненных наблюдений, чтения научно-учебной, художественной и научно-популярной литературы (монолог-описание, монолог-повествование, монолог-рассуждение); выступать с сообщением на лингвистическую тему.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Участвовать в диалоге (побуждение к действию, обмен мнениями) объёмом не менее 4 реплик.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 xml:space="preserve">Владеть различными видами </w:t>
      </w:r>
      <w:proofErr w:type="spellStart"/>
      <w:r w:rsidRPr="00303693">
        <w:rPr>
          <w:rFonts w:ascii="Times New Roman" w:hAnsi="Times New Roman" w:cs="Times New Roman"/>
          <w:color w:val="000000"/>
          <w:sz w:val="24"/>
          <w:szCs w:val="24"/>
        </w:rPr>
        <w:t>аудирования</w:t>
      </w:r>
      <w:proofErr w:type="spellEnd"/>
      <w:r w:rsidRPr="00303693">
        <w:rPr>
          <w:rFonts w:ascii="Times New Roman" w:hAnsi="Times New Roman" w:cs="Times New Roman"/>
          <w:color w:val="000000"/>
          <w:sz w:val="24"/>
          <w:szCs w:val="24"/>
        </w:rPr>
        <w:t>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Владеть различными видами чтения: просмотровым, ознакомительным, изучающим, поисковым.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Устно пересказывать прочитанный или прослушанный текст объёмом не менее 110 слов.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 xml:space="preserve"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180 слов: устно и письменно формулировать тему и главную мысль текста, вопросы по содержанию текста и отвечать на них; подробно и сжато передавать в устной и письменной форме содержание </w:t>
      </w:r>
      <w:r w:rsidRPr="00303693"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прочитанных научно-учебных и художественных текстов различных функционально-смысловых типов речи (для подробного изложения объём исходного текста должен составлять не менее 160 слов; для сжатого изложения – не менее 165 слов).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Осуществлять выбор лексических сре</w:t>
      </w:r>
      <w:proofErr w:type="gramStart"/>
      <w:r w:rsidRPr="00303693">
        <w:rPr>
          <w:rFonts w:ascii="Times New Roman" w:hAnsi="Times New Roman" w:cs="Times New Roman"/>
          <w:color w:val="000000"/>
          <w:sz w:val="24"/>
          <w:szCs w:val="24"/>
        </w:rPr>
        <w:t>дств в с</w:t>
      </w:r>
      <w:proofErr w:type="gramEnd"/>
      <w:r w:rsidRPr="00303693">
        <w:rPr>
          <w:rFonts w:ascii="Times New Roman" w:hAnsi="Times New Roman" w:cs="Times New Roman"/>
          <w:color w:val="000000"/>
          <w:sz w:val="24"/>
          <w:szCs w:val="24"/>
        </w:rPr>
        <w:t>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03693">
        <w:rPr>
          <w:rFonts w:ascii="Times New Roman" w:hAnsi="Times New Roman" w:cs="Times New Roman"/>
          <w:color w:val="000000"/>
          <w:sz w:val="24"/>
          <w:szCs w:val="24"/>
        </w:rPr>
        <w:t xml:space="preserve">Соблюдать в устной речи и на письме нормы современного русского литературного языка, в том числе во время списывания текста объёмом 100–110 слов; словарного диктанта объёмом 20–25 слов; диктанта на основе связного текста объёмом 100–110 слов, составленного с учётом ранее изученных правил правописания (в том числе содержащего изученные в течение второго года обучения орфограммы, </w:t>
      </w:r>
      <w:proofErr w:type="spellStart"/>
      <w:r w:rsidRPr="00303693">
        <w:rPr>
          <w:rFonts w:ascii="Times New Roman" w:hAnsi="Times New Roman" w:cs="Times New Roman"/>
          <w:color w:val="000000"/>
          <w:sz w:val="24"/>
          <w:szCs w:val="24"/>
        </w:rPr>
        <w:t>пунктограммы</w:t>
      </w:r>
      <w:proofErr w:type="spellEnd"/>
      <w:r w:rsidRPr="00303693">
        <w:rPr>
          <w:rFonts w:ascii="Times New Roman" w:hAnsi="Times New Roman" w:cs="Times New Roman"/>
          <w:color w:val="000000"/>
          <w:sz w:val="24"/>
          <w:szCs w:val="24"/>
        </w:rPr>
        <w:t xml:space="preserve"> и слова с непроверяемыми написаниями);</w:t>
      </w:r>
      <w:proofErr w:type="gramEnd"/>
      <w:r w:rsidRPr="00303693">
        <w:rPr>
          <w:rFonts w:ascii="Times New Roman" w:hAnsi="Times New Roman" w:cs="Times New Roman"/>
          <w:color w:val="000000"/>
          <w:sz w:val="24"/>
          <w:szCs w:val="24"/>
        </w:rPr>
        <w:t xml:space="preserve"> соблюдать в устной речи и на письме правила речевого этикета.</w:t>
      </w:r>
    </w:p>
    <w:p w:rsidR="002E3F83" w:rsidRPr="00303693" w:rsidRDefault="00585CED" w:rsidP="0030369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b/>
          <w:color w:val="000000"/>
          <w:sz w:val="24"/>
          <w:szCs w:val="24"/>
        </w:rPr>
        <w:t>Текст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Анализировать текст с точки зрения его соответствия основным признакам; с точки зрения его принадлежности к функ­ционально-смысловому типу речи.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Характеризовать тексты различных функционально-смысловых типов речи; характеризовать особенности описания как типа речи (описание внешности человека, помещения, природы, местности, действий).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 xml:space="preserve">Выявлять средства связи предложений в тексте, в том числе притяжательные и указательные местоимения, </w:t>
      </w:r>
      <w:proofErr w:type="spellStart"/>
      <w:proofErr w:type="gramStart"/>
      <w:r w:rsidRPr="00303693">
        <w:rPr>
          <w:rFonts w:ascii="Times New Roman" w:hAnsi="Times New Roman" w:cs="Times New Roman"/>
          <w:color w:val="000000"/>
          <w:sz w:val="24"/>
          <w:szCs w:val="24"/>
        </w:rPr>
        <w:t>видо-временную</w:t>
      </w:r>
      <w:proofErr w:type="spellEnd"/>
      <w:proofErr w:type="gramEnd"/>
      <w:r w:rsidRPr="00303693">
        <w:rPr>
          <w:rFonts w:ascii="Times New Roman" w:hAnsi="Times New Roman" w:cs="Times New Roman"/>
          <w:color w:val="000000"/>
          <w:sz w:val="24"/>
          <w:szCs w:val="24"/>
        </w:rPr>
        <w:t xml:space="preserve"> соотнесённость глагольных форм.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Применять знания о функционально-смысловых типах речи при выполнении анализа различных видов и в речевой практике; использовать знание основных признаков текста в практике создания собственного текста.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 xml:space="preserve">Проводить смысловой анализ текста, его композиционных особенностей, определять количество </w:t>
      </w:r>
      <w:proofErr w:type="spellStart"/>
      <w:r w:rsidRPr="00303693">
        <w:rPr>
          <w:rFonts w:ascii="Times New Roman" w:hAnsi="Times New Roman" w:cs="Times New Roman"/>
          <w:color w:val="000000"/>
          <w:sz w:val="24"/>
          <w:szCs w:val="24"/>
        </w:rPr>
        <w:t>микротем</w:t>
      </w:r>
      <w:proofErr w:type="spellEnd"/>
      <w:r w:rsidRPr="00303693">
        <w:rPr>
          <w:rFonts w:ascii="Times New Roman" w:hAnsi="Times New Roman" w:cs="Times New Roman"/>
          <w:color w:val="000000"/>
          <w:sz w:val="24"/>
          <w:szCs w:val="24"/>
        </w:rPr>
        <w:t xml:space="preserve"> и абзацев.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Создавать тексты различных функционально-смысловых типов речи (повествование, описание внешности человека, помещения, природы, местности, действий) с опорой на жизненный и читательский опыт; произведение искусства (в том числе сочинения-миниатюры объёмом 5 и более предложений; классные сочинения объёмом не менее 100 слов с учётом функциональной разновидности и жанра сочинения, характера темы).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03693">
        <w:rPr>
          <w:rFonts w:ascii="Times New Roman" w:hAnsi="Times New Roman" w:cs="Times New Roman"/>
          <w:color w:val="000000"/>
          <w:sz w:val="24"/>
          <w:szCs w:val="24"/>
        </w:rPr>
        <w:t>Владеть умениями информационной переработки текста: составлять план прочитанного текста (простой, сложный; назывной, вопросный) с целью дальнейшего воспроизведения содержания текста в устной и письменной форме; выделять главную и второстепенную информацию в прослушанном и прочитанном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  <w:proofErr w:type="gramEnd"/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Представлять сообщение на заданную тему в виде презентации.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Редактировать собственные тексты с опорой на знание норм современного русского литературного языка.</w:t>
      </w:r>
    </w:p>
    <w:p w:rsidR="002E3F83" w:rsidRPr="00303693" w:rsidRDefault="00585CED" w:rsidP="0030369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b/>
          <w:color w:val="000000"/>
          <w:sz w:val="24"/>
          <w:szCs w:val="24"/>
        </w:rPr>
        <w:t>Функциональные разновидности языка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Характеризовать особенности официально-делового стиля речи, научного стиля речи; перечислять требования к составлению словарной статьи и научного сообщения; анализировать тексты разных функциональных разновидностей языка и жанров (рассказ; заявление, расписка; словарная статья, научное сообщение).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Применять знания об официально-деловом и научном стиле при выполнении языкового анализа различных видов и в речевой практике.</w:t>
      </w:r>
    </w:p>
    <w:p w:rsidR="002E3F83" w:rsidRPr="00303693" w:rsidRDefault="00585CED" w:rsidP="0030369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b/>
          <w:color w:val="000000"/>
          <w:sz w:val="24"/>
          <w:szCs w:val="24"/>
        </w:rPr>
        <w:t>СИСТЕМА ЯЗЫКА</w:t>
      </w:r>
    </w:p>
    <w:p w:rsidR="002E3F83" w:rsidRPr="00303693" w:rsidRDefault="00585CED" w:rsidP="0030369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b/>
          <w:color w:val="000000"/>
          <w:sz w:val="24"/>
          <w:szCs w:val="24"/>
        </w:rPr>
        <w:t>Лексикология. Культура речи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03693">
        <w:rPr>
          <w:rFonts w:ascii="Times New Roman" w:hAnsi="Times New Roman" w:cs="Times New Roman"/>
          <w:color w:val="000000"/>
          <w:sz w:val="24"/>
          <w:szCs w:val="24"/>
        </w:rPr>
        <w:t xml:space="preserve">Различать слова с точки зрения их происхождения: исконно русские и заимствованные слова; различать слова с точки зрения их принадлежности к активному или пассивному запасу: неологизмы, устаревшие слова (историзмы и архаизмы); различать слова с точки зрения сферы их употребления: общеупотребительные слова и слова ограниченной сферы употребления </w:t>
      </w:r>
      <w:r w:rsidRPr="00303693">
        <w:rPr>
          <w:rFonts w:ascii="Times New Roman" w:hAnsi="Times New Roman" w:cs="Times New Roman"/>
          <w:color w:val="000000"/>
          <w:sz w:val="24"/>
          <w:szCs w:val="24"/>
        </w:rPr>
        <w:lastRenderedPageBreak/>
        <w:t>(диалектизмы, термины, профессионализмы, жаргонизмы); определять стилистическую окраску слова.</w:t>
      </w:r>
      <w:proofErr w:type="gramEnd"/>
      <w:r w:rsidRPr="00303693">
        <w:rPr>
          <w:rFonts w:ascii="Times New Roman" w:hAnsi="Times New Roman" w:cs="Times New Roman"/>
          <w:color w:val="000000"/>
          <w:sz w:val="24"/>
          <w:szCs w:val="24"/>
        </w:rPr>
        <w:t xml:space="preserve"> Проводить лексический анализ слов.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Распознавать эпитеты, метафоры, олицетворения; понимать их основное коммуникативное назначение в художественном тексте и использовать в речи с целью повышения её богатства и выразительности.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 xml:space="preserve">Распознавать в тексте фразеологизмы, уметь определять их значения; характеризовать ситуацию </w:t>
      </w:r>
      <w:proofErr w:type="gramStart"/>
      <w:r w:rsidRPr="00303693">
        <w:rPr>
          <w:rFonts w:ascii="Times New Roman" w:hAnsi="Times New Roman" w:cs="Times New Roman"/>
          <w:color w:val="000000"/>
          <w:sz w:val="24"/>
          <w:szCs w:val="24"/>
        </w:rPr>
        <w:t>употреб­ления</w:t>
      </w:r>
      <w:proofErr w:type="gramEnd"/>
      <w:r w:rsidRPr="00303693">
        <w:rPr>
          <w:rFonts w:ascii="Times New Roman" w:hAnsi="Times New Roman" w:cs="Times New Roman"/>
          <w:color w:val="000000"/>
          <w:sz w:val="24"/>
          <w:szCs w:val="24"/>
        </w:rPr>
        <w:t xml:space="preserve"> фра­зеологизма.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Осуществлять выбор лексических сре</w:t>
      </w:r>
      <w:proofErr w:type="gramStart"/>
      <w:r w:rsidRPr="00303693">
        <w:rPr>
          <w:rFonts w:ascii="Times New Roman" w:hAnsi="Times New Roman" w:cs="Times New Roman"/>
          <w:color w:val="000000"/>
          <w:sz w:val="24"/>
          <w:szCs w:val="24"/>
        </w:rPr>
        <w:t>дств в с</w:t>
      </w:r>
      <w:proofErr w:type="gramEnd"/>
      <w:r w:rsidRPr="00303693">
        <w:rPr>
          <w:rFonts w:ascii="Times New Roman" w:hAnsi="Times New Roman" w:cs="Times New Roman"/>
          <w:color w:val="000000"/>
          <w:sz w:val="24"/>
          <w:szCs w:val="24"/>
        </w:rPr>
        <w:t>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2E3F83" w:rsidRPr="00303693" w:rsidRDefault="00585CED" w:rsidP="0030369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b/>
          <w:color w:val="000000"/>
          <w:sz w:val="24"/>
          <w:szCs w:val="24"/>
        </w:rPr>
        <w:t>Словообразование. Культура речи. Орфография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Распознавать формообразующие и словообразующие морфемы в слове; выделять производящую основу.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 xml:space="preserve">Определять способы словообразования (приставочный, суффиксальный, приставочно-суффиксальный, </w:t>
      </w:r>
      <w:proofErr w:type="spellStart"/>
      <w:r w:rsidRPr="00303693">
        <w:rPr>
          <w:rFonts w:ascii="Times New Roman" w:hAnsi="Times New Roman" w:cs="Times New Roman"/>
          <w:color w:val="000000"/>
          <w:sz w:val="24"/>
          <w:szCs w:val="24"/>
        </w:rPr>
        <w:t>бессуффиксный</w:t>
      </w:r>
      <w:proofErr w:type="spellEnd"/>
      <w:r w:rsidRPr="00303693">
        <w:rPr>
          <w:rFonts w:ascii="Times New Roman" w:hAnsi="Times New Roman" w:cs="Times New Roman"/>
          <w:color w:val="000000"/>
          <w:sz w:val="24"/>
          <w:szCs w:val="24"/>
        </w:rPr>
        <w:t xml:space="preserve">, сложение, переход из одной части речи в другую); проводить морфемный и словообразовательный анализ слов; применять знания по </w:t>
      </w:r>
      <w:proofErr w:type="spellStart"/>
      <w:r w:rsidRPr="00303693">
        <w:rPr>
          <w:rFonts w:ascii="Times New Roman" w:hAnsi="Times New Roman" w:cs="Times New Roman"/>
          <w:color w:val="000000"/>
          <w:sz w:val="24"/>
          <w:szCs w:val="24"/>
        </w:rPr>
        <w:t>морфемике</w:t>
      </w:r>
      <w:proofErr w:type="spellEnd"/>
      <w:r w:rsidRPr="00303693">
        <w:rPr>
          <w:rFonts w:ascii="Times New Roman" w:hAnsi="Times New Roman" w:cs="Times New Roman"/>
          <w:color w:val="000000"/>
          <w:sz w:val="24"/>
          <w:szCs w:val="24"/>
        </w:rPr>
        <w:t xml:space="preserve"> и словообразованию при выполнении языкового анализа различных видов.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Соблюдать нормы словообразования имён прилагательных. 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 xml:space="preserve">Соблюдать правила правописания сложных и сложносокращённых слов; правила правописания корня </w:t>
      </w:r>
      <w:proofErr w:type="gramStart"/>
      <w:r w:rsidRPr="00303693">
        <w:rPr>
          <w:rFonts w:ascii="Times New Roman" w:hAnsi="Times New Roman" w:cs="Times New Roman"/>
          <w:b/>
          <w:color w:val="000000"/>
          <w:sz w:val="24"/>
          <w:szCs w:val="24"/>
        </w:rPr>
        <w:t>-</w:t>
      </w:r>
      <w:proofErr w:type="spellStart"/>
      <w:r w:rsidRPr="00303693">
        <w:rPr>
          <w:rFonts w:ascii="Times New Roman" w:hAnsi="Times New Roman" w:cs="Times New Roman"/>
          <w:b/>
          <w:color w:val="000000"/>
          <w:sz w:val="24"/>
          <w:szCs w:val="24"/>
        </w:rPr>
        <w:t>к</w:t>
      </w:r>
      <w:proofErr w:type="gramEnd"/>
      <w:r w:rsidRPr="00303693">
        <w:rPr>
          <w:rFonts w:ascii="Times New Roman" w:hAnsi="Times New Roman" w:cs="Times New Roman"/>
          <w:b/>
          <w:color w:val="000000"/>
          <w:sz w:val="24"/>
          <w:szCs w:val="24"/>
        </w:rPr>
        <w:t>ас</w:t>
      </w:r>
      <w:proofErr w:type="spellEnd"/>
      <w:r w:rsidRPr="00303693">
        <w:rPr>
          <w:rFonts w:ascii="Times New Roman" w:hAnsi="Times New Roman" w:cs="Times New Roman"/>
          <w:b/>
          <w:color w:val="000000"/>
          <w:sz w:val="24"/>
          <w:szCs w:val="24"/>
        </w:rPr>
        <w:t>-</w:t>
      </w:r>
      <w:r w:rsidRPr="00303693"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 w:rsidRPr="0030369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-кос- </w:t>
      </w:r>
      <w:r w:rsidRPr="00303693">
        <w:rPr>
          <w:rFonts w:ascii="Times New Roman" w:hAnsi="Times New Roman" w:cs="Times New Roman"/>
          <w:color w:val="000000"/>
          <w:sz w:val="24"/>
          <w:szCs w:val="24"/>
        </w:rPr>
        <w:t xml:space="preserve">с чередованием </w:t>
      </w:r>
      <w:r w:rsidRPr="00303693">
        <w:rPr>
          <w:rFonts w:ascii="Times New Roman" w:hAnsi="Times New Roman" w:cs="Times New Roman"/>
          <w:b/>
          <w:color w:val="000000"/>
          <w:sz w:val="24"/>
          <w:szCs w:val="24"/>
        </w:rPr>
        <w:t>а</w:t>
      </w:r>
      <w:r w:rsidRPr="00303693">
        <w:rPr>
          <w:rFonts w:ascii="Times New Roman" w:hAnsi="Times New Roman" w:cs="Times New Roman"/>
          <w:color w:val="000000"/>
          <w:sz w:val="24"/>
          <w:szCs w:val="24"/>
        </w:rPr>
        <w:t xml:space="preserve"> // </w:t>
      </w:r>
      <w:r w:rsidRPr="00303693">
        <w:rPr>
          <w:rFonts w:ascii="Times New Roman" w:hAnsi="Times New Roman" w:cs="Times New Roman"/>
          <w:b/>
          <w:color w:val="000000"/>
          <w:sz w:val="24"/>
          <w:szCs w:val="24"/>
        </w:rPr>
        <w:t>о</w:t>
      </w:r>
      <w:r w:rsidRPr="00303693">
        <w:rPr>
          <w:rFonts w:ascii="Times New Roman" w:hAnsi="Times New Roman" w:cs="Times New Roman"/>
          <w:color w:val="000000"/>
          <w:sz w:val="24"/>
          <w:szCs w:val="24"/>
        </w:rPr>
        <w:t xml:space="preserve">, гласных в приставках </w:t>
      </w:r>
      <w:proofErr w:type="spellStart"/>
      <w:r w:rsidRPr="00303693">
        <w:rPr>
          <w:rFonts w:ascii="Times New Roman" w:hAnsi="Times New Roman" w:cs="Times New Roman"/>
          <w:b/>
          <w:color w:val="000000"/>
          <w:sz w:val="24"/>
          <w:szCs w:val="24"/>
        </w:rPr>
        <w:t>пре</w:t>
      </w:r>
      <w:proofErr w:type="spellEnd"/>
      <w:r w:rsidRPr="00303693">
        <w:rPr>
          <w:rFonts w:ascii="Times New Roman" w:hAnsi="Times New Roman" w:cs="Times New Roman"/>
          <w:b/>
          <w:color w:val="000000"/>
          <w:sz w:val="24"/>
          <w:szCs w:val="24"/>
        </w:rPr>
        <w:t>-</w:t>
      </w:r>
      <w:r w:rsidRPr="00303693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r w:rsidRPr="00303693">
        <w:rPr>
          <w:rFonts w:ascii="Times New Roman" w:hAnsi="Times New Roman" w:cs="Times New Roman"/>
          <w:b/>
          <w:color w:val="000000"/>
          <w:sz w:val="24"/>
          <w:szCs w:val="24"/>
        </w:rPr>
        <w:t>при-</w:t>
      </w:r>
      <w:r w:rsidRPr="0030369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E3F83" w:rsidRPr="00303693" w:rsidRDefault="00585CED" w:rsidP="0030369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b/>
          <w:color w:val="000000"/>
          <w:sz w:val="24"/>
          <w:szCs w:val="24"/>
        </w:rPr>
        <w:t>Морфология. Культура речи. Орфография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Характеризовать особенности словообразования имён существительных.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 xml:space="preserve">Соблюдать правила слитного и дефисного написания </w:t>
      </w:r>
      <w:r w:rsidRPr="00303693">
        <w:rPr>
          <w:rFonts w:ascii="Times New Roman" w:hAnsi="Times New Roman" w:cs="Times New Roman"/>
          <w:b/>
          <w:color w:val="000000"/>
          <w:sz w:val="24"/>
          <w:szCs w:val="24"/>
        </w:rPr>
        <w:t>пол-</w:t>
      </w:r>
      <w:r w:rsidRPr="00303693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r w:rsidRPr="00303693">
        <w:rPr>
          <w:rFonts w:ascii="Times New Roman" w:hAnsi="Times New Roman" w:cs="Times New Roman"/>
          <w:b/>
          <w:color w:val="000000"/>
          <w:sz w:val="24"/>
          <w:szCs w:val="24"/>
        </w:rPr>
        <w:t>пол</w:t>
      </w:r>
      <w:proofErr w:type="gramStart"/>
      <w:r w:rsidRPr="00303693">
        <w:rPr>
          <w:rFonts w:ascii="Times New Roman" w:hAnsi="Times New Roman" w:cs="Times New Roman"/>
          <w:b/>
          <w:color w:val="000000"/>
          <w:sz w:val="24"/>
          <w:szCs w:val="24"/>
        </w:rPr>
        <w:t>у-</w:t>
      </w:r>
      <w:proofErr w:type="gramEnd"/>
      <w:r w:rsidRPr="00303693">
        <w:rPr>
          <w:rFonts w:ascii="Times New Roman" w:hAnsi="Times New Roman" w:cs="Times New Roman"/>
          <w:color w:val="000000"/>
          <w:sz w:val="24"/>
          <w:szCs w:val="24"/>
        </w:rPr>
        <w:t xml:space="preserve"> со словами.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Соблюдать нормы произношения, постановки ударения (в рамках изученного), словоизменения имён существительных.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Различать качественные, относительные и притяжательные имена прилагательные, степени сравнения качественных имён прилагательных.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 xml:space="preserve">Соблюдать нормы словообразования имён прилагательных; нормы произношения имён прилагательных, нормы ударения (в рамках изученного); соблюдать правила правописания </w:t>
      </w:r>
      <w:proofErr w:type="spellStart"/>
      <w:r w:rsidRPr="00303693">
        <w:rPr>
          <w:rFonts w:ascii="Times New Roman" w:hAnsi="Times New Roman" w:cs="Times New Roman"/>
          <w:b/>
          <w:color w:val="000000"/>
          <w:sz w:val="24"/>
          <w:szCs w:val="24"/>
        </w:rPr>
        <w:t>н</w:t>
      </w:r>
      <w:proofErr w:type="spellEnd"/>
      <w:r w:rsidRPr="00303693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303693">
        <w:rPr>
          <w:rFonts w:ascii="Times New Roman" w:hAnsi="Times New Roman" w:cs="Times New Roman"/>
          <w:b/>
          <w:color w:val="000000"/>
          <w:sz w:val="24"/>
          <w:szCs w:val="24"/>
        </w:rPr>
        <w:t>нн</w:t>
      </w:r>
      <w:proofErr w:type="spellEnd"/>
      <w:r w:rsidRPr="00303693">
        <w:rPr>
          <w:rFonts w:ascii="Times New Roman" w:hAnsi="Times New Roman" w:cs="Times New Roman"/>
          <w:color w:val="000000"/>
          <w:sz w:val="24"/>
          <w:szCs w:val="24"/>
        </w:rPr>
        <w:t xml:space="preserve"> в именах прилагательных, суффиксов </w:t>
      </w:r>
      <w:proofErr w:type="gramStart"/>
      <w:r w:rsidRPr="00303693">
        <w:rPr>
          <w:rFonts w:ascii="Times New Roman" w:hAnsi="Times New Roman" w:cs="Times New Roman"/>
          <w:b/>
          <w:color w:val="000000"/>
          <w:sz w:val="24"/>
          <w:szCs w:val="24"/>
        </w:rPr>
        <w:t>-к</w:t>
      </w:r>
      <w:proofErr w:type="gramEnd"/>
      <w:r w:rsidRPr="00303693">
        <w:rPr>
          <w:rFonts w:ascii="Times New Roman" w:hAnsi="Times New Roman" w:cs="Times New Roman"/>
          <w:b/>
          <w:color w:val="000000"/>
          <w:sz w:val="24"/>
          <w:szCs w:val="24"/>
        </w:rPr>
        <w:t>-</w:t>
      </w:r>
      <w:r w:rsidRPr="00303693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r w:rsidRPr="00303693">
        <w:rPr>
          <w:rFonts w:ascii="Times New Roman" w:hAnsi="Times New Roman" w:cs="Times New Roman"/>
          <w:b/>
          <w:color w:val="000000"/>
          <w:sz w:val="24"/>
          <w:szCs w:val="24"/>
        </w:rPr>
        <w:t>-</w:t>
      </w:r>
      <w:proofErr w:type="spellStart"/>
      <w:r w:rsidRPr="00303693">
        <w:rPr>
          <w:rFonts w:ascii="Times New Roman" w:hAnsi="Times New Roman" w:cs="Times New Roman"/>
          <w:b/>
          <w:color w:val="000000"/>
          <w:sz w:val="24"/>
          <w:szCs w:val="24"/>
        </w:rPr>
        <w:t>ск</w:t>
      </w:r>
      <w:proofErr w:type="spellEnd"/>
      <w:r w:rsidRPr="00303693">
        <w:rPr>
          <w:rFonts w:ascii="Times New Roman" w:hAnsi="Times New Roman" w:cs="Times New Roman"/>
          <w:b/>
          <w:color w:val="000000"/>
          <w:sz w:val="24"/>
          <w:szCs w:val="24"/>
        </w:rPr>
        <w:t>-</w:t>
      </w:r>
      <w:r w:rsidRPr="00303693">
        <w:rPr>
          <w:rFonts w:ascii="Times New Roman" w:hAnsi="Times New Roman" w:cs="Times New Roman"/>
          <w:color w:val="000000"/>
          <w:sz w:val="24"/>
          <w:szCs w:val="24"/>
        </w:rPr>
        <w:t xml:space="preserve"> имён прилагательных, сложных имён прилагательных.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Распознавать числительные; определять общее грамматическое значение имени числительного; различать разряды имён числительных по значению, по строению.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Уметь склонять числительные и характеризовать особенности склонения, словообразования и синтаксических функций числительных; характеризовать роль имён числительных в речи.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 xml:space="preserve">Правильно употреблять собирательные имена числительные; соблюдать правила правописания имён числительных, в том числе написание </w:t>
      </w:r>
      <w:proofErr w:type="spellStart"/>
      <w:r w:rsidRPr="00303693">
        <w:rPr>
          <w:rFonts w:ascii="Times New Roman" w:hAnsi="Times New Roman" w:cs="Times New Roman"/>
          <w:b/>
          <w:color w:val="000000"/>
          <w:sz w:val="24"/>
          <w:szCs w:val="24"/>
        </w:rPr>
        <w:t>ь</w:t>
      </w:r>
      <w:proofErr w:type="spellEnd"/>
      <w:r w:rsidRPr="00303693">
        <w:rPr>
          <w:rFonts w:ascii="Times New Roman" w:hAnsi="Times New Roman" w:cs="Times New Roman"/>
          <w:color w:val="000000"/>
          <w:sz w:val="24"/>
          <w:szCs w:val="24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Распознавать местоимения; определять общее грамматическое значение; различать разряды местоимений; уметь склонять местоимения; характеризовать особенности их склонения, словообразования, синтаксических функций, роли в речи.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 xml:space="preserve">Правильно употреблять местоимения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соблюдать правила правописания местоимений с </w:t>
      </w:r>
      <w:r w:rsidRPr="00303693">
        <w:rPr>
          <w:rFonts w:ascii="Times New Roman" w:hAnsi="Times New Roman" w:cs="Times New Roman"/>
          <w:b/>
          <w:color w:val="000000"/>
          <w:sz w:val="24"/>
          <w:szCs w:val="24"/>
        </w:rPr>
        <w:t>не</w:t>
      </w:r>
      <w:r w:rsidRPr="00303693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r w:rsidRPr="00303693">
        <w:rPr>
          <w:rFonts w:ascii="Times New Roman" w:hAnsi="Times New Roman" w:cs="Times New Roman"/>
          <w:b/>
          <w:color w:val="000000"/>
          <w:sz w:val="24"/>
          <w:szCs w:val="24"/>
        </w:rPr>
        <w:t>ни</w:t>
      </w:r>
      <w:r w:rsidRPr="00303693">
        <w:rPr>
          <w:rFonts w:ascii="Times New Roman" w:hAnsi="Times New Roman" w:cs="Times New Roman"/>
          <w:color w:val="000000"/>
          <w:sz w:val="24"/>
          <w:szCs w:val="24"/>
        </w:rPr>
        <w:t>, слитного, раздельного и дефисного написания местоимений.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Распознавать переходные и непереходные глаголы; разноспрягаемые глаголы; определять наклонение глагола, значение глаголов в изъявительном, условном и повелительном наклонении; различать безличные и личные глаголы; использовать личные глаголы в безличном значении.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 xml:space="preserve">Соблюдать правила правописания </w:t>
      </w:r>
      <w:proofErr w:type="spellStart"/>
      <w:r w:rsidRPr="00303693">
        <w:rPr>
          <w:rFonts w:ascii="Times New Roman" w:hAnsi="Times New Roman" w:cs="Times New Roman"/>
          <w:b/>
          <w:color w:val="000000"/>
          <w:sz w:val="24"/>
          <w:szCs w:val="24"/>
        </w:rPr>
        <w:t>ь</w:t>
      </w:r>
      <w:proofErr w:type="spellEnd"/>
      <w:r w:rsidRPr="00303693">
        <w:rPr>
          <w:rFonts w:ascii="Times New Roman" w:hAnsi="Times New Roman" w:cs="Times New Roman"/>
          <w:color w:val="000000"/>
          <w:sz w:val="24"/>
          <w:szCs w:val="24"/>
        </w:rPr>
        <w:t xml:space="preserve"> в формах глагола повелительного наклонения.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Проводить морфологический анализ имён прилагательных, имён числительных, местоимений, глаголов; применять знания по морфологии при выполнении языкового анализа различных видов и в речевой практике.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Проводить фонетический анализ слов; использовать знания по фонетике и графике в практике произношения и правописания слов.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2E3F83" w:rsidRPr="00303693" w:rsidRDefault="00585CED" w:rsidP="0030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Проводить синтаксический анализ словосочетаний, синтаксический и пунктуационный анализ предложений (в рамках изученного), применять знания по синтаксису и пунктуации при выполнении языкового анализа различных видов и в речевой практике.</w:t>
      </w:r>
    </w:p>
    <w:p w:rsidR="002E3F83" w:rsidRPr="00303693" w:rsidRDefault="002E3F83" w:rsidP="00303693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2E3F83" w:rsidRPr="00303693" w:rsidSect="00303693">
          <w:pgSz w:w="11906" w:h="16383"/>
          <w:pgMar w:top="567" w:right="567" w:bottom="567" w:left="1134" w:header="720" w:footer="720" w:gutter="0"/>
          <w:cols w:space="720"/>
        </w:sectPr>
      </w:pPr>
    </w:p>
    <w:p w:rsidR="002E3F83" w:rsidRPr="00303693" w:rsidRDefault="00585CED" w:rsidP="00303693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bookmarkStart w:id="4" w:name="block-8180699"/>
      <w:bookmarkEnd w:id="3"/>
      <w:r w:rsidRPr="00303693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ТЕМАТИЧЕСКОЕ ПЛАНИРОВАНИЕ </w:t>
      </w:r>
    </w:p>
    <w:p w:rsidR="002E3F83" w:rsidRPr="00303693" w:rsidRDefault="00585CED" w:rsidP="00303693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2"/>
        <w:gridCol w:w="5762"/>
        <w:gridCol w:w="1192"/>
        <w:gridCol w:w="1841"/>
        <w:gridCol w:w="1910"/>
        <w:gridCol w:w="3063"/>
      </w:tblGrid>
      <w:tr w:rsidR="002E3F83" w:rsidRPr="00303693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3036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3036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</w:t>
            </w:r>
            <w:proofErr w:type="spellStart"/>
            <w:r w:rsidRPr="003036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</w:t>
            </w:r>
            <w:proofErr w:type="spellEnd"/>
            <w:r w:rsidRPr="003036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2E3F83" w:rsidRPr="00303693" w:rsidRDefault="002E3F83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2E3F83" w:rsidRPr="00303693" w:rsidRDefault="002E3F83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2E3F83" w:rsidRPr="00303693" w:rsidRDefault="002E3F83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E3F83" w:rsidRPr="00303693" w:rsidRDefault="002E3F83" w:rsidP="0030369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E3F83" w:rsidRPr="00303693" w:rsidRDefault="002E3F83" w:rsidP="0030369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2E3F83" w:rsidRPr="00303693" w:rsidRDefault="002E3F83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2E3F83" w:rsidRPr="00303693" w:rsidRDefault="002E3F83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2E3F83" w:rsidRPr="00303693" w:rsidRDefault="002E3F83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E3F83" w:rsidRPr="00303693" w:rsidRDefault="002E3F83" w:rsidP="0030369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1.</w:t>
            </w: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036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Общие сведения о языке</w:t>
            </w:r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функции русского языка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https://m.edsoo.ru/7f414452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Литературный язык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https://m.edsoo.ru/7f414452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2.</w:t>
            </w: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036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Язык и речь</w:t>
            </w:r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 речи. Монолог и диалог. Их разновидности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https://m.edsoo.ru/7f414452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3.</w:t>
            </w: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036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Текст</w:t>
            </w:r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 переработка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https://m.edsoo.ru/7f414452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Функционально-смысловые типы речи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https://m.edsoo.ru/7f414452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 описания. Смысловой анализ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https://m.edsoo.ru/7f414452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4.</w:t>
            </w: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036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Функциональные разновидности языка</w:t>
            </w:r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Официально-деловой стиль. Жанры официально-делового стиля. Научный стиль. Жанры научного стиля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https://m.edsoo.ru/7f414452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5.</w:t>
            </w: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036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Лексикология. Культура речи</w:t>
            </w:r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Группы лексики по </w:t>
            </w:r>
            <w:proofErr w:type="spellStart"/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происхождению</w:t>
            </w:r>
            <w:proofErr w:type="gramStart"/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.А</w:t>
            </w:r>
            <w:proofErr w:type="gramEnd"/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ктивный</w:t>
            </w:r>
            <w:proofErr w:type="spellEnd"/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пассивный запас лексики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https://m.edsoo.ru/7f414452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Лексика с точки зрения сферы употребления. Стилистическая окраска слова. Лексические средства выразительности.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https://m.edsoo.ru/7f414452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Лексический анализ слова. Фразеологизмы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4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https://m.edsoo.ru/7f414452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6.</w:t>
            </w: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036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Словообразование. Культура речи. Орфография</w:t>
            </w:r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Морфемика</w:t>
            </w:r>
            <w:proofErr w:type="spellEnd"/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словообразование как разделы лингвистики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5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https://m.edsoo.ru/7f414452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Виды </w:t>
            </w:r>
            <w:proofErr w:type="spellStart"/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морфем</w:t>
            </w:r>
            <w:proofErr w:type="gramStart"/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.О</w:t>
            </w:r>
            <w:proofErr w:type="gramEnd"/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сновные</w:t>
            </w:r>
            <w:proofErr w:type="spellEnd"/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способы образования слов в русском языке. Правописание сложных и сложносокращённых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6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https://m.edsoo.ru/7f414452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Орфографический анализ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7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https://m.edsoo.ru/7f414452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Понятие об этимологии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8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https://m.edsoo.ru/7f414452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Морфемный и словообразовательный анализ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9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https://m.edsoo.ru/7f414452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7.</w:t>
            </w: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036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Морфология. Культура речи. Орфография</w:t>
            </w:r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Части речи в русском языке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0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https://m.edsoo.ru/7f414452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Имя существительное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1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https://m.edsoo.ru/7f414452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Имя прилагательное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2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https://m.edsoo.ru/7f414452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Имя числительное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3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https://m.edsoo.ru/7f414452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Местоимение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4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https://m.edsoo.ru/7f414452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Глагол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5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https://m.edsoo.ru/7f414452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пройденного материала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6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https://m.edsoo.ru/7f414452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7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https://m.edsoo.ru/7f414452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E3F83" w:rsidRPr="00303693" w:rsidRDefault="002E3F83" w:rsidP="00303693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2E3F83" w:rsidRPr="00303693" w:rsidSect="00303693">
          <w:pgSz w:w="16383" w:h="11906" w:orient="landscape"/>
          <w:pgMar w:top="567" w:right="567" w:bottom="567" w:left="1134" w:header="720" w:footer="720" w:gutter="0"/>
          <w:cols w:space="720"/>
        </w:sectPr>
      </w:pPr>
    </w:p>
    <w:p w:rsidR="002E3F83" w:rsidRPr="00303693" w:rsidRDefault="00585CED" w:rsidP="00303693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bookmarkStart w:id="5" w:name="block-8180701"/>
      <w:bookmarkEnd w:id="4"/>
      <w:r w:rsidRPr="00303693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ПОУРОЧНОЕ ПЛАНИРОВАНИЕ </w:t>
      </w:r>
    </w:p>
    <w:p w:rsidR="002E3F83" w:rsidRPr="00303693" w:rsidRDefault="00585CED" w:rsidP="00303693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75"/>
        <w:gridCol w:w="4623"/>
        <w:gridCol w:w="1168"/>
        <w:gridCol w:w="1841"/>
        <w:gridCol w:w="1910"/>
        <w:gridCol w:w="1423"/>
        <w:gridCol w:w="3050"/>
      </w:tblGrid>
      <w:tr w:rsidR="002E3F83" w:rsidRPr="00303693">
        <w:trPr>
          <w:trHeight w:val="144"/>
          <w:tblCellSpacing w:w="20" w:type="nil"/>
        </w:trPr>
        <w:tc>
          <w:tcPr>
            <w:tcW w:w="4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3036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3036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</w:t>
            </w:r>
            <w:proofErr w:type="spellStart"/>
            <w:r w:rsidRPr="003036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</w:t>
            </w:r>
            <w:proofErr w:type="spellEnd"/>
            <w:r w:rsidRPr="003036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2E3F83" w:rsidRPr="00303693" w:rsidRDefault="002E3F83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2E3F83" w:rsidRPr="00303693" w:rsidRDefault="002E3F83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0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2E3F83" w:rsidRPr="00303693" w:rsidRDefault="002E3F83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2E3F83" w:rsidRPr="00303693" w:rsidRDefault="002E3F83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E3F83" w:rsidRPr="00303693" w:rsidRDefault="002E3F83" w:rsidP="0030369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E3F83" w:rsidRPr="00303693" w:rsidRDefault="002E3F83" w:rsidP="0030369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2E3F83" w:rsidRPr="00303693" w:rsidRDefault="002E3F83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2E3F83" w:rsidRPr="00303693" w:rsidRDefault="002E3F83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2E3F83" w:rsidRPr="00303693" w:rsidRDefault="002E3F83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E3F83" w:rsidRPr="00303693" w:rsidRDefault="002E3F83" w:rsidP="0030369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E3F83" w:rsidRPr="00303693" w:rsidRDefault="002E3F83" w:rsidP="0030369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Русский язык — государственный язык Российской Федерации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F41F82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8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https://m.edsoo.ru/fa261734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Русский язык — язык межнационального общения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F41F82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02.09.2023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9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https://m.edsoo.ru/fa2618c4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Понятие о литературном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F41F82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03.09.2023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0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https://m.edsoo.ru/fa2619f0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Повторение. Смысловой, </w:t>
            </w:r>
            <w:proofErr w:type="spellStart"/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речеведческий</w:t>
            </w:r>
            <w:proofErr w:type="spellEnd"/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языковой анализ текста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F41F82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05.09.2023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1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https://m.edsoo.ru/fa261b12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Повторение. Употребление </w:t>
            </w:r>
            <w:proofErr w:type="spellStart"/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proofErr w:type="spellEnd"/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ъ</w:t>
            </w:r>
            <w:proofErr w:type="spellEnd"/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(повторение </w:t>
            </w:r>
            <w:proofErr w:type="gramStart"/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изученного</w:t>
            </w:r>
            <w:proofErr w:type="gramEnd"/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F41F82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06.09.2023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2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https://m.edsoo.ru/fa261c34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Повторение. Правописание корней (повторение </w:t>
            </w:r>
            <w:proofErr w:type="gramStart"/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изученного</w:t>
            </w:r>
            <w:proofErr w:type="gramEnd"/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F41F82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07.09.2023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3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https://m.edsoo.ru/fa261dc4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Повторение. Правописание приставок (повторение </w:t>
            </w:r>
            <w:proofErr w:type="gramStart"/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изученного</w:t>
            </w:r>
            <w:proofErr w:type="gramEnd"/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F41F82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08.09.2023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4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https://m.edsoo.ru/fa261ef0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Повторение. Правописание суффиксов (повторение </w:t>
            </w:r>
            <w:proofErr w:type="gramStart"/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изученного</w:t>
            </w:r>
            <w:proofErr w:type="gramEnd"/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F41F82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09.09.2023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5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https://m.edsoo.ru/fa262030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Повторение. Слитное и раздельное написание не с глаголами, существительными и прилагательными (повторение </w:t>
            </w:r>
            <w:proofErr w:type="gramStart"/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изученного</w:t>
            </w:r>
            <w:proofErr w:type="gramEnd"/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F41F82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10.09.2023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6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https://m.edsoo.ru/fa26215c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Диктант /контрольная работа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F41F82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12.09.2023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7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https://m.edsoo.ru/fa262288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 речи. Монолог и диалог. Монолог-описание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F41F82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13.09.2023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8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https://m.edsoo.ru/fa2623f0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Монолог-повествование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F41F82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14.09.2023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9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https://m.edsoo.ru/fa26251c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Монолог-рассуждение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F41F82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15.09.2023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0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https://m.edsoo.ru/fa26263e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Сообщение на лингвистическую тему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F41F82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16.09.2023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1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https://m.edsoo.ru/fa2627a6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 диалога: побуждение к действию, обмен мнениями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F41F82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17.09.2023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2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https://m.edsoo.ru/fa262990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Монолог и диалог.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F41F82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19.09.2023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 переработка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F41F82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20.09.2023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3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https://m.edsoo.ru/fa262af8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 переработка текста. Главная и второстепенная информация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F41F82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21.09.2023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4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https://m.edsoo.ru/fa26341c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 переработка текста. Способы сокращения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F41F82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22.09.2023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Простой и сложный план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F41F82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23.09.2023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5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https://m.edsoo.ru/fa263584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Назывной и вопросный план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F41F82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24.09.2023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6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https://m.edsoo.ru/fa263868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 текста.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F41F82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26.09.2023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7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https://m.edsoo.ru/fa2639da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Функционально-смысловые типы речи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F41F82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27.09.2023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 функционально-смысловых типов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F41F82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28.09.2023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 признаков предметов и явлений окружающего мира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F41F82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29.09.2023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 описания как типа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F41F82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30.09.2023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8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https://m.edsoo.ru/fa264006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Сочинение-описание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F41F82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01.10.2023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9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https://m.edsoo.ru/fa263d22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 функционально-смысловых типов речи. Обобщение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F41F82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03.10.2023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 функционально-смысловых типов речи.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F41F82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04.10.2023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Официально-деловой стиль и его жанры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F41F82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05.10.2023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0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https://m.edsoo.ru/fa26506e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 официально-делового стиля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F41F82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06.10.2023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1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https://m.edsoo.ru/fa264f06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Заявление, расписка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F41F82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07.10.2023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2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https://m.edsoo.ru/fa2651cc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Научный стиль и его жанры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F41F82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08.10.2023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3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https://m.edsoo.ru/fa26565e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 научного стиля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F41F82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17.10.2023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4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https://m.edsoo.ru/fa26538e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Научное сообщение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F41F82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18.10.2023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5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https://m.edsoo.ru/fa2657c6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Словарная статья. Требования к составлению словарной статьи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F41F82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19.10.2023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6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https://m.edsoo.ru/fa26599c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F41F82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20.10.2023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и обобщение по темам "Текст", "Функциональные разновидности языка".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F41F82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21.10.2023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вопросного плана к тексту изложения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F41F82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22.10.2023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F41F82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24.10.2023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7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https://m.edsoo.ru/fa2679c2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Контрольная работа по темам "Текст", "Функциональные разновидности языка"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F41F82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25.10.2023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Лексика русского языка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F41F82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26.10.2023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8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https://m.edsoo.ru/fa266108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Лексические средства выразительности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F41F82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27.10.2023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Лексические средства выразительности. Эпитет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F41F82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1617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.10.20</w:t>
            </w:r>
            <w:r w:rsidR="00B16171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9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https://m.edsoo.ru/fa2682d2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Метафора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B16171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29.10.2023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0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https://m.edsoo.ru/fa268480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Лексика русского языка с точки зрения ее происхождения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B16171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31.10.2023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1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https://m.edsoo.ru/fa2662f2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Исконно русские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B16171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01.11.2023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2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https://m.edsoo.ru/fa266108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Заимствованные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B16171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02.11.2023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3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https://m.edsoo.ru/fa2662f2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Слова с полногласными и </w:t>
            </w: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неполногласными сочетаниями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Лексика русского языка с точки зрения её активного и пассивного словоупотребления. Архаизмы, историзмы, неологизмы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B16171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03.11.2023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4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https://m.edsoo.ru/fa26645a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Общеупотребительные слова. Диалектизмы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B16171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04.11.2023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5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https://m.edsoo.ru/fa2668c4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B16171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05.11.2023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6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https://m.edsoo.ru/fa2671e8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Жаргонизмы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B16171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07.11.2023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7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https://m.edsoo.ru/fa2674d6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Стилистические пласты лексики: стилистически нейтральная, высокая лексика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B16171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08.11.2023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8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https://m.edsoo.ru/fa2676ca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Стилистические пласты лексики. Разговорная лексика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B16171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09.11.2023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9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https://m.edsoo.ru/fa267850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Лексический анализ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B16171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10.11.2023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0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https://m.edsoo.ru/fa267b34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Фразеологизмы. Их признаки и значение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B16171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  <w:r w:rsidR="00CB410D">
              <w:rPr>
                <w:rFonts w:ascii="Times New Roman" w:hAnsi="Times New Roman" w:cs="Times New Roman"/>
                <w:sz w:val="24"/>
                <w:szCs w:val="24"/>
              </w:rPr>
              <w:t>11.2023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1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https://m.edsoo.ru/fa267ca6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Фразеологизмы. Источники фразеологизмов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CB410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12.11.2023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Сочинение-описание природы и местности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CB410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14.11.2023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2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https://m.edsoo.ru/fa26461e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Фразеологизмы нейтральные и стилистически окрашенные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CB410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15.11.2023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Фразеологизмы и их роль в тексте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CB410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16.11.2023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темы "Лексикология. Культура речи"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CB410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17.11.2023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темы "Лексикология. Культура речи".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CB410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18.11.2023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Контрольная работа по теме "Лексикология. Культура речи"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CB410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19.11.2023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3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https://m.edsoo.ru/fa2687c8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CB410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28.11.2023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Морфемика</w:t>
            </w:r>
            <w:proofErr w:type="spellEnd"/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словообразование как </w:t>
            </w: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разделы лингвистики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CB410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29.11.2023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4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https://m.edsoo.ru/fa268944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способы образования слов в русском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CB410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30.11.2023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5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https://m.edsoo.ru/fa2695d8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способы образования слов в русском языке. Виды морфем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CB410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01.12.2023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6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https://m.edsoo.ru/fa26984e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способы образования слов в русском языке. Сложные и сложносокращённые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CB410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02.12.2023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7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https://m.edsoo.ru/fa269a38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способы образования слов в русском языке. Сложные и сложносокращённые слова. Правописание сложных и сложносокращённых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CB410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03.12.2023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8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https://m.edsoo.ru/fa269d1c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Орфографический анализ сложных и сложносокращённых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CB410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05.12.2023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9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https://m.edsoo.ru/fa26a03c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Понятие об этимологии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CB410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06.12.2023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Морфемный и словообразовательный анализ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CB410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07.12.2023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0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https://m.edsoo.ru/fa26a320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Морфемный и словообразовательный анализ слов.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CB410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08.12.2023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Правописание корня </w:t>
            </w:r>
            <w:proofErr w:type="gramStart"/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proofErr w:type="gramEnd"/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</w:t>
            </w:r>
            <w:proofErr w:type="spellEnd"/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— -кос- с чередованием а//о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CB410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09.12.2023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1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https://m.edsoo.ru/fa26a4e2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Правописание корня </w:t>
            </w:r>
            <w:proofErr w:type="gramStart"/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proofErr w:type="gramEnd"/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</w:t>
            </w:r>
            <w:proofErr w:type="spellEnd"/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— -кос- с чередованием а//о.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CB410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10.12.2023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приставок ПРЕ/</w:t>
            </w:r>
            <w:proofErr w:type="gramStart"/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proofErr w:type="gram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CB410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12.12.2023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приставок ПРЕ/</w:t>
            </w:r>
            <w:proofErr w:type="gramStart"/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proofErr w:type="gramEnd"/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CB410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13.12.2023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Систематизация и обобщение по теме "Словообразование. Культура речи. Орфография"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CB410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14.12.2023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Систематизация и обобщение по теме "Словообразование. Культура речи. Орфография".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CB410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15.12.2023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Контрольная работа по теме "Словообразование. Культура речи. Орфография"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CB410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16.12.2023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2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https://m.edsoo.ru/fa26a9ba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82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CB410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17.12.2023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Морфология как раздел лингвистики. Части речи в русском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CB410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19.12.2023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3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https://m.edsoo.ru/fa26ac4e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Части речи в русском языке. Части речи и члены предложения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CB410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20.12.2023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Имя существительное как часть речи (повторение </w:t>
            </w:r>
            <w:proofErr w:type="gramStart"/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изученного</w:t>
            </w:r>
            <w:proofErr w:type="gramEnd"/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CB410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21.12.2023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4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https://m.edsoo.ru/fa26adde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Имя существительное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CB410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22.12.2023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 словообразования имен существительных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CB410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23.12.2023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5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https://m.edsoo.ru/fa26af46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Нормы словоизменения имен существительных в именительном падеже множественного числа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CB410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24.12.2023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6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https://m.edsoo.ru/fa26b284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Нормы словоизменения имен существительных в родительном падеже множественного числа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CB410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26.12.2023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7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https://m.edsoo.ru/fa26b3f6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Нормы словоизменения сложных имен существительных с первой частью пол-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CB410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27.12.2023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8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https://m.edsoo.ru/fa26b568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слитного и дефисного написания пол- и пол</w:t>
            </w:r>
            <w:proofErr w:type="gramStart"/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у-</w:t>
            </w:r>
            <w:proofErr w:type="gramEnd"/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 словами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CB410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28.12.2023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9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https://m.edsoo.ru/fa26ba04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 помещения (интерьера).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CB410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29.12.2023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0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https://m.edsoo.ru/fa26416e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Практикум. Описание помещение (интерьера)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CB410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30.12.2023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темы "Имя существительное"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CB410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09.01.2024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Контрольная работа по теме "Имя существительное"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CB410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10.01.2024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1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https://m.edsoo.ru/fa26bb80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CB410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11.01.2024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Имя прилагательное как часть речи (повторение </w:t>
            </w:r>
            <w:proofErr w:type="gramStart"/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изученного</w:t>
            </w:r>
            <w:proofErr w:type="gramEnd"/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CB410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12.01.2024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2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https://m.edsoo.ru/fa26bf2c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Имя прилагательное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CB410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13.01.2024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Разряды имён прилагательных по значению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CB410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14.01.2024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Разряды имён прилагательных по </w:t>
            </w: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значению. Качественные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CB410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16.01.2024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3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https://m.edsoo.ru/fa26c0b2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101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Разряды имён прилагательных по значению. Относительные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CB410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17.01.2024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4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https://m.edsoo.ru/fa26c2e2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Разряды имён прилагательных по значению. Притяжательные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CB410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18.01.2024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5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https://m.edsoo.ru/fa26c4ea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Степени сравнения качественных имен прилагательных. Сравнительная степень сравнения качественных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CB410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19.01.2024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6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https://m.edsoo.ru/fa26c68e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Превосходная степень сравнения качественных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CB410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20.01.2024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7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https://m.edsoo.ru/fa26c83c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Сжатое изложение. Смысловой анализ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CB410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21.01.2024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 подробное/сжатое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CB410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23.01.2024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Морфологический анализ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CB410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24.01.2024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8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https://m.edsoo.ru/fa26cb7a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Правописание </w:t>
            </w:r>
            <w:proofErr w:type="spellStart"/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proofErr w:type="spellEnd"/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нн</w:t>
            </w:r>
            <w:proofErr w:type="spellEnd"/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именах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CB410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25.01.2024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9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https://m.edsoo.ru/fa26cce2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Правописание </w:t>
            </w:r>
            <w:proofErr w:type="spellStart"/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proofErr w:type="spellEnd"/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нн</w:t>
            </w:r>
            <w:proofErr w:type="spellEnd"/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именах прилагательных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CB410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26.01.2024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0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https://m.edsoo.ru/fa26ce4a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Правописание суффиксов </w:t>
            </w:r>
            <w:proofErr w:type="gramStart"/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-к</w:t>
            </w:r>
            <w:proofErr w:type="gramEnd"/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и -</w:t>
            </w:r>
            <w:proofErr w:type="spellStart"/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</w:t>
            </w:r>
            <w:proofErr w:type="spellEnd"/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CB410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27.01.2024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1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https://m.edsoo.ru/fa26cfbc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Правописание суффиксов </w:t>
            </w:r>
            <w:proofErr w:type="gramStart"/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-к</w:t>
            </w:r>
            <w:proofErr w:type="gramEnd"/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и -</w:t>
            </w:r>
            <w:proofErr w:type="spellStart"/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</w:t>
            </w:r>
            <w:proofErr w:type="spellEnd"/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имен прилагательных.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CB410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28.01.2023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Словообразование имён прилагательных. Правописание сложных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CB410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30.01.2024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2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https://m.edsoo.ru/fa26d1f6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сложных имен прилагательных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CB410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31.01.2024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3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https://m.edsoo.ru/fa26d336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Сочинение-описание внешности человека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CB410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01.02.2024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Обобщение </w:t>
            </w:r>
            <w:proofErr w:type="gramStart"/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изученного</w:t>
            </w:r>
            <w:proofErr w:type="gramEnd"/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теме «Имя </w:t>
            </w: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прилагательное».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CB410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02.02.2024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4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https://m.edsoo.ru/fa26d5e8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Контрольная работа по теме "Имя прилагательное"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CB410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03.02.2024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5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https://m.edsoo.ru/fa26d70a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CB410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04.02.2024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Имя числительное как часть речи. Общее грамматическое значение имени числительного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CB410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06.02.2024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6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https://m.edsoo.ru/fa26d854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Синтаксические функции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CB410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07.02.2024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7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https://m.edsoo.ru/fa26d994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Разряды имен числительных по строению: простые, сложные, составные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CB410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08.02.2024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Разряды имен числительных по строению: простые, сложные, составные.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CB410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09.02.2024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779CF" w:rsidRPr="004779CF" w:rsidRDefault="004779CF" w:rsidP="004779C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779CF">
              <w:rPr>
                <w:rFonts w:ascii="Times New Roman" w:hAnsi="Times New Roman" w:cs="Times New Roman"/>
                <w:sz w:val="24"/>
                <w:szCs w:val="24"/>
              </w:rPr>
              <w:t xml:space="preserve">Сайт учителя русского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языка и литературы Захарьиной.</w:t>
            </w:r>
          </w:p>
          <w:p w:rsidR="002E3F83" w:rsidRPr="00303693" w:rsidRDefault="004779CF" w:rsidP="004779C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779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779CF">
              <w:rPr>
                <w:rFonts w:ascii="Times New Roman" w:hAnsi="Times New Roman" w:cs="Times New Roman"/>
                <w:sz w:val="24"/>
                <w:szCs w:val="24"/>
              </w:rPr>
              <w:t>saharina.ru</w:t>
            </w:r>
            <w:proofErr w:type="spellEnd"/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Разряды имен числительных по значению. Количественные числительные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CB410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10.02.2024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8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https://m.edsoo.ru/fa26dac0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Разряды имен числительных по значению. Порядковые числительные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F83F15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11.02.2024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9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https://m.edsoo.ru/fa26dd40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Склонение количественных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F83F15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13.02.2024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0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https://m.edsoo.ru/fa26dfa2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Склонение порядковых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F83F15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14.02.2024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1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https://m.edsoo.ru/fa26e0ce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Склонение числительных.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F83F15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15.02.2024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Разряды количественных числительных (целые, дробные, собирательные)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F83F15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16.02.2024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2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https://m.edsoo.ru/fa26e25e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Дробные числительные, их склонение, правописание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F83F15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17.02.2024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3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https://m.edsoo.ru/fa26e4c0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Собирательные числительные, их склонение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F83F15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18.02.2024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4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https://m.edsoo.ru/fa26e5f6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Нормы употребления собирательных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F83F15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27.02.2024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5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https://m.edsoo.ru/fa26e7ea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Нормы словообразования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F83F15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28.02.2024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6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https://m.edsoo.ru/fa26ea7e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Синтаксическая роль имён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F83F15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01.03.2024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7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https://m.edsoo.ru/fa26ebbe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Синтаксическая роль имён числительных.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AB0818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02.03.2024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8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https://m.edsoo.ru/fa26edda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Морфологический анализ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AB0818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03.03.2024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9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https://m.edsoo.ru/fa26f03c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Орфографический анализ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AB0818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04.03.2024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0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https://m.edsoo.ru/fa26f65e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Обобщение </w:t>
            </w:r>
            <w:proofErr w:type="gramStart"/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изученного</w:t>
            </w:r>
            <w:proofErr w:type="gramEnd"/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теме «Имя числительное».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AB0818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06.03.2024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1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https://m.edsoo.ru/fa26f780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Проверочная работа по теме «Имя числительное»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AB0818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07.03.2024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2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https://m.edsoo.ru/fa26f91a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Контрольная работа по теме "Имя числительное"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AB0818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09.03.2024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AB0818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10.03.2024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Местоимение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AB0818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11.03 2024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3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https://m.edsoo.ru/fa26fa46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Разряды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AB0818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12.03.2024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4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https://m.edsoo.ru/fa26fc94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AB0818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13.03.2024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Сжатое изложение. Смысловой анализ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AB0818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14.03.2024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Сжатое 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AB0818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15.03.2024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Возвратное местоимение себя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AB0818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17.03.2024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5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https://m.edsoo.ru/fa26ff46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Притяжательные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AB0818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18.03.2024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6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https://m.edsoo.ru/fa270072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Сочинение.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AB0818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19.03.2024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Сочинение-описание картины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AB0818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20.03.2024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AB0818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21.03.2024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7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https://m.edsoo.ru/fa27019e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Определительные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AB0818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23.03.2024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8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https://m.edsoo.ru/fa27032e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Вопросительно-относительные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AB0818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01.04.2024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9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https://m.edsoo.ru/fa270464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Неопределенные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AB0818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03.04.2024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0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https://m.edsoo.ru/fa27082e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Отрицательные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AB0818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04.04.2024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1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https://m.edsoo.ru/fa2709dc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Отрицательные местоимения. Устранение речевых ошибок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AB0818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05.04.2024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2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https://m.edsoo.ru/fa270b44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Морфологический анализ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F83F15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06.04.2024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3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https://m.edsoo.ru/fa270e1e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правописания местоимений: правописание местоимений с не и ни; слитное, раздельное и дефисное написание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F83F15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07.04.2024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4779CF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779CF">
              <w:rPr>
                <w:rFonts w:ascii="Times New Roman" w:hAnsi="Times New Roman" w:cs="Times New Roman"/>
                <w:sz w:val="24"/>
                <w:szCs w:val="24"/>
              </w:rPr>
              <w:t>Российская электронная школа .</w:t>
            </w:r>
            <w:proofErr w:type="spellStart"/>
            <w:r w:rsidRPr="004779CF">
              <w:rPr>
                <w:rFonts w:ascii="Times New Roman" w:hAnsi="Times New Roman" w:cs="Times New Roman"/>
                <w:sz w:val="24"/>
                <w:szCs w:val="24"/>
              </w:rPr>
              <w:t>resh.edu.ru</w:t>
            </w:r>
            <w:proofErr w:type="spellEnd"/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правописания местоимений: правописание местоимений с не и ни; слитное, раздельное и дефисное написание местоимений.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F83F15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08.04.2024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779CF" w:rsidRPr="004779CF" w:rsidRDefault="004779CF" w:rsidP="004779C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779CF">
              <w:rPr>
                <w:rFonts w:ascii="Times New Roman" w:hAnsi="Times New Roman" w:cs="Times New Roman"/>
                <w:sz w:val="24"/>
                <w:szCs w:val="24"/>
              </w:rPr>
              <w:t>Сайт учителя русского языка и литературы Захарьиной...</w:t>
            </w:r>
          </w:p>
          <w:p w:rsidR="002E3F83" w:rsidRPr="00303693" w:rsidRDefault="004779CF" w:rsidP="004779C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779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779CF">
              <w:rPr>
                <w:rFonts w:ascii="Times New Roman" w:hAnsi="Times New Roman" w:cs="Times New Roman"/>
                <w:sz w:val="24"/>
                <w:szCs w:val="24"/>
              </w:rPr>
              <w:t>saharina.ru</w:t>
            </w:r>
            <w:proofErr w:type="spellEnd"/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по теме "Местоимение"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F83F15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10.04.2024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 по теме "Местоимение"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F83F15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11.04.2024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4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https://m.edsoo.ru/fa270f86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F83F15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12.04.2024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Глагол как часть речи (обобщение </w:t>
            </w:r>
            <w:proofErr w:type="gramStart"/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изученного</w:t>
            </w:r>
            <w:proofErr w:type="gramEnd"/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F83F15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13.04.2024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5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https://m.edsoo.ru/fa271166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Глагол как часть речи (обобщение </w:t>
            </w:r>
            <w:proofErr w:type="gramStart"/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изученного</w:t>
            </w:r>
            <w:proofErr w:type="gramEnd"/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5 классе).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F83F15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14.04.2024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6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https://m.edsoo.ru/fa2712ce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Словообразование глаголов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F83F15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15.04.2024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7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https://m.edsoo.ru/fa271436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Сочинение.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F83F15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17.04.2024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Сочинение на морально-этическую тему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F83F15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18.04.2024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Переходные и непереходные глаголы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F83F15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19.04.2024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8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https://m.edsoo.ru/fa2715a8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Переходные и непереходные глаголы.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F83F15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20.04.2024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9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https://m.edsoo.ru/fa271774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Разноспрягаемые глаголы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F83F15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21.04.2024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40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https://m.edsoo.ru/fa271d14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Разноспрягаемые глаголы (закрепление). </w:t>
            </w: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F83F15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22.04.2024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41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https://m.edsoo.ru/fa271ec2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Безличные глаголы. Использование личных глаголов в безличном значении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F83F15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24.05.2024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42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https://m.edsoo.ru/fa272020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Безличные глаголы. Использование личных глаголов в безличном значении.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F83F15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25.04.2023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779CF" w:rsidRPr="004779CF" w:rsidRDefault="004779CF" w:rsidP="004779C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779CF">
              <w:rPr>
                <w:rFonts w:ascii="Times New Roman" w:hAnsi="Times New Roman" w:cs="Times New Roman"/>
                <w:sz w:val="24"/>
                <w:szCs w:val="24"/>
              </w:rPr>
              <w:t>Сайт учителя русского языка и литературы Захарьиной...</w:t>
            </w:r>
          </w:p>
          <w:p w:rsidR="002E3F83" w:rsidRPr="00303693" w:rsidRDefault="004779CF" w:rsidP="004779C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779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779CF">
              <w:rPr>
                <w:rFonts w:ascii="Times New Roman" w:hAnsi="Times New Roman" w:cs="Times New Roman"/>
                <w:sz w:val="24"/>
                <w:szCs w:val="24"/>
              </w:rPr>
              <w:t>saharina.ru</w:t>
            </w:r>
            <w:proofErr w:type="spellEnd"/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Наклонение глагола. Изъявительное наклонение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F83F15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26.04.2024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43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https://m.edsoo.ru/fa272354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Изъявительное наклонение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F83F15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27.04.2024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44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https://m.edsoo.ru/fa272548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Условное наклонение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F83F15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28.04.2024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45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https://m.edsoo.ru/fa2726d8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Условное наклонение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F83F15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29.04.2024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46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https://m.edsoo.ru/fa2728b8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Повелительное наклонение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F83F15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01.05.2024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47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https://m.edsoo.ru/fa272ba6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Повелительное наклонение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F83F15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02.05.2024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48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https://m.edsoo.ru/fa272d0e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Употребление наклонений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F83F15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03.05.2024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Употребление наклонений.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F83F15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04.05.2024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49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https://m.edsoo.ru/fa27365a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Нормы образования форм повелительного наклонения глагола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F83F15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04.05.2024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50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https://m.edsoo.ru/fa273312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Нормы образования форм повелительного наклонения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F83F15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05.05.2024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51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https://m.edsoo.ru/fa2734f2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Проверочная работа по теме «Наклонения глагола»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F83F15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06.05.2024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52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https://m.edsoo.ru/fa272ec6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Видо-временная</w:t>
            </w:r>
            <w:proofErr w:type="spellEnd"/>
            <w:proofErr w:type="gramEnd"/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соотнесенность глагольных форм в тексте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F83F15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08.05.2024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53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https://m.edsoo.ru/fa273f6a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Видо-временная</w:t>
            </w:r>
            <w:proofErr w:type="spellEnd"/>
            <w:proofErr w:type="gramEnd"/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соотнесенность глагольных форм в тексте.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F83F15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09.05.2024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54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https://m.edsoo.ru/fa2740c8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Изложение. Смысловой анализ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F83F15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10.05.2024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F83F15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11.05.2024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187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Морфологический анализ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F83F15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12.05.2024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55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https://m.edsoo.ru/fa27423a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Морфологический анализ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F83F15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13.05.2024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 действий.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F83F15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15.05.2024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56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https://m.edsoo.ru/fa264a56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Сочинение-описание действий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F83F15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16.05.2024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правописания глаголов с изученными орфограммами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F83F15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17.05.2024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57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https://m.edsoo.ru/fa2748b6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правописания глаголов с изученными орфограммами (обобщение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F83F15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18.05.2024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58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https://m.edsoo.ru/fa274a5a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правописания глаголов с изученными орфограммами (обобщение изученного в 6 классе).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F83F15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19.05.2024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Орфографический анализ глагола.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F83F15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20.05.2024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Контрольная работа по теме "Глагол"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F83F15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22.05.2024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F83F15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23.05.2024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Повторение. Лексикология. Фразеология (повторение </w:t>
            </w:r>
            <w:proofErr w:type="gramStart"/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изученного</w:t>
            </w:r>
            <w:proofErr w:type="gramEnd"/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F83F15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24.05.2024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59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https://m.edsoo.ru/fa2753d8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Повторение. </w:t>
            </w:r>
            <w:proofErr w:type="spellStart"/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Морфемика</w:t>
            </w:r>
            <w:proofErr w:type="spellEnd"/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Словообразование. Орфография (повторение </w:t>
            </w:r>
            <w:proofErr w:type="gramStart"/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изученного</w:t>
            </w:r>
            <w:proofErr w:type="gramEnd"/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F83F15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25.05.2024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60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https://m.edsoo.ru/fa275086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Повторение. Морфология (повторение </w:t>
            </w:r>
            <w:proofErr w:type="gramStart"/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изученного</w:t>
            </w:r>
            <w:proofErr w:type="gramEnd"/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F83F15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25.05.2024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61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https://m.edsoo.ru/fa27525c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Повторение. Орфография. Правописание имен существительных, имен прилагательных (повторение </w:t>
            </w:r>
            <w:proofErr w:type="gramStart"/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изученного</w:t>
            </w:r>
            <w:proofErr w:type="gramEnd"/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F83F15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26.05 2024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Повторение. Орфография. Правописание имен числительных, местоимений, глаголов (повторение </w:t>
            </w:r>
            <w:proofErr w:type="gramStart"/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изученного</w:t>
            </w:r>
            <w:proofErr w:type="gramEnd"/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F83F15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26.05.2024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62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https://m.edsoo.ru/fa275540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Повторение. Текст. Анализ текста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F83F15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27.05.2024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203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Итоговая контрольная работа за курс 6 класса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F83F15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29.05.2024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63">
              <w:r w:rsidRPr="0030369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https://m.edsoo.ru/fa2758c4</w:t>
              </w:r>
            </w:hyperlink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Повторение. Анализ итоговой контрольной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F83F15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30.05.2024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3F83" w:rsidRPr="003036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204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14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E3F83" w:rsidRPr="00303693" w:rsidRDefault="00585CED" w:rsidP="0030369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E3F83" w:rsidRPr="00303693" w:rsidRDefault="002E3F83" w:rsidP="0030369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E3F83" w:rsidRPr="00303693" w:rsidRDefault="002E3F83" w:rsidP="00303693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2E3F83" w:rsidRPr="00303693" w:rsidSect="00303693">
          <w:pgSz w:w="16383" w:h="11906" w:orient="landscape"/>
          <w:pgMar w:top="567" w:right="567" w:bottom="567" w:left="1134" w:header="720" w:footer="720" w:gutter="0"/>
          <w:cols w:space="720"/>
        </w:sectPr>
      </w:pPr>
    </w:p>
    <w:p w:rsidR="00303693" w:rsidRPr="00303693" w:rsidRDefault="00303693" w:rsidP="00303693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УЧЕБНО-МЕТОДИЧЕСКОЕ ОБЕСПЕЧЕНИЕ ОБРАЗОВАТЕЛЬНОГО ПРОЦЕССА</w:t>
      </w:r>
    </w:p>
    <w:p w:rsidR="00303693" w:rsidRPr="00303693" w:rsidRDefault="00303693" w:rsidP="00303693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b/>
          <w:color w:val="000000"/>
          <w:sz w:val="24"/>
          <w:szCs w:val="24"/>
        </w:rPr>
        <w:t>ОБЯЗАТЕЛЬНЫЕ УЧЕБНЫЕ МАТЕРИАЛЫ ДЛЯ УЧЕНИКА</w:t>
      </w:r>
    </w:p>
    <w:p w:rsidR="00303693" w:rsidRPr="00303693" w:rsidRDefault="00303693" w:rsidP="00303693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​‌</w:t>
      </w:r>
      <w:bookmarkStart w:id="6" w:name="dda2c331-4368-40e6-87c7-0fbbc56d7cc2"/>
      <w:r w:rsidRPr="00303693">
        <w:rPr>
          <w:rFonts w:ascii="Times New Roman" w:hAnsi="Times New Roman" w:cs="Times New Roman"/>
          <w:color w:val="000000"/>
          <w:sz w:val="24"/>
          <w:szCs w:val="24"/>
        </w:rPr>
        <w:t>• Русский язык (в 2 частях), 6 класс/ Шмелёв А.Д., Флоренская Э.А., Савчук Л.О. и другие; под редакцией Шмелёва А.Д., Общество с ограниченной ответственностью Издательский центр «ВЕНТАНА-ГРАФ»; Акционерное общество «Издательство «Просвещение»</w:t>
      </w:r>
      <w:bookmarkEnd w:id="6"/>
      <w:r w:rsidRPr="00303693">
        <w:rPr>
          <w:rFonts w:ascii="Times New Roman" w:hAnsi="Times New Roman" w:cs="Times New Roman"/>
          <w:color w:val="000000"/>
          <w:sz w:val="24"/>
          <w:szCs w:val="24"/>
        </w:rPr>
        <w:t>‌​</w:t>
      </w:r>
    </w:p>
    <w:p w:rsidR="00303693" w:rsidRPr="00303693" w:rsidRDefault="00303693" w:rsidP="00303693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​‌</w:t>
      </w:r>
      <w:bookmarkStart w:id="7" w:name="25418092-9717-47fe-a6a0-7c7062755cd8"/>
      <w:r w:rsidRPr="00303693">
        <w:rPr>
          <w:rFonts w:ascii="Times New Roman" w:hAnsi="Times New Roman" w:cs="Times New Roman"/>
          <w:color w:val="000000"/>
          <w:sz w:val="24"/>
          <w:szCs w:val="24"/>
        </w:rPr>
        <w:t xml:space="preserve"> Русский язык (в 2 частях), 6 класс/ Шмелёв А.Д., Флоренская Э.А., Савчук Л.О. и другие; под редакцией Шмелёва А.Д., Общество с ограниченной ответственностью Издательский центр «ВЕНТАНА-ГРАФ»; Акционерное общество «Издательство «Просвещение»</w:t>
      </w:r>
      <w:bookmarkEnd w:id="7"/>
      <w:r w:rsidRPr="00303693">
        <w:rPr>
          <w:rFonts w:ascii="Times New Roman" w:hAnsi="Times New Roman" w:cs="Times New Roman"/>
          <w:color w:val="000000"/>
          <w:sz w:val="24"/>
          <w:szCs w:val="24"/>
        </w:rPr>
        <w:t>‌</w:t>
      </w:r>
    </w:p>
    <w:p w:rsidR="00303693" w:rsidRPr="00303693" w:rsidRDefault="00303693" w:rsidP="00303693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​</w:t>
      </w:r>
    </w:p>
    <w:p w:rsidR="00303693" w:rsidRPr="00303693" w:rsidRDefault="00303693" w:rsidP="00303693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b/>
          <w:color w:val="000000"/>
          <w:sz w:val="24"/>
          <w:szCs w:val="24"/>
        </w:rPr>
        <w:t>МЕТОДИЧЕСКИЕ МАТЕРИАЛЫ ДЛЯ УЧИТЕЛЯ</w:t>
      </w:r>
    </w:p>
    <w:p w:rsidR="00303693" w:rsidRPr="00303693" w:rsidRDefault="00303693" w:rsidP="00303693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​‌</w:t>
      </w:r>
      <w:bookmarkStart w:id="8" w:name="c2dd4fa8-f842-4d21-bd2f-ab02297e213a"/>
      <w:r w:rsidRPr="00303693">
        <w:rPr>
          <w:rFonts w:ascii="Times New Roman" w:hAnsi="Times New Roman" w:cs="Times New Roman"/>
          <w:color w:val="000000"/>
          <w:sz w:val="24"/>
          <w:szCs w:val="24"/>
        </w:rPr>
        <w:t xml:space="preserve"> Русский язык (в 2 частях), 6 класс/ Шмелёв А.Д., Флоренская Э.А., Савчук Л.О. и другие; под редакцией Шмелёва А.Д., Общество с ограниченной ответственностью Издательский центр «ВЕНТАНА-ГРАФ»; Акционерное общество «Издательство «Просвещение»</w:t>
      </w:r>
      <w:bookmarkEnd w:id="8"/>
      <w:r w:rsidRPr="00303693">
        <w:rPr>
          <w:rFonts w:ascii="Times New Roman" w:hAnsi="Times New Roman" w:cs="Times New Roman"/>
          <w:color w:val="000000"/>
          <w:sz w:val="24"/>
          <w:szCs w:val="24"/>
        </w:rPr>
        <w:t>‌​</w:t>
      </w:r>
    </w:p>
    <w:p w:rsidR="00303693" w:rsidRPr="00303693" w:rsidRDefault="00303693" w:rsidP="00303693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</w:p>
    <w:p w:rsidR="00303693" w:rsidRPr="00303693" w:rsidRDefault="00303693" w:rsidP="00303693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303693">
        <w:rPr>
          <w:rFonts w:ascii="Times New Roman" w:hAnsi="Times New Roman" w:cs="Times New Roman"/>
          <w:b/>
          <w:color w:val="000000"/>
          <w:sz w:val="24"/>
          <w:szCs w:val="24"/>
        </w:rPr>
        <w:t>ЦИФРОВЫЕ ОБРАЗОВАТЕЛЬНЫЕ РЕСУРСЫ И РЕСУРСЫ СЕТИ ИНТЕРНЕТ</w:t>
      </w:r>
    </w:p>
    <w:p w:rsidR="004779CF" w:rsidRDefault="00303693" w:rsidP="00303693">
      <w:pPr>
        <w:spacing w:after="0" w:line="240" w:lineRule="auto"/>
        <w:ind w:left="120"/>
        <w:rPr>
          <w:rFonts w:ascii="Times New Roman" w:hAnsi="Times New Roman" w:cs="Times New Roman"/>
          <w:color w:val="000000"/>
          <w:sz w:val="24"/>
          <w:szCs w:val="24"/>
        </w:rPr>
      </w:pPr>
      <w:r w:rsidRPr="00303693">
        <w:rPr>
          <w:rFonts w:ascii="Times New Roman" w:hAnsi="Times New Roman" w:cs="Times New Roman"/>
          <w:color w:val="000000"/>
          <w:sz w:val="24"/>
          <w:szCs w:val="24"/>
        </w:rPr>
        <w:t>​</w:t>
      </w:r>
      <w:r w:rsidRPr="00303693">
        <w:rPr>
          <w:rFonts w:ascii="Times New Roman" w:hAnsi="Times New Roman" w:cs="Times New Roman"/>
          <w:color w:val="333333"/>
          <w:sz w:val="24"/>
          <w:szCs w:val="24"/>
        </w:rPr>
        <w:t>​‌</w:t>
      </w:r>
      <w:r w:rsidR="004779CF">
        <w:rPr>
          <w:rFonts w:ascii="Times New Roman" w:hAnsi="Times New Roman" w:cs="Times New Roman"/>
          <w:color w:val="333333"/>
          <w:sz w:val="24"/>
          <w:szCs w:val="24"/>
        </w:rPr>
        <w:t>1.</w:t>
      </w:r>
      <w:r w:rsidRPr="00303693">
        <w:rPr>
          <w:rFonts w:ascii="Times New Roman" w:hAnsi="Times New Roman" w:cs="Times New Roman"/>
          <w:color w:val="000000"/>
          <w:sz w:val="24"/>
          <w:szCs w:val="24"/>
        </w:rPr>
        <w:t>Грамота</w:t>
      </w:r>
      <w:proofErr w:type="gramStart"/>
      <w:r w:rsidRPr="00303693">
        <w:rPr>
          <w:rFonts w:ascii="Times New Roman" w:hAnsi="Times New Roman" w:cs="Times New Roman"/>
          <w:color w:val="000000"/>
          <w:sz w:val="24"/>
          <w:szCs w:val="24"/>
        </w:rPr>
        <w:t>.р</w:t>
      </w:r>
      <w:proofErr w:type="gramEnd"/>
      <w:r w:rsidRPr="00303693">
        <w:rPr>
          <w:rFonts w:ascii="Times New Roman" w:hAnsi="Times New Roman" w:cs="Times New Roman"/>
          <w:color w:val="000000"/>
          <w:sz w:val="24"/>
          <w:szCs w:val="24"/>
        </w:rPr>
        <w:t>у — справочный материал по всем разделам русской грамматики, десятки словарей, познавательные статьи о языке, учебные диктанты.</w:t>
      </w:r>
    </w:p>
    <w:p w:rsidR="003679E7" w:rsidRDefault="004779CF" w:rsidP="003679E7">
      <w:pPr>
        <w:spacing w:after="0" w:line="240" w:lineRule="auto"/>
        <w:ind w:left="1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</w:t>
      </w:r>
      <w:r w:rsidR="00303693" w:rsidRPr="00303693">
        <w:rPr>
          <w:rFonts w:ascii="Times New Roman" w:hAnsi="Times New Roman" w:cs="Times New Roman"/>
          <w:color w:val="000000"/>
          <w:sz w:val="24"/>
          <w:szCs w:val="24"/>
        </w:rPr>
        <w:t xml:space="preserve">Культура письменной речи — учебно-справочный, нормативный и методический материал по русскому языку, а также собрание типичных ошибок. Правила русского языка — справочный сайт, на котором собраны грамматические правила. </w:t>
      </w:r>
      <w:r w:rsidR="00303693" w:rsidRPr="00303693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>3.</w:t>
      </w:r>
      <w:r w:rsidR="00303693" w:rsidRPr="00303693">
        <w:rPr>
          <w:rFonts w:ascii="Times New Roman" w:hAnsi="Times New Roman" w:cs="Times New Roman"/>
          <w:color w:val="000000"/>
          <w:sz w:val="24"/>
          <w:szCs w:val="24"/>
        </w:rPr>
        <w:t xml:space="preserve">Сайт учителя русского </w:t>
      </w:r>
      <w:r w:rsidR="003679E7">
        <w:rPr>
          <w:rFonts w:ascii="Times New Roman" w:hAnsi="Times New Roman" w:cs="Times New Roman"/>
          <w:color w:val="000000"/>
          <w:sz w:val="24"/>
          <w:szCs w:val="24"/>
        </w:rPr>
        <w:t xml:space="preserve">языка и литературы </w:t>
      </w:r>
      <w:proofErr w:type="spellStart"/>
      <w:r w:rsidR="003679E7">
        <w:rPr>
          <w:rFonts w:ascii="Times New Roman" w:hAnsi="Times New Roman" w:cs="Times New Roman"/>
          <w:color w:val="000000"/>
          <w:sz w:val="24"/>
          <w:szCs w:val="24"/>
        </w:rPr>
        <w:t>Захарьиной.</w:t>
      </w:r>
      <w:r w:rsidR="00303693" w:rsidRPr="00303693">
        <w:rPr>
          <w:rFonts w:ascii="Times New Roman" w:hAnsi="Times New Roman" w:cs="Times New Roman"/>
          <w:color w:val="000000"/>
          <w:sz w:val="24"/>
          <w:szCs w:val="24"/>
        </w:rPr>
        <w:t>saharina.ru</w:t>
      </w:r>
      <w:bookmarkStart w:id="9" w:name="block-8180700"/>
      <w:bookmarkEnd w:id="5"/>
      <w:bookmarkEnd w:id="9"/>
      <w:proofErr w:type="spellEnd"/>
    </w:p>
    <w:sectPr w:rsidR="003679E7" w:rsidSect="00303693">
      <w:pgSz w:w="11907" w:h="16839" w:code="9"/>
      <w:pgMar w:top="567" w:right="567" w:bottom="567" w:left="1134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E3F83"/>
    <w:rsid w:val="000112D5"/>
    <w:rsid w:val="00170FFC"/>
    <w:rsid w:val="00204943"/>
    <w:rsid w:val="002E3F83"/>
    <w:rsid w:val="00303693"/>
    <w:rsid w:val="003679E7"/>
    <w:rsid w:val="004779CF"/>
    <w:rsid w:val="00585CED"/>
    <w:rsid w:val="00AB0818"/>
    <w:rsid w:val="00B16171"/>
    <w:rsid w:val="00CB410D"/>
    <w:rsid w:val="00F10F30"/>
    <w:rsid w:val="00F41104"/>
    <w:rsid w:val="00F41F82"/>
    <w:rsid w:val="00F83F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</w:latentStyles>
  <w:style w:type="paragraph" w:default="1" w:styleId="a">
    <w:name w:val="Normal"/>
    <w:qFormat/>
    <w:rsid w:val="00170FFC"/>
  </w:style>
  <w:style w:type="paragraph" w:styleId="1">
    <w:name w:val="heading 1"/>
    <w:basedOn w:val="a"/>
    <w:next w:val="a"/>
    <w:link w:val="10"/>
    <w:uiPriority w:val="9"/>
    <w:qFormat/>
    <w:rsid w:val="00204943"/>
    <w:pPr>
      <w:keepNext/>
      <w:keepLines/>
      <w:pageBreakBefore/>
      <w:spacing w:before="480"/>
      <w:outlineLvl w:val="0"/>
    </w:pPr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204943"/>
    <w:rPr>
      <w:rFonts w:ascii="Times New Roman" w:eastAsiaTheme="majorEastAsia" w:hAnsi="Times New Roman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170FFC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170FF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F411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411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4452" TargetMode="External"/><Relationship Id="rId117" Type="http://schemas.openxmlformats.org/officeDocument/2006/relationships/hyperlink" Target="https://m.edsoo.ru/fa26ebbe" TargetMode="External"/><Relationship Id="rId21" Type="http://schemas.openxmlformats.org/officeDocument/2006/relationships/hyperlink" Target="https://m.edsoo.ru/7f414452" TargetMode="External"/><Relationship Id="rId42" Type="http://schemas.openxmlformats.org/officeDocument/2006/relationships/hyperlink" Target="https://m.edsoo.ru/fa262990" TargetMode="External"/><Relationship Id="rId47" Type="http://schemas.openxmlformats.org/officeDocument/2006/relationships/hyperlink" Target="https://m.edsoo.ru/fa2639da" TargetMode="External"/><Relationship Id="rId63" Type="http://schemas.openxmlformats.org/officeDocument/2006/relationships/hyperlink" Target="https://m.edsoo.ru/fa2662f2" TargetMode="External"/><Relationship Id="rId68" Type="http://schemas.openxmlformats.org/officeDocument/2006/relationships/hyperlink" Target="https://m.edsoo.ru/fa2676ca" TargetMode="External"/><Relationship Id="rId84" Type="http://schemas.openxmlformats.org/officeDocument/2006/relationships/hyperlink" Target="https://m.edsoo.ru/fa26adde" TargetMode="External"/><Relationship Id="rId89" Type="http://schemas.openxmlformats.org/officeDocument/2006/relationships/hyperlink" Target="https://m.edsoo.ru/fa26ba04" TargetMode="External"/><Relationship Id="rId112" Type="http://schemas.openxmlformats.org/officeDocument/2006/relationships/hyperlink" Target="https://m.edsoo.ru/fa26e25e" TargetMode="External"/><Relationship Id="rId133" Type="http://schemas.openxmlformats.org/officeDocument/2006/relationships/hyperlink" Target="https://m.edsoo.ru/fa270e1e" TargetMode="External"/><Relationship Id="rId138" Type="http://schemas.openxmlformats.org/officeDocument/2006/relationships/hyperlink" Target="https://m.edsoo.ru/fa2715a8" TargetMode="External"/><Relationship Id="rId154" Type="http://schemas.openxmlformats.org/officeDocument/2006/relationships/hyperlink" Target="https://m.edsoo.ru/fa2740c8" TargetMode="External"/><Relationship Id="rId159" Type="http://schemas.openxmlformats.org/officeDocument/2006/relationships/hyperlink" Target="https://m.edsoo.ru/fa2753d8" TargetMode="External"/><Relationship Id="rId16" Type="http://schemas.openxmlformats.org/officeDocument/2006/relationships/hyperlink" Target="https://m.edsoo.ru/7f414452" TargetMode="External"/><Relationship Id="rId107" Type="http://schemas.openxmlformats.org/officeDocument/2006/relationships/hyperlink" Target="https://m.edsoo.ru/fa26d994" TargetMode="External"/><Relationship Id="rId11" Type="http://schemas.openxmlformats.org/officeDocument/2006/relationships/hyperlink" Target="https://m.edsoo.ru/7f414452" TargetMode="External"/><Relationship Id="rId32" Type="http://schemas.openxmlformats.org/officeDocument/2006/relationships/hyperlink" Target="https://m.edsoo.ru/fa261c34" TargetMode="External"/><Relationship Id="rId37" Type="http://schemas.openxmlformats.org/officeDocument/2006/relationships/hyperlink" Target="https://m.edsoo.ru/fa262288" TargetMode="External"/><Relationship Id="rId53" Type="http://schemas.openxmlformats.org/officeDocument/2006/relationships/hyperlink" Target="https://m.edsoo.ru/fa26565e" TargetMode="External"/><Relationship Id="rId58" Type="http://schemas.openxmlformats.org/officeDocument/2006/relationships/hyperlink" Target="https://m.edsoo.ru/fa266108" TargetMode="External"/><Relationship Id="rId74" Type="http://schemas.openxmlformats.org/officeDocument/2006/relationships/hyperlink" Target="https://m.edsoo.ru/fa268944" TargetMode="External"/><Relationship Id="rId79" Type="http://schemas.openxmlformats.org/officeDocument/2006/relationships/hyperlink" Target="https://m.edsoo.ru/fa26a03c" TargetMode="External"/><Relationship Id="rId102" Type="http://schemas.openxmlformats.org/officeDocument/2006/relationships/hyperlink" Target="https://m.edsoo.ru/fa26d1f6" TargetMode="External"/><Relationship Id="rId123" Type="http://schemas.openxmlformats.org/officeDocument/2006/relationships/hyperlink" Target="https://m.edsoo.ru/fa26fa46" TargetMode="External"/><Relationship Id="rId128" Type="http://schemas.openxmlformats.org/officeDocument/2006/relationships/hyperlink" Target="https://m.edsoo.ru/fa27032e" TargetMode="External"/><Relationship Id="rId144" Type="http://schemas.openxmlformats.org/officeDocument/2006/relationships/hyperlink" Target="https://m.edsoo.ru/fa272548" TargetMode="External"/><Relationship Id="rId149" Type="http://schemas.openxmlformats.org/officeDocument/2006/relationships/hyperlink" Target="https://m.edsoo.ru/fa27365a" TargetMode="External"/><Relationship Id="rId5" Type="http://schemas.openxmlformats.org/officeDocument/2006/relationships/hyperlink" Target="https://m.edsoo.ru/7f414452" TargetMode="External"/><Relationship Id="rId90" Type="http://schemas.openxmlformats.org/officeDocument/2006/relationships/hyperlink" Target="https://m.edsoo.ru/fa26416e" TargetMode="External"/><Relationship Id="rId95" Type="http://schemas.openxmlformats.org/officeDocument/2006/relationships/hyperlink" Target="https://m.edsoo.ru/fa26c4ea" TargetMode="External"/><Relationship Id="rId160" Type="http://schemas.openxmlformats.org/officeDocument/2006/relationships/hyperlink" Target="https://m.edsoo.ru/fa275086" TargetMode="External"/><Relationship Id="rId165" Type="http://schemas.openxmlformats.org/officeDocument/2006/relationships/theme" Target="theme/theme1.xml"/><Relationship Id="rId22" Type="http://schemas.openxmlformats.org/officeDocument/2006/relationships/hyperlink" Target="https://m.edsoo.ru/7f414452" TargetMode="External"/><Relationship Id="rId27" Type="http://schemas.openxmlformats.org/officeDocument/2006/relationships/hyperlink" Target="https://m.edsoo.ru/7f414452" TargetMode="External"/><Relationship Id="rId43" Type="http://schemas.openxmlformats.org/officeDocument/2006/relationships/hyperlink" Target="https://m.edsoo.ru/fa262af8" TargetMode="External"/><Relationship Id="rId48" Type="http://schemas.openxmlformats.org/officeDocument/2006/relationships/hyperlink" Target="https://m.edsoo.ru/fa264006" TargetMode="External"/><Relationship Id="rId64" Type="http://schemas.openxmlformats.org/officeDocument/2006/relationships/hyperlink" Target="https://m.edsoo.ru/fa26645a" TargetMode="External"/><Relationship Id="rId69" Type="http://schemas.openxmlformats.org/officeDocument/2006/relationships/hyperlink" Target="https://m.edsoo.ru/fa267850" TargetMode="External"/><Relationship Id="rId113" Type="http://schemas.openxmlformats.org/officeDocument/2006/relationships/hyperlink" Target="https://m.edsoo.ru/fa26e4c0" TargetMode="External"/><Relationship Id="rId118" Type="http://schemas.openxmlformats.org/officeDocument/2006/relationships/hyperlink" Target="https://m.edsoo.ru/fa26edda" TargetMode="External"/><Relationship Id="rId134" Type="http://schemas.openxmlformats.org/officeDocument/2006/relationships/hyperlink" Target="https://m.edsoo.ru/fa270f86" TargetMode="External"/><Relationship Id="rId139" Type="http://schemas.openxmlformats.org/officeDocument/2006/relationships/hyperlink" Target="https://m.edsoo.ru/fa271774" TargetMode="External"/><Relationship Id="rId80" Type="http://schemas.openxmlformats.org/officeDocument/2006/relationships/hyperlink" Target="https://m.edsoo.ru/fa26a320" TargetMode="External"/><Relationship Id="rId85" Type="http://schemas.openxmlformats.org/officeDocument/2006/relationships/hyperlink" Target="https://m.edsoo.ru/fa26af46" TargetMode="External"/><Relationship Id="rId150" Type="http://schemas.openxmlformats.org/officeDocument/2006/relationships/hyperlink" Target="https://m.edsoo.ru/fa273312" TargetMode="External"/><Relationship Id="rId155" Type="http://schemas.openxmlformats.org/officeDocument/2006/relationships/hyperlink" Target="https://m.edsoo.ru/fa27423a" TargetMode="External"/><Relationship Id="rId12" Type="http://schemas.openxmlformats.org/officeDocument/2006/relationships/hyperlink" Target="https://m.edsoo.ru/7f414452" TargetMode="External"/><Relationship Id="rId17" Type="http://schemas.openxmlformats.org/officeDocument/2006/relationships/hyperlink" Target="https://m.edsoo.ru/7f414452" TargetMode="External"/><Relationship Id="rId33" Type="http://schemas.openxmlformats.org/officeDocument/2006/relationships/hyperlink" Target="https://m.edsoo.ru/fa261dc4" TargetMode="External"/><Relationship Id="rId38" Type="http://schemas.openxmlformats.org/officeDocument/2006/relationships/hyperlink" Target="https://m.edsoo.ru/fa2623f0" TargetMode="External"/><Relationship Id="rId59" Type="http://schemas.openxmlformats.org/officeDocument/2006/relationships/hyperlink" Target="https://m.edsoo.ru/fa2682d2" TargetMode="External"/><Relationship Id="rId103" Type="http://schemas.openxmlformats.org/officeDocument/2006/relationships/hyperlink" Target="https://m.edsoo.ru/fa26d336" TargetMode="External"/><Relationship Id="rId108" Type="http://schemas.openxmlformats.org/officeDocument/2006/relationships/hyperlink" Target="https://m.edsoo.ru/fa26dac0" TargetMode="External"/><Relationship Id="rId124" Type="http://schemas.openxmlformats.org/officeDocument/2006/relationships/hyperlink" Target="https://m.edsoo.ru/fa26fc94" TargetMode="External"/><Relationship Id="rId129" Type="http://schemas.openxmlformats.org/officeDocument/2006/relationships/hyperlink" Target="https://m.edsoo.ru/fa270464" TargetMode="External"/><Relationship Id="rId54" Type="http://schemas.openxmlformats.org/officeDocument/2006/relationships/hyperlink" Target="https://m.edsoo.ru/fa26538e" TargetMode="External"/><Relationship Id="rId70" Type="http://schemas.openxmlformats.org/officeDocument/2006/relationships/hyperlink" Target="https://m.edsoo.ru/fa267b34" TargetMode="External"/><Relationship Id="rId75" Type="http://schemas.openxmlformats.org/officeDocument/2006/relationships/hyperlink" Target="https://m.edsoo.ru/fa2695d8" TargetMode="External"/><Relationship Id="rId91" Type="http://schemas.openxmlformats.org/officeDocument/2006/relationships/hyperlink" Target="https://m.edsoo.ru/fa26bb80" TargetMode="External"/><Relationship Id="rId96" Type="http://schemas.openxmlformats.org/officeDocument/2006/relationships/hyperlink" Target="https://m.edsoo.ru/fa26c68e" TargetMode="External"/><Relationship Id="rId140" Type="http://schemas.openxmlformats.org/officeDocument/2006/relationships/hyperlink" Target="https://m.edsoo.ru/fa271d14" TargetMode="External"/><Relationship Id="rId145" Type="http://schemas.openxmlformats.org/officeDocument/2006/relationships/hyperlink" Target="https://m.edsoo.ru/fa2726d8" TargetMode="External"/><Relationship Id="rId161" Type="http://schemas.openxmlformats.org/officeDocument/2006/relationships/hyperlink" Target="https://m.edsoo.ru/fa27525c" TargetMode="External"/><Relationship Id="rId1" Type="http://schemas.openxmlformats.org/officeDocument/2006/relationships/styles" Target="styles.xml"/><Relationship Id="rId6" Type="http://schemas.openxmlformats.org/officeDocument/2006/relationships/hyperlink" Target="https://m.edsoo.ru/7f414452" TargetMode="External"/><Relationship Id="rId15" Type="http://schemas.openxmlformats.org/officeDocument/2006/relationships/hyperlink" Target="https://m.edsoo.ru/7f414452" TargetMode="External"/><Relationship Id="rId23" Type="http://schemas.openxmlformats.org/officeDocument/2006/relationships/hyperlink" Target="https://m.edsoo.ru/7f414452" TargetMode="External"/><Relationship Id="rId28" Type="http://schemas.openxmlformats.org/officeDocument/2006/relationships/hyperlink" Target="https://m.edsoo.ru/fa261734" TargetMode="External"/><Relationship Id="rId36" Type="http://schemas.openxmlformats.org/officeDocument/2006/relationships/hyperlink" Target="https://m.edsoo.ru/fa26215c" TargetMode="External"/><Relationship Id="rId49" Type="http://schemas.openxmlformats.org/officeDocument/2006/relationships/hyperlink" Target="https://m.edsoo.ru/fa263d22" TargetMode="External"/><Relationship Id="rId57" Type="http://schemas.openxmlformats.org/officeDocument/2006/relationships/hyperlink" Target="https://m.edsoo.ru/fa2679c2" TargetMode="External"/><Relationship Id="rId106" Type="http://schemas.openxmlformats.org/officeDocument/2006/relationships/hyperlink" Target="https://m.edsoo.ru/fa26d854" TargetMode="External"/><Relationship Id="rId114" Type="http://schemas.openxmlformats.org/officeDocument/2006/relationships/hyperlink" Target="https://m.edsoo.ru/fa26e5f6" TargetMode="External"/><Relationship Id="rId119" Type="http://schemas.openxmlformats.org/officeDocument/2006/relationships/hyperlink" Target="https://m.edsoo.ru/fa26f03c" TargetMode="External"/><Relationship Id="rId127" Type="http://schemas.openxmlformats.org/officeDocument/2006/relationships/hyperlink" Target="https://m.edsoo.ru/fa27019e" TargetMode="External"/><Relationship Id="rId10" Type="http://schemas.openxmlformats.org/officeDocument/2006/relationships/hyperlink" Target="https://m.edsoo.ru/7f414452" TargetMode="External"/><Relationship Id="rId31" Type="http://schemas.openxmlformats.org/officeDocument/2006/relationships/hyperlink" Target="https://m.edsoo.ru/fa261b12" TargetMode="External"/><Relationship Id="rId44" Type="http://schemas.openxmlformats.org/officeDocument/2006/relationships/hyperlink" Target="https://m.edsoo.ru/fa26341c" TargetMode="External"/><Relationship Id="rId52" Type="http://schemas.openxmlformats.org/officeDocument/2006/relationships/hyperlink" Target="https://m.edsoo.ru/fa2651cc" TargetMode="External"/><Relationship Id="rId60" Type="http://schemas.openxmlformats.org/officeDocument/2006/relationships/hyperlink" Target="https://m.edsoo.ru/fa268480" TargetMode="External"/><Relationship Id="rId65" Type="http://schemas.openxmlformats.org/officeDocument/2006/relationships/hyperlink" Target="https://m.edsoo.ru/fa2668c4" TargetMode="External"/><Relationship Id="rId73" Type="http://schemas.openxmlformats.org/officeDocument/2006/relationships/hyperlink" Target="https://m.edsoo.ru/fa2687c8" TargetMode="External"/><Relationship Id="rId78" Type="http://schemas.openxmlformats.org/officeDocument/2006/relationships/hyperlink" Target="https://m.edsoo.ru/fa269d1c" TargetMode="External"/><Relationship Id="rId81" Type="http://schemas.openxmlformats.org/officeDocument/2006/relationships/hyperlink" Target="https://m.edsoo.ru/fa26a4e2" TargetMode="External"/><Relationship Id="rId86" Type="http://schemas.openxmlformats.org/officeDocument/2006/relationships/hyperlink" Target="https://m.edsoo.ru/fa26b284" TargetMode="External"/><Relationship Id="rId94" Type="http://schemas.openxmlformats.org/officeDocument/2006/relationships/hyperlink" Target="https://m.edsoo.ru/fa26c2e2" TargetMode="External"/><Relationship Id="rId99" Type="http://schemas.openxmlformats.org/officeDocument/2006/relationships/hyperlink" Target="https://m.edsoo.ru/fa26cce2" TargetMode="External"/><Relationship Id="rId101" Type="http://schemas.openxmlformats.org/officeDocument/2006/relationships/hyperlink" Target="https://m.edsoo.ru/fa26cfbc" TargetMode="External"/><Relationship Id="rId122" Type="http://schemas.openxmlformats.org/officeDocument/2006/relationships/hyperlink" Target="https://m.edsoo.ru/fa26f91a" TargetMode="External"/><Relationship Id="rId130" Type="http://schemas.openxmlformats.org/officeDocument/2006/relationships/hyperlink" Target="https://m.edsoo.ru/fa27082e" TargetMode="External"/><Relationship Id="rId135" Type="http://schemas.openxmlformats.org/officeDocument/2006/relationships/hyperlink" Target="https://m.edsoo.ru/fa271166" TargetMode="External"/><Relationship Id="rId143" Type="http://schemas.openxmlformats.org/officeDocument/2006/relationships/hyperlink" Target="https://m.edsoo.ru/fa272354" TargetMode="External"/><Relationship Id="rId148" Type="http://schemas.openxmlformats.org/officeDocument/2006/relationships/hyperlink" Target="https://m.edsoo.ru/fa272d0e" TargetMode="External"/><Relationship Id="rId151" Type="http://schemas.openxmlformats.org/officeDocument/2006/relationships/hyperlink" Target="https://m.edsoo.ru/fa2734f2" TargetMode="External"/><Relationship Id="rId156" Type="http://schemas.openxmlformats.org/officeDocument/2006/relationships/hyperlink" Target="https://m.edsoo.ru/fa264a56" TargetMode="External"/><Relationship Id="rId164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m.edsoo.ru/7f414452" TargetMode="External"/><Relationship Id="rId13" Type="http://schemas.openxmlformats.org/officeDocument/2006/relationships/hyperlink" Target="https://m.edsoo.ru/7f414452" TargetMode="External"/><Relationship Id="rId18" Type="http://schemas.openxmlformats.org/officeDocument/2006/relationships/hyperlink" Target="https://m.edsoo.ru/7f414452" TargetMode="External"/><Relationship Id="rId39" Type="http://schemas.openxmlformats.org/officeDocument/2006/relationships/hyperlink" Target="https://m.edsoo.ru/fa26251c" TargetMode="External"/><Relationship Id="rId109" Type="http://schemas.openxmlformats.org/officeDocument/2006/relationships/hyperlink" Target="https://m.edsoo.ru/fa26dd40" TargetMode="External"/><Relationship Id="rId34" Type="http://schemas.openxmlformats.org/officeDocument/2006/relationships/hyperlink" Target="https://m.edsoo.ru/fa261ef0" TargetMode="External"/><Relationship Id="rId50" Type="http://schemas.openxmlformats.org/officeDocument/2006/relationships/hyperlink" Target="https://m.edsoo.ru/fa26506e" TargetMode="External"/><Relationship Id="rId55" Type="http://schemas.openxmlformats.org/officeDocument/2006/relationships/hyperlink" Target="https://m.edsoo.ru/fa2657c6" TargetMode="External"/><Relationship Id="rId76" Type="http://schemas.openxmlformats.org/officeDocument/2006/relationships/hyperlink" Target="https://m.edsoo.ru/fa26984e" TargetMode="External"/><Relationship Id="rId97" Type="http://schemas.openxmlformats.org/officeDocument/2006/relationships/hyperlink" Target="https://m.edsoo.ru/fa26c83c" TargetMode="External"/><Relationship Id="rId104" Type="http://schemas.openxmlformats.org/officeDocument/2006/relationships/hyperlink" Target="https://m.edsoo.ru/fa26d5e8" TargetMode="External"/><Relationship Id="rId120" Type="http://schemas.openxmlformats.org/officeDocument/2006/relationships/hyperlink" Target="https://m.edsoo.ru/fa26f65e" TargetMode="External"/><Relationship Id="rId125" Type="http://schemas.openxmlformats.org/officeDocument/2006/relationships/hyperlink" Target="https://m.edsoo.ru/fa26ff46" TargetMode="External"/><Relationship Id="rId141" Type="http://schemas.openxmlformats.org/officeDocument/2006/relationships/hyperlink" Target="https://m.edsoo.ru/fa271ec2" TargetMode="External"/><Relationship Id="rId146" Type="http://schemas.openxmlformats.org/officeDocument/2006/relationships/hyperlink" Target="https://m.edsoo.ru/fa2728b8" TargetMode="External"/><Relationship Id="rId7" Type="http://schemas.openxmlformats.org/officeDocument/2006/relationships/hyperlink" Target="https://m.edsoo.ru/7f414452" TargetMode="External"/><Relationship Id="rId71" Type="http://schemas.openxmlformats.org/officeDocument/2006/relationships/hyperlink" Target="https://m.edsoo.ru/fa267ca6" TargetMode="External"/><Relationship Id="rId92" Type="http://schemas.openxmlformats.org/officeDocument/2006/relationships/hyperlink" Target="https://m.edsoo.ru/fa26bf2c" TargetMode="External"/><Relationship Id="rId162" Type="http://schemas.openxmlformats.org/officeDocument/2006/relationships/hyperlink" Target="https://m.edsoo.ru/fa275540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m.edsoo.ru/fa2618c4" TargetMode="External"/><Relationship Id="rId24" Type="http://schemas.openxmlformats.org/officeDocument/2006/relationships/hyperlink" Target="https://m.edsoo.ru/7f414452" TargetMode="External"/><Relationship Id="rId40" Type="http://schemas.openxmlformats.org/officeDocument/2006/relationships/hyperlink" Target="https://m.edsoo.ru/fa26263e" TargetMode="External"/><Relationship Id="rId45" Type="http://schemas.openxmlformats.org/officeDocument/2006/relationships/hyperlink" Target="https://m.edsoo.ru/fa263584" TargetMode="External"/><Relationship Id="rId66" Type="http://schemas.openxmlformats.org/officeDocument/2006/relationships/hyperlink" Target="https://m.edsoo.ru/fa2671e8" TargetMode="External"/><Relationship Id="rId87" Type="http://schemas.openxmlformats.org/officeDocument/2006/relationships/hyperlink" Target="https://m.edsoo.ru/fa26b3f6" TargetMode="External"/><Relationship Id="rId110" Type="http://schemas.openxmlformats.org/officeDocument/2006/relationships/hyperlink" Target="https://m.edsoo.ru/fa26dfa2" TargetMode="External"/><Relationship Id="rId115" Type="http://schemas.openxmlformats.org/officeDocument/2006/relationships/hyperlink" Target="https://m.edsoo.ru/fa26e7ea" TargetMode="External"/><Relationship Id="rId131" Type="http://schemas.openxmlformats.org/officeDocument/2006/relationships/hyperlink" Target="https://m.edsoo.ru/fa2709dc" TargetMode="External"/><Relationship Id="rId136" Type="http://schemas.openxmlformats.org/officeDocument/2006/relationships/hyperlink" Target="https://m.edsoo.ru/fa2712ce" TargetMode="External"/><Relationship Id="rId157" Type="http://schemas.openxmlformats.org/officeDocument/2006/relationships/hyperlink" Target="https://m.edsoo.ru/fa2748b6" TargetMode="External"/><Relationship Id="rId61" Type="http://schemas.openxmlformats.org/officeDocument/2006/relationships/hyperlink" Target="https://m.edsoo.ru/fa2662f2" TargetMode="External"/><Relationship Id="rId82" Type="http://schemas.openxmlformats.org/officeDocument/2006/relationships/hyperlink" Target="https://m.edsoo.ru/fa26a9ba" TargetMode="External"/><Relationship Id="rId152" Type="http://schemas.openxmlformats.org/officeDocument/2006/relationships/hyperlink" Target="https://m.edsoo.ru/fa272ec6" TargetMode="External"/><Relationship Id="rId19" Type="http://schemas.openxmlformats.org/officeDocument/2006/relationships/hyperlink" Target="https://m.edsoo.ru/7f414452" TargetMode="External"/><Relationship Id="rId14" Type="http://schemas.openxmlformats.org/officeDocument/2006/relationships/hyperlink" Target="https://m.edsoo.ru/7f414452" TargetMode="External"/><Relationship Id="rId30" Type="http://schemas.openxmlformats.org/officeDocument/2006/relationships/hyperlink" Target="https://m.edsoo.ru/fa2619f0" TargetMode="External"/><Relationship Id="rId35" Type="http://schemas.openxmlformats.org/officeDocument/2006/relationships/hyperlink" Target="https://m.edsoo.ru/fa262030" TargetMode="External"/><Relationship Id="rId56" Type="http://schemas.openxmlformats.org/officeDocument/2006/relationships/hyperlink" Target="https://m.edsoo.ru/fa26599c" TargetMode="External"/><Relationship Id="rId77" Type="http://schemas.openxmlformats.org/officeDocument/2006/relationships/hyperlink" Target="https://m.edsoo.ru/fa269a38" TargetMode="External"/><Relationship Id="rId100" Type="http://schemas.openxmlformats.org/officeDocument/2006/relationships/hyperlink" Target="https://m.edsoo.ru/fa26ce4a" TargetMode="External"/><Relationship Id="rId105" Type="http://schemas.openxmlformats.org/officeDocument/2006/relationships/hyperlink" Target="https://m.edsoo.ru/fa26d70a" TargetMode="External"/><Relationship Id="rId126" Type="http://schemas.openxmlformats.org/officeDocument/2006/relationships/hyperlink" Target="https://m.edsoo.ru/fa270072" TargetMode="External"/><Relationship Id="rId147" Type="http://schemas.openxmlformats.org/officeDocument/2006/relationships/hyperlink" Target="https://m.edsoo.ru/fa272ba6" TargetMode="External"/><Relationship Id="rId8" Type="http://schemas.openxmlformats.org/officeDocument/2006/relationships/hyperlink" Target="https://m.edsoo.ru/7f414452" TargetMode="External"/><Relationship Id="rId51" Type="http://schemas.openxmlformats.org/officeDocument/2006/relationships/hyperlink" Target="https://m.edsoo.ru/fa264f06" TargetMode="External"/><Relationship Id="rId72" Type="http://schemas.openxmlformats.org/officeDocument/2006/relationships/hyperlink" Target="https://m.edsoo.ru/fa26461e" TargetMode="External"/><Relationship Id="rId93" Type="http://schemas.openxmlformats.org/officeDocument/2006/relationships/hyperlink" Target="https://m.edsoo.ru/fa26c0b2" TargetMode="External"/><Relationship Id="rId98" Type="http://schemas.openxmlformats.org/officeDocument/2006/relationships/hyperlink" Target="https://m.edsoo.ru/fa26cb7a" TargetMode="External"/><Relationship Id="rId121" Type="http://schemas.openxmlformats.org/officeDocument/2006/relationships/hyperlink" Target="https://m.edsoo.ru/fa26f780" TargetMode="External"/><Relationship Id="rId142" Type="http://schemas.openxmlformats.org/officeDocument/2006/relationships/hyperlink" Target="https://m.edsoo.ru/fa272020" TargetMode="External"/><Relationship Id="rId163" Type="http://schemas.openxmlformats.org/officeDocument/2006/relationships/hyperlink" Target="https://m.edsoo.ru/fa2758c4" TargetMode="External"/><Relationship Id="rId3" Type="http://schemas.openxmlformats.org/officeDocument/2006/relationships/webSettings" Target="webSettings.xml"/><Relationship Id="rId25" Type="http://schemas.openxmlformats.org/officeDocument/2006/relationships/hyperlink" Target="https://m.edsoo.ru/7f414452" TargetMode="External"/><Relationship Id="rId46" Type="http://schemas.openxmlformats.org/officeDocument/2006/relationships/hyperlink" Target="https://m.edsoo.ru/fa263868" TargetMode="External"/><Relationship Id="rId67" Type="http://schemas.openxmlformats.org/officeDocument/2006/relationships/hyperlink" Target="https://m.edsoo.ru/fa2674d6" TargetMode="External"/><Relationship Id="rId116" Type="http://schemas.openxmlformats.org/officeDocument/2006/relationships/hyperlink" Target="https://m.edsoo.ru/fa26ea7e" TargetMode="External"/><Relationship Id="rId137" Type="http://schemas.openxmlformats.org/officeDocument/2006/relationships/hyperlink" Target="https://m.edsoo.ru/fa271436" TargetMode="External"/><Relationship Id="rId158" Type="http://schemas.openxmlformats.org/officeDocument/2006/relationships/hyperlink" Target="https://m.edsoo.ru/fa274a5a" TargetMode="External"/><Relationship Id="rId20" Type="http://schemas.openxmlformats.org/officeDocument/2006/relationships/hyperlink" Target="https://m.edsoo.ru/7f414452" TargetMode="External"/><Relationship Id="rId41" Type="http://schemas.openxmlformats.org/officeDocument/2006/relationships/hyperlink" Target="https://m.edsoo.ru/fa2627a6" TargetMode="External"/><Relationship Id="rId62" Type="http://schemas.openxmlformats.org/officeDocument/2006/relationships/hyperlink" Target="https://m.edsoo.ru/fa266108" TargetMode="External"/><Relationship Id="rId83" Type="http://schemas.openxmlformats.org/officeDocument/2006/relationships/hyperlink" Target="https://m.edsoo.ru/fa26ac4e" TargetMode="External"/><Relationship Id="rId88" Type="http://schemas.openxmlformats.org/officeDocument/2006/relationships/hyperlink" Target="https://m.edsoo.ru/fa26b568" TargetMode="External"/><Relationship Id="rId111" Type="http://schemas.openxmlformats.org/officeDocument/2006/relationships/hyperlink" Target="https://m.edsoo.ru/fa26e0ce" TargetMode="External"/><Relationship Id="rId132" Type="http://schemas.openxmlformats.org/officeDocument/2006/relationships/hyperlink" Target="https://m.edsoo.ru/fa270b44" TargetMode="External"/><Relationship Id="rId153" Type="http://schemas.openxmlformats.org/officeDocument/2006/relationships/hyperlink" Target="https://m.edsoo.ru/fa273f6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10464</Words>
  <Characters>59651</Characters>
  <Application>Microsoft Office Word</Application>
  <DocSecurity>0</DocSecurity>
  <Lines>497</Lines>
  <Paragraphs>139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Кировская СОШ</dc:creator>
  <cp:lastModifiedBy>1</cp:lastModifiedBy>
  <cp:revision>7</cp:revision>
  <dcterms:created xsi:type="dcterms:W3CDTF">2023-09-01T11:28:00Z</dcterms:created>
  <dcterms:modified xsi:type="dcterms:W3CDTF">2023-09-25T14:35:00Z</dcterms:modified>
</cp:coreProperties>
</file>