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08" w:rsidRDefault="004D17C7" w:rsidP="004D17C7">
      <w:pPr>
        <w:spacing w:line="360" w:lineRule="auto"/>
        <w:ind w:firstLine="705"/>
        <w:jc w:val="right"/>
        <w:rPr>
          <w:rFonts w:ascii="Times New Roman" w:hAnsi="Times New Roman"/>
          <w:sz w:val="24"/>
        </w:rPr>
      </w:pPr>
      <w:bookmarkStart w:id="0" w:name="_GoBack"/>
      <w:r>
        <w:rPr>
          <w:noProof/>
        </w:rPr>
        <w:drawing>
          <wp:inline distT="0" distB="0" distL="0" distR="0" wp14:anchorId="1B4DC33A" wp14:editId="114737CE">
            <wp:extent cx="5937897" cy="8772525"/>
            <wp:effectExtent l="0" t="0" r="0" b="0"/>
            <wp:docPr id="1" name="Рисунок 1" descr="C:\Users\Точка роста\AppData\Local\Microsoft\Windows\INetCache\Content.Word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чка роста\AppData\Local\Microsoft\Windows\INetCache\Content.Word\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32" cy="877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D17C7" w:rsidRDefault="004D17C7" w:rsidP="004D17C7">
      <w:pPr>
        <w:spacing w:line="360" w:lineRule="auto"/>
        <w:ind w:firstLine="705"/>
        <w:jc w:val="center"/>
        <w:rPr>
          <w:rFonts w:ascii="Times New Roman" w:hAnsi="Times New Roman"/>
          <w:sz w:val="24"/>
        </w:rPr>
      </w:pPr>
    </w:p>
    <w:p w:rsidR="00B00C08" w:rsidRDefault="00897B7D">
      <w:pPr>
        <w:spacing w:line="360" w:lineRule="auto"/>
        <w:ind w:firstLine="70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  <w:highlight w:val="white"/>
        </w:rPr>
      </w:pPr>
      <w:proofErr w:type="gramStart"/>
      <w:r>
        <w:rPr>
          <w:rFonts w:ascii="Times New Roman" w:hAnsi="Times New Roman"/>
          <w:sz w:val="24"/>
        </w:rPr>
        <w:t xml:space="preserve">Примерная программа курса внеурочной деятельности по профориентации </w:t>
      </w:r>
      <w:r>
        <w:rPr>
          <w:rFonts w:ascii="Times New Roman" w:hAnsi="Times New Roman"/>
          <w:sz w:val="24"/>
          <w:highlight w:val="white"/>
        </w:rPr>
        <w:t>«Билет в будущее» (далее — Программа) составлена на основе по</w:t>
      </w:r>
      <w:r>
        <w:rPr>
          <w:rFonts w:ascii="Times New Roman" w:hAnsi="Times New Roman"/>
          <w:sz w:val="24"/>
        </w:rPr>
        <w:t>ложений и  требований к освоению предметных результатов программы основного общего образования, представленных в Федеральном го</w:t>
      </w:r>
      <w:r>
        <w:rPr>
          <w:rFonts w:ascii="Times New Roman" w:hAnsi="Times New Roman"/>
          <w:sz w:val="24"/>
        </w:rPr>
        <w:t>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</w:t>
      </w:r>
      <w:r>
        <w:rPr>
          <w:rFonts w:ascii="Times New Roman" w:hAnsi="Times New Roman"/>
          <w:sz w:val="24"/>
        </w:rPr>
        <w:t xml:space="preserve">о объединения по общему образованию, от 24.06.2022 г.), </w:t>
      </w:r>
      <w:proofErr w:type="gramStart"/>
      <w:r>
        <w:rPr>
          <w:rFonts w:ascii="Times New Roman" w:hAnsi="Times New Roman"/>
          <w:sz w:val="24"/>
        </w:rPr>
        <w:t xml:space="preserve">Распоряжения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</w:t>
      </w:r>
      <w:r>
        <w:rPr>
          <w:rFonts w:ascii="Times New Roman" w:hAnsi="Times New Roman"/>
          <w:sz w:val="24"/>
          <w:highlight w:val="white"/>
        </w:rPr>
        <w:t>ии от 08.09.2021 N АБ-33/05вн «О</w:t>
      </w:r>
      <w:r>
        <w:rPr>
          <w:rFonts w:ascii="Times New Roman" w:hAnsi="Times New Roman"/>
          <w:sz w:val="24"/>
        </w:rPr>
        <w:t>б утверждении методических рекомендаций о реализации проекта «Билет в будущее» в рамках федерального проекта «Успех</w:t>
      </w:r>
      <w:proofErr w:type="gramEnd"/>
      <w:r>
        <w:rPr>
          <w:rFonts w:ascii="Times New Roman" w:hAnsi="Times New Roman"/>
          <w:sz w:val="24"/>
        </w:rPr>
        <w:t xml:space="preserve"> каждого ребенка» </w:t>
      </w:r>
      <w:r>
        <w:rPr>
          <w:rFonts w:ascii="Times New Roman" w:hAnsi="Times New Roman"/>
          <w:sz w:val="24"/>
          <w:highlight w:val="white"/>
        </w:rPr>
        <w:t>(вм</w:t>
      </w:r>
      <w:r>
        <w:rPr>
          <w:rFonts w:ascii="Times New Roman" w:hAnsi="Times New Roman"/>
          <w:sz w:val="24"/>
          <w:highlight w:val="white"/>
        </w:rPr>
        <w:t xml:space="preserve">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Рабочая программа разработана с целью реализации комплексной и систематической </w:t>
      </w:r>
      <w:proofErr w:type="spellStart"/>
      <w:r>
        <w:rPr>
          <w:rFonts w:ascii="Times New Roman" w:hAnsi="Times New Roman"/>
          <w:sz w:val="24"/>
        </w:rPr>
        <w:t>профориентационной</w:t>
      </w:r>
      <w:proofErr w:type="spellEnd"/>
      <w:r>
        <w:rPr>
          <w:rFonts w:ascii="Times New Roman" w:hAnsi="Times New Roman"/>
          <w:sz w:val="24"/>
        </w:rPr>
        <w:t xml:space="preserve"> работы для о</w:t>
      </w:r>
      <w:r>
        <w:rPr>
          <w:rFonts w:ascii="Times New Roman" w:hAnsi="Times New Roman"/>
          <w:sz w:val="24"/>
        </w:rPr>
        <w:t>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</w:t>
      </w:r>
      <w:r>
        <w:rPr>
          <w:rFonts w:ascii="Times New Roman" w:hAnsi="Times New Roman"/>
          <w:sz w:val="24"/>
          <w:highlight w:val="white"/>
        </w:rPr>
        <w:t>. Оператором проекта выступает Фонд гуманитар</w:t>
      </w:r>
      <w:r>
        <w:rPr>
          <w:rFonts w:ascii="Times New Roman" w:hAnsi="Times New Roman"/>
          <w:sz w:val="24"/>
          <w:highlight w:val="white"/>
        </w:rPr>
        <w:t>ных проектов (далее – Оператор).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</w:t>
      </w:r>
      <w:proofErr w:type="spellStart"/>
      <w:r>
        <w:rPr>
          <w:rFonts w:ascii="Times New Roman" w:hAnsi="Times New Roman"/>
          <w:sz w:val="24"/>
        </w:rPr>
        <w:t>профориен</w:t>
      </w:r>
      <w:r>
        <w:rPr>
          <w:rFonts w:ascii="Times New Roman" w:hAnsi="Times New Roman"/>
          <w:sz w:val="24"/>
        </w:rPr>
        <w:t>тационной</w:t>
      </w:r>
      <w:proofErr w:type="spellEnd"/>
      <w:r>
        <w:rPr>
          <w:rFonts w:ascii="Times New Roman" w:hAnsi="Times New Roman"/>
          <w:sz w:val="24"/>
        </w:rPr>
        <w:t xml:space="preserve">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</w:t>
      </w:r>
      <w:proofErr w:type="spellStart"/>
      <w:r>
        <w:rPr>
          <w:rFonts w:ascii="Times New Roman" w:hAnsi="Times New Roman"/>
          <w:sz w:val="24"/>
        </w:rPr>
        <w:t>профориентационной</w:t>
      </w:r>
      <w:proofErr w:type="spellEnd"/>
      <w:r>
        <w:rPr>
          <w:rFonts w:ascii="Times New Roman" w:hAnsi="Times New Roman"/>
          <w:sz w:val="24"/>
        </w:rPr>
        <w:t xml:space="preserve"> ра</w:t>
      </w:r>
      <w:r>
        <w:rPr>
          <w:rFonts w:ascii="Times New Roman" w:hAnsi="Times New Roman"/>
          <w:sz w:val="24"/>
        </w:rPr>
        <w:t xml:space="preserve">боты в школе является участие образовательной организации во Всероссийском проекте «Билет в будущее». 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Воспитание - деятельность, направленная на развитие личности, создание условий для самоопределения и </w:t>
      </w:r>
      <w:proofErr w:type="gramStart"/>
      <w:r>
        <w:rPr>
          <w:rFonts w:ascii="Times New Roman" w:hAnsi="Times New Roman"/>
          <w:sz w:val="24"/>
        </w:rPr>
        <w:t>социализации</w:t>
      </w:r>
      <w:proofErr w:type="gramEnd"/>
      <w:r>
        <w:rPr>
          <w:rFonts w:ascii="Times New Roman" w:hAnsi="Times New Roman"/>
          <w:sz w:val="24"/>
        </w:rPr>
        <w:t xml:space="preserve"> обучающихся на основе социокультурных, </w:t>
      </w:r>
      <w:r>
        <w:rPr>
          <w:rFonts w:ascii="Times New Roman" w:hAnsi="Times New Roman"/>
          <w:sz w:val="24"/>
        </w:rPr>
        <w:t xml:space="preserve">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</w:t>
      </w:r>
      <w:r>
        <w:rPr>
          <w:rFonts w:ascii="Times New Roman" w:hAnsi="Times New Roman"/>
          <w:sz w:val="24"/>
        </w:rPr>
        <w:lastRenderedPageBreak/>
        <w:t>патриотизма, гражданственности, человеку труда и старшему поколению, взаимного у</w:t>
      </w:r>
      <w:r>
        <w:rPr>
          <w:rFonts w:ascii="Times New Roman" w:hAnsi="Times New Roman"/>
          <w:sz w:val="24"/>
        </w:rPr>
        <w:t>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Мероприятия программы построены на основе системной модели содействия самоопределению обучающихся общеобразовательны</w:t>
      </w:r>
      <w:r>
        <w:rPr>
          <w:rFonts w:ascii="Times New Roman" w:hAnsi="Times New Roman"/>
          <w:sz w:val="24"/>
        </w:rPr>
        <w:t xml:space="preserve">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>
        <w:rPr>
          <w:rFonts w:ascii="Times New Roman" w:hAnsi="Times New Roman"/>
          <w:sz w:val="24"/>
        </w:rPr>
        <w:t>диагностико</w:t>
      </w:r>
      <w:proofErr w:type="spellEnd"/>
      <w:r>
        <w:rPr>
          <w:rFonts w:ascii="Times New Roman" w:hAnsi="Times New Roman"/>
          <w:sz w:val="24"/>
        </w:rPr>
        <w:t>-консультативного подходов к формированию готовности к профессиональному самоопределению и вовлечению всех участников обра</w:t>
      </w:r>
      <w:r>
        <w:rPr>
          <w:rFonts w:ascii="Times New Roman" w:hAnsi="Times New Roman"/>
          <w:sz w:val="24"/>
        </w:rPr>
        <w:t>зовательного процесса.</w:t>
      </w:r>
    </w:p>
    <w:p w:rsidR="00B00C08" w:rsidRDefault="00B00C08">
      <w:pPr>
        <w:spacing w:line="360" w:lineRule="auto"/>
        <w:ind w:firstLine="705"/>
        <w:jc w:val="both"/>
        <w:rPr>
          <w:rFonts w:ascii="Times New Roman" w:hAnsi="Times New Roman"/>
          <w:b/>
          <w:sz w:val="24"/>
        </w:rPr>
      </w:pPr>
    </w:p>
    <w:p w:rsidR="00B00C08" w:rsidRDefault="00897B7D">
      <w:pPr>
        <w:spacing w:line="360" w:lineRule="auto"/>
        <w:ind w:firstLine="705"/>
        <w:jc w:val="center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</w:rPr>
        <w:t>ЦЕЛИ И ЗАДАЧИ ИЗУЧЕН</w:t>
      </w:r>
      <w:r>
        <w:rPr>
          <w:rFonts w:ascii="Times New Roman" w:hAnsi="Times New Roman"/>
          <w:b/>
          <w:sz w:val="24"/>
          <w:highlight w:val="white"/>
        </w:rPr>
        <w:t>ИЯ КУРСА ПО ПРОФОРИЕНТАЦИИ «БИЛЕТ В БУДУЩЕЕ»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Цель: </w:t>
      </w:r>
      <w:r>
        <w:rPr>
          <w:rFonts w:ascii="Times New Roman" w:hAnsi="Times New Roman"/>
          <w:sz w:val="24"/>
        </w:rPr>
        <w:t xml:space="preserve">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Задачи</w:t>
      </w:r>
      <w:r>
        <w:rPr>
          <w:rFonts w:ascii="Times New Roman" w:hAnsi="Times New Roman"/>
          <w:sz w:val="24"/>
        </w:rPr>
        <w:t xml:space="preserve">: </w:t>
      </w:r>
    </w:p>
    <w:p w:rsidR="00B00C08" w:rsidRDefault="00897B7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построение системы </w:t>
      </w:r>
      <w:r>
        <w:rPr>
          <w:rFonts w:ascii="Times New Roman" w:hAnsi="Times New Roman"/>
          <w:sz w:val="24"/>
        </w:rPr>
        <w:t xml:space="preserve">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>
        <w:rPr>
          <w:rFonts w:ascii="Times New Roman" w:hAnsi="Times New Roman"/>
          <w:sz w:val="24"/>
        </w:rPr>
        <w:t>диагностико</w:t>
      </w:r>
      <w:proofErr w:type="spellEnd"/>
      <w:r>
        <w:rPr>
          <w:rFonts w:ascii="Times New Roman" w:hAnsi="Times New Roman"/>
          <w:sz w:val="24"/>
        </w:rPr>
        <w:t xml:space="preserve">-консультационного подходов к формированию ГПС </w:t>
      </w:r>
      <w:r>
        <w:rPr>
          <w:rFonts w:ascii="Times New Roman" w:hAnsi="Times New Roman"/>
          <w:sz w:val="24"/>
        </w:rPr>
        <w:t>и вовлечению всех участников образовательного процесса;</w:t>
      </w:r>
    </w:p>
    <w:p w:rsidR="00B00C08" w:rsidRDefault="00897B7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выявление исходного уровня </w:t>
      </w:r>
      <w:proofErr w:type="spellStart"/>
      <w:r>
        <w:rPr>
          <w:rFonts w:ascii="Times New Roman" w:hAnsi="Times New Roman"/>
          <w:sz w:val="24"/>
        </w:rPr>
        <w:t>сформированности</w:t>
      </w:r>
      <w:proofErr w:type="spellEnd"/>
      <w:r>
        <w:rPr>
          <w:rFonts w:ascii="Times New Roman" w:hAnsi="Times New Roman"/>
          <w:sz w:val="24"/>
        </w:rPr>
        <w:t xml:space="preserve"> внутренней (мотивационно-личностной) и внешней (</w:t>
      </w:r>
      <w:proofErr w:type="spellStart"/>
      <w:r>
        <w:rPr>
          <w:rFonts w:ascii="Times New Roman" w:hAnsi="Times New Roman"/>
          <w:sz w:val="24"/>
        </w:rPr>
        <w:t>знаниевой</w:t>
      </w:r>
      <w:proofErr w:type="spellEnd"/>
      <w:r>
        <w:rPr>
          <w:rFonts w:ascii="Times New Roman" w:hAnsi="Times New Roman"/>
          <w:sz w:val="24"/>
        </w:rPr>
        <w:t xml:space="preserve"> в виде карьерной грамотности) сторон готовности к профессиональному самоопределению у обучающихся </w:t>
      </w:r>
      <w:r>
        <w:rPr>
          <w:rFonts w:ascii="Times New Roman" w:hAnsi="Times New Roman"/>
          <w:sz w:val="24"/>
        </w:rPr>
        <w:t xml:space="preserve">и уровня готовности, который продемонстрирует обучающийся после участия в </w:t>
      </w:r>
      <w:proofErr w:type="spellStart"/>
      <w:r>
        <w:rPr>
          <w:rFonts w:ascii="Times New Roman" w:hAnsi="Times New Roman"/>
          <w:sz w:val="24"/>
        </w:rPr>
        <w:t>профориентационной</w:t>
      </w:r>
      <w:proofErr w:type="spellEnd"/>
      <w:r>
        <w:rPr>
          <w:rFonts w:ascii="Times New Roman" w:hAnsi="Times New Roman"/>
          <w:sz w:val="24"/>
        </w:rPr>
        <w:t xml:space="preserve"> программе;</w:t>
      </w:r>
      <w:proofErr w:type="gramEnd"/>
    </w:p>
    <w:p w:rsidR="00B00C08" w:rsidRDefault="00897B7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</w:t>
      </w:r>
      <w:r>
        <w:rPr>
          <w:rFonts w:ascii="Times New Roman" w:hAnsi="Times New Roman"/>
          <w:sz w:val="24"/>
        </w:rPr>
        <w:t>интересов, способностей, доступных им возможностей;</w:t>
      </w:r>
    </w:p>
    <w:p w:rsidR="00B00C08" w:rsidRDefault="00897B7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</w:t>
      </w:r>
      <w:r>
        <w:rPr>
          <w:rFonts w:ascii="Times New Roman" w:hAnsi="Times New Roman"/>
          <w:sz w:val="24"/>
        </w:rPr>
        <w:t xml:space="preserve">посредством различных мероприятий, в </w:t>
      </w:r>
      <w:proofErr w:type="spellStart"/>
      <w:r>
        <w:rPr>
          <w:rFonts w:ascii="Times New Roman" w:hAnsi="Times New Roman"/>
          <w:sz w:val="24"/>
        </w:rPr>
        <w:t>т.ч</w:t>
      </w:r>
      <w:proofErr w:type="spellEnd"/>
      <w:r>
        <w:rPr>
          <w:rFonts w:ascii="Times New Roman" w:hAnsi="Times New Roman"/>
          <w:sz w:val="24"/>
        </w:rPr>
        <w:t>. профессиональных проб;</w:t>
      </w:r>
    </w:p>
    <w:p w:rsidR="00B00C08" w:rsidRDefault="00897B7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формирование у обучающихся навыков и умений  карьерной грамотности и других компетенций, необходимых для осуществления всех этапов карьерной </w:t>
      </w:r>
      <w:proofErr w:type="spellStart"/>
      <w:r>
        <w:rPr>
          <w:rFonts w:ascii="Times New Roman" w:hAnsi="Times New Roman"/>
          <w:sz w:val="24"/>
        </w:rPr>
        <w:lastRenderedPageBreak/>
        <w:t>самонавигации</w:t>
      </w:r>
      <w:proofErr w:type="spellEnd"/>
      <w:r>
        <w:rPr>
          <w:rFonts w:ascii="Times New Roman" w:hAnsi="Times New Roman"/>
          <w:sz w:val="24"/>
        </w:rPr>
        <w:t xml:space="preserve">, приобретения и осмысления </w:t>
      </w:r>
      <w:proofErr w:type="spellStart"/>
      <w:r>
        <w:rPr>
          <w:rFonts w:ascii="Times New Roman" w:hAnsi="Times New Roman"/>
          <w:sz w:val="24"/>
        </w:rPr>
        <w:t>профориен</w:t>
      </w:r>
      <w:r>
        <w:rPr>
          <w:rFonts w:ascii="Times New Roman" w:hAnsi="Times New Roman"/>
          <w:sz w:val="24"/>
        </w:rPr>
        <w:t>тационно</w:t>
      </w:r>
      <w:proofErr w:type="spellEnd"/>
      <w:r>
        <w:rPr>
          <w:rFonts w:ascii="Times New Roman" w:hAnsi="Times New Roman"/>
          <w:sz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</w:t>
      </w:r>
      <w:r>
        <w:rPr>
          <w:rFonts w:ascii="Times New Roman" w:hAnsi="Times New Roman"/>
          <w:sz w:val="24"/>
        </w:rPr>
        <w:t>ее адаптации с учетом имеющихся компетенций и возможностей среды;</w:t>
      </w:r>
      <w:proofErr w:type="gramEnd"/>
    </w:p>
    <w:p w:rsidR="00B00C08" w:rsidRDefault="00897B7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</w:t>
      </w:r>
      <w:r>
        <w:rPr>
          <w:rFonts w:ascii="Times New Roman" w:hAnsi="Times New Roman"/>
          <w:sz w:val="24"/>
        </w:rPr>
        <w:t xml:space="preserve">м дне. </w:t>
      </w:r>
    </w:p>
    <w:p w:rsidR="00B00C08" w:rsidRDefault="00B00C08">
      <w:pPr>
        <w:spacing w:line="360" w:lineRule="auto"/>
        <w:ind w:left="720"/>
        <w:jc w:val="both"/>
        <w:rPr>
          <w:rFonts w:ascii="Times New Roman" w:hAnsi="Times New Roman"/>
          <w:sz w:val="24"/>
        </w:rPr>
      </w:pPr>
    </w:p>
    <w:p w:rsidR="00B00C08" w:rsidRDefault="00897B7D">
      <w:pPr>
        <w:spacing w:line="360" w:lineRule="auto"/>
        <w:ind w:firstLine="70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И РОЛЬ КУРСА ПО ПРОФОРИЕНТАЦИИ «БИЛЕТ В БУДУЩЕЕ» </w:t>
      </w:r>
    </w:p>
    <w:p w:rsidR="00B00C08" w:rsidRDefault="00897B7D">
      <w:pPr>
        <w:spacing w:line="360" w:lineRule="auto"/>
        <w:ind w:firstLine="70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 ВНЕУРОЧНОЙ ДЕЯТЕЛЬНОСТИ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color w:val="1155CC"/>
          <w:sz w:val="24"/>
          <w:u w:val="single"/>
        </w:rPr>
      </w:pPr>
      <w:r>
        <w:rPr>
          <w:rFonts w:ascii="Times New Roman" w:hAnsi="Times New Roman"/>
          <w:sz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</w:t>
      </w:r>
      <w:r>
        <w:rPr>
          <w:rFonts w:ascii="Times New Roman" w:hAnsi="Times New Roman"/>
          <w:sz w:val="24"/>
        </w:rPr>
        <w:t xml:space="preserve">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</w:rPr>
        <w:t>Подготовка обуча</w:t>
      </w:r>
      <w:r>
        <w:rPr>
          <w:rFonts w:ascii="Times New Roman" w:hAnsi="Times New Roman"/>
          <w:sz w:val="24"/>
        </w:rPr>
        <w:t>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</w:t>
      </w:r>
      <w:r>
        <w:rPr>
          <w:rFonts w:ascii="Times New Roman" w:hAnsi="Times New Roman"/>
          <w:sz w:val="24"/>
        </w:rPr>
        <w:t xml:space="preserve">. интегрирована в учебно-воспитательный процесс, а, </w:t>
      </w:r>
      <w:proofErr w:type="gramStart"/>
      <w:r>
        <w:rPr>
          <w:rFonts w:ascii="Times New Roman" w:hAnsi="Times New Roman"/>
          <w:sz w:val="24"/>
        </w:rPr>
        <w:t>следовательно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профориентационная</w:t>
      </w:r>
      <w:proofErr w:type="spellEnd"/>
      <w:r>
        <w:rPr>
          <w:rFonts w:ascii="Times New Roman" w:hAnsi="Times New Roman"/>
          <w:sz w:val="24"/>
        </w:rPr>
        <w:t xml:space="preserve">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</w:t>
      </w:r>
      <w:r>
        <w:rPr>
          <w:rFonts w:ascii="Times New Roman" w:hAnsi="Times New Roman"/>
          <w:sz w:val="24"/>
        </w:rPr>
        <w:t xml:space="preserve">ком проекте «Билет в будущее» позволит реализовать ключевые задачи </w:t>
      </w:r>
      <w:proofErr w:type="spellStart"/>
      <w:r>
        <w:rPr>
          <w:rFonts w:ascii="Times New Roman" w:hAnsi="Times New Roman"/>
          <w:sz w:val="24"/>
        </w:rPr>
        <w:t>профориентационной</w:t>
      </w:r>
      <w:proofErr w:type="spellEnd"/>
      <w:r>
        <w:rPr>
          <w:rFonts w:ascii="Times New Roman" w:hAnsi="Times New Roman"/>
          <w:sz w:val="24"/>
        </w:rPr>
        <w:t xml:space="preserve">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</w:t>
      </w:r>
      <w:proofErr w:type="spellStart"/>
      <w:r>
        <w:rPr>
          <w:rFonts w:ascii="Times New Roman" w:hAnsi="Times New Roman"/>
          <w:sz w:val="24"/>
        </w:rPr>
        <w:t>профо</w:t>
      </w:r>
      <w:r>
        <w:rPr>
          <w:rFonts w:ascii="Times New Roman" w:hAnsi="Times New Roman"/>
          <w:sz w:val="24"/>
        </w:rPr>
        <w:t>риентационных</w:t>
      </w:r>
      <w:proofErr w:type="spellEnd"/>
      <w:r>
        <w:rPr>
          <w:rFonts w:ascii="Times New Roman" w:hAnsi="Times New Roman"/>
          <w:sz w:val="24"/>
        </w:rPr>
        <w:t xml:space="preserve"> задач при переходе обучаю</w:t>
      </w:r>
      <w:r>
        <w:rPr>
          <w:rFonts w:ascii="Times New Roman" w:hAnsi="Times New Roman"/>
          <w:sz w:val="24"/>
          <w:highlight w:val="white"/>
        </w:rPr>
        <w:t xml:space="preserve">щихся 6-11 классов с одной ступени обучения на другую (при переходе из класса в класс). </w:t>
      </w:r>
      <w:proofErr w:type="gramStart"/>
      <w:r>
        <w:rPr>
          <w:rFonts w:ascii="Times New Roman" w:hAnsi="Times New Roman"/>
          <w:sz w:val="24"/>
        </w:rPr>
        <w:t xml:space="preserve">Рекомендуемая учебная нагрузка – </w:t>
      </w:r>
      <w:r>
        <w:rPr>
          <w:rFonts w:ascii="Times New Roman" w:hAnsi="Times New Roman"/>
          <w:b/>
          <w:sz w:val="24"/>
        </w:rPr>
        <w:t>24 часа</w:t>
      </w:r>
      <w:r>
        <w:rPr>
          <w:rFonts w:ascii="Times New Roman" w:hAnsi="Times New Roman"/>
          <w:sz w:val="24"/>
        </w:rPr>
        <w:t xml:space="preserve"> (аудиторная и внеаудиторная (самостоятельная) работа), с учетом основной активности прое</w:t>
      </w:r>
      <w:r>
        <w:rPr>
          <w:rFonts w:ascii="Times New Roman" w:hAnsi="Times New Roman"/>
          <w:sz w:val="24"/>
        </w:rPr>
        <w:t>кта в периоды: сентябрь – декабрь, март – апрель (ежегодно).</w:t>
      </w:r>
      <w:proofErr w:type="gramEnd"/>
      <w:r>
        <w:rPr>
          <w:rFonts w:ascii="Times New Roman" w:hAnsi="Times New Roman"/>
          <w:sz w:val="24"/>
        </w:rPr>
        <w:t xml:space="preserve">  Региональный компонент - </w:t>
      </w:r>
      <w:r>
        <w:rPr>
          <w:rFonts w:ascii="Times New Roman" w:hAnsi="Times New Roman"/>
          <w:b/>
          <w:sz w:val="24"/>
        </w:rPr>
        <w:t>10 часов</w:t>
      </w:r>
      <w:r>
        <w:rPr>
          <w:rFonts w:ascii="Times New Roman" w:hAnsi="Times New Roman"/>
          <w:sz w:val="24"/>
        </w:rPr>
        <w:t xml:space="preserve"> (подготовка и участие в </w:t>
      </w:r>
      <w:proofErr w:type="spellStart"/>
      <w:r>
        <w:rPr>
          <w:rFonts w:ascii="Times New Roman" w:hAnsi="Times New Roman"/>
          <w:sz w:val="24"/>
        </w:rPr>
        <w:t>профориентационных</w:t>
      </w:r>
      <w:proofErr w:type="spellEnd"/>
      <w:r>
        <w:rPr>
          <w:rFonts w:ascii="Times New Roman" w:hAnsi="Times New Roman"/>
          <w:sz w:val="24"/>
        </w:rPr>
        <w:t xml:space="preserve"> конкурсах и мероприятиях в соответствии с Дорожной картой).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Методическое сопровождение курса представлено данной рабо</w:t>
      </w:r>
      <w:r>
        <w:rPr>
          <w:rFonts w:ascii="Times New Roman" w:hAnsi="Times New Roman"/>
          <w:sz w:val="24"/>
        </w:rPr>
        <w:t xml:space="preserve">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</w:t>
      </w:r>
      <w:r>
        <w:rPr>
          <w:rFonts w:ascii="Times New Roman" w:hAnsi="Times New Roman"/>
          <w:sz w:val="24"/>
        </w:rPr>
        <w:t xml:space="preserve">проекта, зарегистрированным на </w:t>
      </w:r>
      <w:proofErr w:type="gramStart"/>
      <w:r>
        <w:rPr>
          <w:rFonts w:ascii="Times New Roman" w:hAnsi="Times New Roman"/>
          <w:sz w:val="24"/>
        </w:rPr>
        <w:t>интернет-платформе</w:t>
      </w:r>
      <w:proofErr w:type="gramEnd"/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"https://bvbinfo.ru/"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end"/>
      </w:r>
      <w:hyperlink r:id="rId9" w:history="1">
        <w:r>
          <w:rPr>
            <w:rFonts w:ascii="Times New Roman" w:hAnsi="Times New Roman"/>
            <w:color w:val="1155CC"/>
            <w:sz w:val="24"/>
            <w:u w:val="single"/>
          </w:rPr>
          <w:t>https://bvbinfo.ru/</w:t>
        </w:r>
      </w:hyperlink>
      <w:r>
        <w:rPr>
          <w:rFonts w:ascii="Times New Roman" w:hAnsi="Times New Roman"/>
          <w:sz w:val="24"/>
        </w:rPr>
        <w:t>.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Курс рекомендуется для организации внеурочной деятельности на уровне основного и среднего общего образования. На груп</w:t>
      </w:r>
      <w:r>
        <w:rPr>
          <w:rFonts w:ascii="Times New Roman" w:hAnsi="Times New Roman"/>
          <w:sz w:val="24"/>
        </w:rPr>
        <w:t xml:space="preserve">повых и индивидуальных занятиях используются современные </w:t>
      </w:r>
      <w:proofErr w:type="spellStart"/>
      <w:r>
        <w:rPr>
          <w:rFonts w:ascii="Times New Roman" w:hAnsi="Times New Roman"/>
          <w:sz w:val="24"/>
        </w:rPr>
        <w:t>профориентационные</w:t>
      </w:r>
      <w:proofErr w:type="spellEnd"/>
      <w:r>
        <w:rPr>
          <w:rFonts w:ascii="Times New Roman" w:hAnsi="Times New Roman"/>
          <w:sz w:val="24"/>
        </w:rPr>
        <w:t xml:space="preserve"> виды деятельности: </w:t>
      </w:r>
      <w:proofErr w:type="spellStart"/>
      <w:r>
        <w:rPr>
          <w:rFonts w:ascii="Times New Roman" w:hAnsi="Times New Roman"/>
          <w:sz w:val="24"/>
        </w:rPr>
        <w:t>профориентационные</w:t>
      </w:r>
      <w:proofErr w:type="spellEnd"/>
      <w:r>
        <w:rPr>
          <w:rFonts w:ascii="Times New Roman" w:hAnsi="Times New Roman"/>
          <w:sz w:val="24"/>
        </w:rPr>
        <w:t xml:space="preserve"> уроки, диагностика, разбор результатов диагностики, посещение мероприятий </w:t>
      </w:r>
      <w:proofErr w:type="spellStart"/>
      <w:r>
        <w:rPr>
          <w:rFonts w:ascii="Times New Roman" w:hAnsi="Times New Roman"/>
          <w:sz w:val="24"/>
        </w:rPr>
        <w:t>профориентационного</w:t>
      </w:r>
      <w:proofErr w:type="spellEnd"/>
      <w:r>
        <w:rPr>
          <w:rFonts w:ascii="Times New Roman" w:hAnsi="Times New Roman"/>
          <w:sz w:val="24"/>
        </w:rPr>
        <w:t xml:space="preserve"> выбора в регионе (очный формат и онлайн-формат),</w:t>
      </w:r>
      <w:r>
        <w:rPr>
          <w:rFonts w:ascii="Times New Roman" w:hAnsi="Times New Roman"/>
          <w:sz w:val="24"/>
        </w:rPr>
        <w:t xml:space="preserve"> прохождение профессиональных проб и др.</w:t>
      </w:r>
    </w:p>
    <w:p w:rsidR="00B00C08" w:rsidRDefault="00B00C08">
      <w:pPr>
        <w:spacing w:line="360" w:lineRule="auto"/>
        <w:ind w:firstLine="705"/>
        <w:jc w:val="both"/>
        <w:rPr>
          <w:rFonts w:ascii="Times New Roman" w:hAnsi="Times New Roman"/>
          <w:b/>
          <w:sz w:val="24"/>
        </w:rPr>
      </w:pPr>
    </w:p>
    <w:p w:rsidR="00B00C08" w:rsidRDefault="00897B7D">
      <w:pPr>
        <w:spacing w:line="360" w:lineRule="auto"/>
        <w:ind w:firstLine="70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КУРСА ПО ПРОФОРИЕНТАЦИИ «БИЛЕТ В БУДУЩЕЕ»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0" w:type="auto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30"/>
        <w:gridCol w:w="6645"/>
        <w:gridCol w:w="2160"/>
      </w:tblGrid>
      <w:tr w:rsidR="00B00C08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ind w:right="-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ind w:firstLine="70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</w:t>
            </w:r>
            <w:r>
              <w:rPr>
                <w:rFonts w:ascii="Times New Roman" w:hAnsi="Times New Roman"/>
                <w:b/>
                <w:sz w:val="24"/>
              </w:rPr>
              <w:t>ество часов</w:t>
            </w:r>
          </w:p>
        </w:tc>
      </w:tr>
      <w:tr w:rsidR="00B00C08">
        <w:trPr>
          <w:trHeight w:val="69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ind w:right="-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уроки «Увлекаюсь»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B00C08">
        <w:trPr>
          <w:trHeight w:val="949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ind w:right="-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</w:t>
            </w:r>
          </w:p>
        </w:tc>
      </w:tr>
      <w:tr w:rsidR="00B00C08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ind w:right="-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выставка «Лаборатория будущего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</w:t>
            </w:r>
          </w:p>
        </w:tc>
      </w:tr>
      <w:tr w:rsidR="00B00C08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ind w:right="-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</w:t>
            </w:r>
          </w:p>
        </w:tc>
      </w:tr>
      <w:tr w:rsidR="00B00C08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ind w:right="-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</w:t>
            </w:r>
          </w:p>
        </w:tc>
      </w:tr>
      <w:tr w:rsidR="00B00C08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ind w:right="-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6.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рефлексивный урок «Планирую»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</w:t>
            </w:r>
          </w:p>
        </w:tc>
      </w:tr>
      <w:tr w:rsidR="00B00C08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ind w:right="-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Региональный компонент:</w:t>
            </w:r>
            <w:r>
              <w:rPr>
                <w:rFonts w:ascii="Times New Roman" w:hAnsi="Times New Roman"/>
                <w:sz w:val="24"/>
              </w:rPr>
              <w:t xml:space="preserve"> подготовка и участие в региональных конкурсах в соответствии с Дорожной картой: конкурс в</w:t>
            </w:r>
            <w:r>
              <w:rPr>
                <w:rFonts w:ascii="Times New Roman" w:hAnsi="Times New Roman"/>
                <w:sz w:val="24"/>
              </w:rPr>
              <w:t xml:space="preserve">идеороликов по итогам участия в проекте «Билет в </w:t>
            </w:r>
            <w:r>
              <w:rPr>
                <w:rFonts w:ascii="Times New Roman" w:hAnsi="Times New Roman"/>
                <w:sz w:val="24"/>
              </w:rPr>
              <w:lastRenderedPageBreak/>
              <w:t>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</w:t>
            </w:r>
            <w:r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               10</w:t>
            </w:r>
          </w:p>
        </w:tc>
      </w:tr>
      <w:tr w:rsidR="00B00C08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B00C08">
            <w:pPr>
              <w:spacing w:line="360" w:lineRule="auto"/>
              <w:ind w:right="-3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 xml:space="preserve">                 34</w:t>
            </w:r>
          </w:p>
        </w:tc>
      </w:tr>
    </w:tbl>
    <w:p w:rsidR="00B00C08" w:rsidRDefault="00B00C08">
      <w:pPr>
        <w:spacing w:line="360" w:lineRule="auto"/>
        <w:ind w:firstLine="705"/>
        <w:jc w:val="both"/>
        <w:rPr>
          <w:rFonts w:ascii="Times New Roman" w:hAnsi="Times New Roman"/>
          <w:b/>
          <w:sz w:val="24"/>
        </w:rPr>
      </w:pP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1.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Профориентационные</w:t>
      </w:r>
      <w:proofErr w:type="spellEnd"/>
      <w:r>
        <w:rPr>
          <w:rFonts w:ascii="Times New Roman" w:hAnsi="Times New Roman"/>
          <w:b/>
          <w:sz w:val="24"/>
        </w:rPr>
        <w:t xml:space="preserve"> уроки «Увлекаюсь» (4 часа, из них: 2 часа аудиторной работы, 2 часа внеаудиторной </w:t>
      </w:r>
      <w:r>
        <w:rPr>
          <w:rFonts w:ascii="Times New Roman" w:hAnsi="Times New Roman"/>
          <w:b/>
          <w:sz w:val="24"/>
        </w:rPr>
        <w:t>(самостоятельной) работы)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Проведение </w:t>
      </w:r>
      <w:proofErr w:type="spellStart"/>
      <w:r>
        <w:rPr>
          <w:rFonts w:ascii="Times New Roman" w:hAnsi="Times New Roman"/>
          <w:sz w:val="24"/>
        </w:rPr>
        <w:t>профориентационных</w:t>
      </w:r>
      <w:proofErr w:type="spellEnd"/>
      <w:r>
        <w:rPr>
          <w:rFonts w:ascii="Times New Roman" w:hAnsi="Times New Roman"/>
          <w:sz w:val="24"/>
        </w:rPr>
        <w:t xml:space="preserve"> уроков – стартового и тематического (по классам).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Стартовый </w:t>
      </w:r>
      <w:proofErr w:type="spellStart"/>
      <w:r>
        <w:rPr>
          <w:rFonts w:ascii="Times New Roman" w:hAnsi="Times New Roman"/>
          <w:b/>
          <w:i/>
          <w:sz w:val="24"/>
        </w:rPr>
        <w:t>профориентационный</w:t>
      </w:r>
      <w:proofErr w:type="spellEnd"/>
      <w:r>
        <w:rPr>
          <w:rFonts w:ascii="Times New Roman" w:hAnsi="Times New Roman"/>
          <w:b/>
          <w:i/>
          <w:sz w:val="24"/>
        </w:rPr>
        <w:t xml:space="preserve"> урок (открывает программу курса)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раскрывает возможности учащихся в выборе персонального профессионального пути. Выбор </w:t>
      </w:r>
      <w:r>
        <w:rPr>
          <w:rFonts w:ascii="Times New Roman" w:hAnsi="Times New Roman"/>
          <w:sz w:val="24"/>
        </w:rPr>
        <w:t>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</w:t>
      </w:r>
      <w:r>
        <w:rPr>
          <w:rFonts w:ascii="Times New Roman" w:hAnsi="Times New Roman"/>
          <w:sz w:val="24"/>
        </w:rPr>
        <w:t>а этом рынке труда? Чему нужно учиться уже сегодня, чтобы завтра быть востребованным?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Тематический </w:t>
      </w:r>
      <w:proofErr w:type="spellStart"/>
      <w:r>
        <w:rPr>
          <w:rFonts w:ascii="Times New Roman" w:hAnsi="Times New Roman"/>
          <w:b/>
          <w:i/>
          <w:sz w:val="24"/>
        </w:rPr>
        <w:t>профориентационный</w:t>
      </w:r>
      <w:proofErr w:type="spellEnd"/>
      <w:r>
        <w:rPr>
          <w:rFonts w:ascii="Times New Roman" w:hAnsi="Times New Roman"/>
          <w:b/>
          <w:i/>
          <w:sz w:val="24"/>
        </w:rPr>
        <w:t xml:space="preserve"> урок по классам (рекомендуется проводить после стартового урока):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6 класс: </w:t>
      </w:r>
      <w:r>
        <w:rPr>
          <w:rFonts w:ascii="Times New Roman" w:hAnsi="Times New Roman"/>
          <w:sz w:val="24"/>
        </w:rPr>
        <w:t>тематическое содержание урока построено на трех базовых компоне</w:t>
      </w:r>
      <w:r>
        <w:rPr>
          <w:rFonts w:ascii="Times New Roman" w:hAnsi="Times New Roman"/>
          <w:sz w:val="24"/>
        </w:rPr>
        <w:t>нтах, которые необходимо учитывать при выборе:</w:t>
      </w:r>
    </w:p>
    <w:p w:rsidR="00B00C08" w:rsidRDefault="00897B7D">
      <w:pPr>
        <w:numPr>
          <w:ilvl w:val="0"/>
          <w:numId w:val="2"/>
        </w:numPr>
        <w:spacing w:line="360" w:lineRule="auto"/>
        <w:ind w:left="0" w:firstLine="705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sz w:val="24"/>
        </w:rPr>
        <w:t>ХОЧУ» — ваши интересы;</w:t>
      </w:r>
    </w:p>
    <w:p w:rsidR="00B00C08" w:rsidRDefault="00897B7D">
      <w:pPr>
        <w:numPr>
          <w:ilvl w:val="0"/>
          <w:numId w:val="2"/>
        </w:numPr>
        <w:spacing w:line="360" w:lineRule="auto"/>
        <w:ind w:left="0"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«МОГУ» — ваши способности;</w:t>
      </w:r>
    </w:p>
    <w:p w:rsidR="00B00C08" w:rsidRDefault="00897B7D">
      <w:pPr>
        <w:numPr>
          <w:ilvl w:val="0"/>
          <w:numId w:val="2"/>
        </w:numPr>
        <w:spacing w:line="360" w:lineRule="auto"/>
        <w:ind w:left="0"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«БУДУ» — востребованность обучающегося на рынке труда в будущем. </w:t>
      </w:r>
      <w:r>
        <w:rPr>
          <w:rFonts w:ascii="Times New Roman" w:hAnsi="Times New Roman"/>
          <w:sz w:val="24"/>
          <w:vertAlign w:val="superscript"/>
        </w:rPr>
        <w:footnoteReference w:id="1"/>
      </w:r>
      <w:r>
        <w:rPr>
          <w:rFonts w:ascii="Times New Roman" w:hAnsi="Times New Roman"/>
          <w:sz w:val="24"/>
        </w:rPr>
        <w:t xml:space="preserve"> 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Информирование обучающихся о профессиях с постепенным расширением представлений о мире про</w:t>
      </w:r>
      <w:r>
        <w:rPr>
          <w:rFonts w:ascii="Times New Roman" w:hAnsi="Times New Roman"/>
          <w:sz w:val="24"/>
        </w:rPr>
        <w:t xml:space="preserve">фессионального </w:t>
      </w:r>
      <w:proofErr w:type="gramStart"/>
      <w:r>
        <w:rPr>
          <w:rFonts w:ascii="Times New Roman" w:hAnsi="Times New Roman"/>
          <w:sz w:val="24"/>
        </w:rPr>
        <w:t>труда</w:t>
      </w:r>
      <w:proofErr w:type="gramEnd"/>
      <w:r>
        <w:rPr>
          <w:rFonts w:ascii="Times New Roman" w:hAnsi="Times New Roman"/>
          <w:sz w:val="24"/>
        </w:rPr>
        <w:t xml:space="preserve"> в общем: формирование системного представления о мире профессий и значимости трудовой </w:t>
      </w:r>
      <w:proofErr w:type="spellStart"/>
      <w:r>
        <w:rPr>
          <w:rFonts w:ascii="Times New Roman" w:hAnsi="Times New Roman"/>
          <w:sz w:val="24"/>
        </w:rPr>
        <w:t>деятельностинапример</w:t>
      </w:r>
      <w:proofErr w:type="spellEnd"/>
      <w:r>
        <w:rPr>
          <w:rFonts w:ascii="Times New Roman" w:hAnsi="Times New Roman"/>
          <w:sz w:val="24"/>
        </w:rPr>
        <w:t>, как различные качества или навыки могут по-разному реализовываться в разных профессиональных направлениях.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Помощь в выборе увле</w:t>
      </w:r>
      <w:r>
        <w:rPr>
          <w:rFonts w:ascii="Times New Roman" w:hAnsi="Times New Roman"/>
          <w:sz w:val="24"/>
        </w:rPr>
        <w:t xml:space="preserve">чения, в котором </w:t>
      </w: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может реализовать свои интересы, развивать возможности и помогать окружающим.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Поиск дополнительных занятий и увлечений.</w:t>
      </w:r>
    </w:p>
    <w:p w:rsidR="00B00C08" w:rsidRDefault="00897B7D">
      <w:pPr>
        <w:spacing w:line="36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lastRenderedPageBreak/>
        <w:t xml:space="preserve"> </w:t>
      </w:r>
      <w:r>
        <w:rPr>
          <w:rFonts w:ascii="Times New Roman" w:hAnsi="Times New Roman"/>
          <w:b/>
          <w:sz w:val="24"/>
        </w:rPr>
        <w:t xml:space="preserve">2. </w:t>
      </w:r>
      <w:proofErr w:type="spellStart"/>
      <w:r>
        <w:rPr>
          <w:rFonts w:ascii="Times New Roman" w:hAnsi="Times New Roman"/>
          <w:b/>
          <w:sz w:val="24"/>
        </w:rPr>
        <w:t>Профориентационная</w:t>
      </w:r>
      <w:proofErr w:type="spellEnd"/>
      <w:r>
        <w:rPr>
          <w:rFonts w:ascii="Times New Roman" w:hAnsi="Times New Roman"/>
          <w:b/>
          <w:sz w:val="24"/>
        </w:rPr>
        <w:t xml:space="preserve"> онлайн-диагностика. Первая часть «Понимаю себя» (3 часа, из них: 2 часа аудиторной р</w:t>
      </w:r>
      <w:r>
        <w:rPr>
          <w:rFonts w:ascii="Times New Roman" w:hAnsi="Times New Roman"/>
          <w:b/>
          <w:sz w:val="24"/>
        </w:rPr>
        <w:t>аботы, 1 час внеаудиторной (самостоятельной) работы)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Профориентационная</w:t>
      </w:r>
      <w:proofErr w:type="spellEnd"/>
      <w:r>
        <w:rPr>
          <w:rFonts w:ascii="Times New Roman" w:hAnsi="Times New Roman"/>
          <w:sz w:val="24"/>
        </w:rPr>
        <w:t xml:space="preserve"> диагностика обучающихся на интернет-платформе</w:t>
      </w:r>
      <w:hyperlink r:id="rId10" w:history="1">
        <w:r>
          <w:rPr>
            <w:rFonts w:ascii="Times New Roman" w:hAnsi="Times New Roman"/>
            <w:sz w:val="24"/>
          </w:rPr>
          <w:t xml:space="preserve"> </w:t>
        </w:r>
      </w:hyperlink>
      <w:hyperlink r:id="rId11" w:history="1">
        <w:r>
          <w:rPr>
            <w:rFonts w:ascii="Times New Roman" w:hAnsi="Times New Roman"/>
            <w:color w:val="1155CC"/>
            <w:sz w:val="24"/>
          </w:rPr>
          <w:t>https://bvbinfo.ru/</w:t>
        </w:r>
      </w:hyperlink>
      <w:r>
        <w:rPr>
          <w:rFonts w:ascii="Times New Roman" w:hAnsi="Times New Roman"/>
          <w:sz w:val="24"/>
        </w:rPr>
        <w:t xml:space="preserve">  (для зарегистрированных участников проекта) позво</w:t>
      </w:r>
      <w:r>
        <w:rPr>
          <w:rFonts w:ascii="Times New Roman" w:hAnsi="Times New Roman"/>
          <w:sz w:val="24"/>
        </w:rPr>
        <w:t xml:space="preserve">ляет определить требуемый объем </w:t>
      </w:r>
      <w:proofErr w:type="spellStart"/>
      <w:r>
        <w:rPr>
          <w:rFonts w:ascii="Times New Roman" w:hAnsi="Times New Roman"/>
          <w:sz w:val="24"/>
        </w:rPr>
        <w:t>профориентационной</w:t>
      </w:r>
      <w:proofErr w:type="spellEnd"/>
      <w:r>
        <w:rPr>
          <w:rFonts w:ascii="Times New Roman" w:hAnsi="Times New Roman"/>
          <w:sz w:val="24"/>
        </w:rPr>
        <w:t xml:space="preserve"> помощи и сформировать дальнейшую индивидуальную траекторию участия в программе </w:t>
      </w:r>
      <w:proofErr w:type="spellStart"/>
      <w:r>
        <w:rPr>
          <w:rFonts w:ascii="Times New Roman" w:hAnsi="Times New Roman"/>
          <w:sz w:val="24"/>
        </w:rPr>
        <w:t>профориентационной</w:t>
      </w:r>
      <w:proofErr w:type="spellEnd"/>
      <w:r>
        <w:rPr>
          <w:rFonts w:ascii="Times New Roman" w:hAnsi="Times New Roman"/>
          <w:sz w:val="24"/>
        </w:rPr>
        <w:t xml:space="preserve"> работы.</w:t>
      </w:r>
      <w:proofErr w:type="gramEnd"/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Онлайн-диагностика I </w:t>
      </w:r>
      <w:r>
        <w:rPr>
          <w:rFonts w:ascii="Times New Roman" w:hAnsi="Times New Roman"/>
          <w:b/>
          <w:i/>
          <w:sz w:val="24"/>
        </w:rPr>
        <w:t>«Мой выбор профессии»</w:t>
      </w:r>
      <w:r>
        <w:rPr>
          <w:rFonts w:ascii="Times New Roman" w:hAnsi="Times New Roman"/>
          <w:sz w:val="24"/>
        </w:rPr>
        <w:t xml:space="preserve"> состоит из двух частей:</w:t>
      </w:r>
    </w:p>
    <w:p w:rsidR="00B00C08" w:rsidRDefault="00897B7D">
      <w:pPr>
        <w:numPr>
          <w:ilvl w:val="0"/>
          <w:numId w:val="3"/>
        </w:numPr>
        <w:spacing w:line="360" w:lineRule="auto"/>
        <w:ind w:left="0"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методика онлайн-диагностики учащихся </w:t>
      </w:r>
      <w:r>
        <w:rPr>
          <w:rFonts w:ascii="Times New Roman" w:hAnsi="Times New Roman"/>
          <w:i/>
          <w:sz w:val="24"/>
        </w:rPr>
        <w:t>«Моя готовность»</w:t>
      </w:r>
      <w:r>
        <w:rPr>
          <w:rFonts w:ascii="Times New Roman" w:hAnsi="Times New Roman"/>
          <w:sz w:val="24"/>
        </w:rPr>
        <w:t xml:space="preserve"> для 6-11 классов.  Версия 6-7 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B00C08" w:rsidRDefault="00897B7D">
      <w:pPr>
        <w:numPr>
          <w:ilvl w:val="0"/>
          <w:numId w:val="4"/>
        </w:numPr>
        <w:spacing w:line="360" w:lineRule="auto"/>
        <w:ind w:left="0" w:firstLine="705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м</w:t>
      </w:r>
      <w:proofErr w:type="gramEnd"/>
      <w:r>
        <w:rPr>
          <w:rFonts w:ascii="Times New Roman" w:hAnsi="Times New Roman"/>
          <w:sz w:val="24"/>
        </w:rPr>
        <w:t>етодика онлайн-диагностики на определени</w:t>
      </w:r>
      <w:r>
        <w:rPr>
          <w:rFonts w:ascii="Times New Roman" w:hAnsi="Times New Roman"/>
          <w:sz w:val="24"/>
        </w:rPr>
        <w:t>е профессиональных склонностей и направленности обучающихся (</w:t>
      </w:r>
      <w:r>
        <w:rPr>
          <w:rFonts w:ascii="Times New Roman" w:hAnsi="Times New Roman"/>
          <w:i/>
          <w:sz w:val="24"/>
        </w:rPr>
        <w:t>«Мой выбор»</w:t>
      </w:r>
      <w:r>
        <w:rPr>
          <w:rFonts w:ascii="Times New Roman" w:hAnsi="Times New Roman"/>
          <w:sz w:val="24"/>
        </w:rPr>
        <w:t>). Методика предусматривает 3 версии – для 6-7, 8-9 и 10-11 классов.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Онлайн-диагностика II </w:t>
      </w:r>
      <w:r>
        <w:rPr>
          <w:rFonts w:ascii="Times New Roman" w:hAnsi="Times New Roman"/>
          <w:b/>
          <w:i/>
          <w:sz w:val="24"/>
        </w:rPr>
        <w:t>«Мои таланты»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включает комплексную методику онлайн-диагностики на определение профессиональны</w:t>
      </w:r>
      <w:r>
        <w:rPr>
          <w:rFonts w:ascii="Times New Roman" w:hAnsi="Times New Roman"/>
          <w:sz w:val="24"/>
        </w:rPr>
        <w:t>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Консультации по результатам онлайн-диагностики. </w:t>
      </w:r>
      <w:r>
        <w:rPr>
          <w:rFonts w:ascii="Times New Roman" w:hAnsi="Times New Roman"/>
          <w:sz w:val="24"/>
        </w:rPr>
        <w:t xml:space="preserve">Сопровождение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по итогам </w:t>
      </w:r>
      <w:r>
        <w:rPr>
          <w:rFonts w:ascii="Times New Roman" w:hAnsi="Times New Roman"/>
          <w:sz w:val="24"/>
        </w:rPr>
        <w:t xml:space="preserve">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hAnsi="Times New Roman"/>
          <w:sz w:val="24"/>
        </w:rPr>
        <w:t>интернет-платформе</w:t>
      </w:r>
      <w:proofErr w:type="gramEnd"/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"https://bvbinfo.ru/"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end"/>
      </w:r>
      <w:hyperlink r:id="rId12" w:history="1">
        <w:r>
          <w:rPr>
            <w:rFonts w:ascii="Times New Roman" w:hAnsi="Times New Roman"/>
            <w:color w:val="1155CC"/>
            <w:sz w:val="24"/>
            <w:u w:val="single"/>
          </w:rPr>
          <w:t>https://bvbinfo.ru/</w:t>
        </w:r>
      </w:hyperlink>
      <w:r>
        <w:rPr>
          <w:rFonts w:ascii="Times New Roman" w:hAnsi="Times New Roman"/>
          <w:sz w:val="24"/>
        </w:rPr>
        <w:t>).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 xml:space="preserve">3. </w:t>
      </w:r>
      <w:proofErr w:type="spellStart"/>
      <w:r>
        <w:rPr>
          <w:rFonts w:ascii="Times New Roman" w:hAnsi="Times New Roman"/>
          <w:b/>
          <w:sz w:val="24"/>
          <w:highlight w:val="white"/>
        </w:rPr>
        <w:t>Профориентационная</w:t>
      </w:r>
      <w:proofErr w:type="spellEnd"/>
      <w:r>
        <w:rPr>
          <w:rFonts w:ascii="Times New Roman" w:hAnsi="Times New Roman"/>
          <w:b/>
          <w:sz w:val="24"/>
          <w:highlight w:val="white"/>
        </w:rPr>
        <w:t xml:space="preserve">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Посещение мультимедийной выставки «Лаборатория будущего»</w:t>
      </w:r>
      <w:r>
        <w:rPr>
          <w:rFonts w:ascii="Times New Roman" w:hAnsi="Times New Roman"/>
          <w:i/>
          <w:sz w:val="24"/>
        </w:rPr>
        <w:t xml:space="preserve"> - </w:t>
      </w:r>
      <w:r>
        <w:rPr>
          <w:rFonts w:ascii="Times New Roman" w:hAnsi="Times New Roman"/>
          <w:sz w:val="24"/>
        </w:rPr>
        <w:t>специа</w:t>
      </w:r>
      <w:r>
        <w:rPr>
          <w:rFonts w:ascii="Times New Roman" w:hAnsi="Times New Roman"/>
          <w:sz w:val="24"/>
        </w:rPr>
        <w:t xml:space="preserve">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hAnsi="Times New Roman"/>
          <w:sz w:val="24"/>
          <w:highlight w:val="white"/>
        </w:rPr>
        <w:t>24</w:t>
      </w:r>
      <w:r>
        <w:rPr>
          <w:rFonts w:ascii="Times New Roman" w:hAnsi="Times New Roman"/>
          <w:sz w:val="24"/>
        </w:rPr>
        <w:t xml:space="preserve"> субъектах РФ, в онлайн-формате доступно на </w:t>
      </w:r>
      <w:proofErr w:type="gramStart"/>
      <w:r>
        <w:rPr>
          <w:rFonts w:ascii="Times New Roman" w:hAnsi="Times New Roman"/>
          <w:sz w:val="24"/>
        </w:rPr>
        <w:t>интернет-платформе</w:t>
      </w:r>
      <w:proofErr w:type="gramEnd"/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"https://bvbinfo.ru/"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end"/>
      </w:r>
      <w:hyperlink r:id="rId13" w:history="1">
        <w:r>
          <w:rPr>
            <w:rFonts w:ascii="Times New Roman" w:hAnsi="Times New Roman"/>
            <w:color w:val="1155CC"/>
            <w:sz w:val="24"/>
            <w:u w:val="single"/>
          </w:rPr>
          <w:t>https://bvbinf</w:t>
        </w:r>
        <w:r>
          <w:rPr>
            <w:rFonts w:ascii="Times New Roman" w:hAnsi="Times New Roman"/>
            <w:color w:val="1155CC"/>
            <w:sz w:val="24"/>
            <w:u w:val="single"/>
          </w:rPr>
          <w:t>o.ru/</w:t>
        </w:r>
      </w:hyperlink>
      <w:r>
        <w:rPr>
          <w:rFonts w:ascii="Times New Roman" w:hAnsi="Times New Roman"/>
          <w:sz w:val="24"/>
        </w:rPr>
        <w:t xml:space="preserve">). Знакомство с рынком труда, 9 ключевыми отраслями (направлениями) экономического развития, профессиями: </w:t>
      </w:r>
      <w:proofErr w:type="gramStart"/>
      <w:r>
        <w:rPr>
          <w:rFonts w:ascii="Times New Roman" w:hAnsi="Times New Roman"/>
          <w:sz w:val="24"/>
        </w:rPr>
        <w:t>Индустриальная среда; Здоровая среда; Умная среда; Деловая среда; Социальная среда; Безопасная среда; Комфортная среда; Креативная среда; Агра</w:t>
      </w:r>
      <w:r>
        <w:rPr>
          <w:rFonts w:ascii="Times New Roman" w:hAnsi="Times New Roman"/>
          <w:sz w:val="24"/>
        </w:rPr>
        <w:t>рная среда.</w:t>
      </w:r>
      <w:proofErr w:type="gramEnd"/>
      <w:r>
        <w:rPr>
          <w:rFonts w:ascii="Times New Roman" w:hAnsi="Times New Roman"/>
          <w:sz w:val="24"/>
        </w:rPr>
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B00C08" w:rsidRDefault="00897B7D">
      <w:pPr>
        <w:spacing w:line="360" w:lineRule="auto"/>
        <w:ind w:left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4. Профессиональные </w:t>
      </w:r>
      <w:r>
        <w:rPr>
          <w:rFonts w:ascii="Times New Roman" w:hAnsi="Times New Roman"/>
          <w:b/>
          <w:sz w:val="24"/>
        </w:rPr>
        <w:t>пробы «Пробую. Получаю опыт»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Профессиональные пробы.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Данный формат реализуется на базе образовательных организаций в регионе, в том числе осуществляющих профессионал</w:t>
      </w:r>
      <w:r>
        <w:rPr>
          <w:rFonts w:ascii="Times New Roman" w:hAnsi="Times New Roman"/>
          <w:sz w:val="24"/>
        </w:rPr>
        <w:t xml:space="preserve">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</w:t>
      </w:r>
      <w:proofErr w:type="gramStart"/>
      <w:r>
        <w:rPr>
          <w:rFonts w:ascii="Times New Roman" w:hAnsi="Times New Roman"/>
          <w:sz w:val="24"/>
        </w:rPr>
        <w:t>очном</w:t>
      </w:r>
      <w:proofErr w:type="gramEnd"/>
      <w:r>
        <w:rPr>
          <w:rFonts w:ascii="Times New Roman" w:hAnsi="Times New Roman"/>
          <w:sz w:val="24"/>
        </w:rPr>
        <w:t xml:space="preserve"> и онлайн форматах: организац</w:t>
      </w:r>
      <w:r>
        <w:rPr>
          <w:rFonts w:ascii="Times New Roman" w:hAnsi="Times New Roman"/>
          <w:sz w:val="24"/>
        </w:rPr>
        <w:t>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</w:t>
      </w:r>
      <w:r>
        <w:rPr>
          <w:rFonts w:ascii="Times New Roman" w:hAnsi="Times New Roman"/>
          <w:sz w:val="24"/>
        </w:rPr>
        <w:t xml:space="preserve">ве платформы, </w:t>
      </w:r>
      <w:proofErr w:type="spellStart"/>
      <w:r>
        <w:rPr>
          <w:rFonts w:ascii="Times New Roman" w:hAnsi="Times New Roman"/>
          <w:sz w:val="24"/>
        </w:rPr>
        <w:t>вебинар</w:t>
      </w:r>
      <w:proofErr w:type="spellEnd"/>
      <w:r>
        <w:rPr>
          <w:rFonts w:ascii="Times New Roman" w:hAnsi="Times New Roman"/>
          <w:sz w:val="24"/>
        </w:rPr>
        <w:t xml:space="preserve">-площадки, сервисы видеоконференций, чат и т.п. Уровни профессиональных проб: моделирующие и практические профессиональные пробы. Виды: </w:t>
      </w:r>
      <w:proofErr w:type="gramStart"/>
      <w:r>
        <w:rPr>
          <w:rFonts w:ascii="Times New Roman" w:hAnsi="Times New Roman"/>
          <w:sz w:val="24"/>
        </w:rPr>
        <w:t>базовая</w:t>
      </w:r>
      <w:proofErr w:type="gramEnd"/>
      <w:r>
        <w:rPr>
          <w:rFonts w:ascii="Times New Roman" w:hAnsi="Times New Roman"/>
          <w:sz w:val="24"/>
        </w:rPr>
        <w:t xml:space="preserve"> и ознакомительная.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 xml:space="preserve">5. </w:t>
      </w:r>
      <w:proofErr w:type="spellStart"/>
      <w:r>
        <w:rPr>
          <w:rFonts w:ascii="Times New Roman" w:hAnsi="Times New Roman"/>
          <w:b/>
          <w:sz w:val="24"/>
          <w:highlight w:val="white"/>
        </w:rPr>
        <w:t>Профориентационная</w:t>
      </w:r>
      <w:proofErr w:type="spellEnd"/>
      <w:r>
        <w:rPr>
          <w:rFonts w:ascii="Times New Roman" w:hAnsi="Times New Roman"/>
          <w:b/>
          <w:sz w:val="24"/>
          <w:highlight w:val="white"/>
        </w:rPr>
        <w:t xml:space="preserve"> онлайн-диагностика. Вторая часть «Осознаю»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(3 часа</w:t>
      </w:r>
      <w:r>
        <w:rPr>
          <w:rFonts w:ascii="Times New Roman" w:hAnsi="Times New Roman"/>
          <w:b/>
          <w:sz w:val="24"/>
          <w:highlight w:val="white"/>
        </w:rPr>
        <w:t>, из них: 2 часа аудиторной работы, 1 час внеаудиторной (самостоятельной) работы)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i/>
          <w:sz w:val="24"/>
          <w:highlight w:val="yellow"/>
        </w:rPr>
      </w:pPr>
      <w:r>
        <w:rPr>
          <w:rFonts w:ascii="Times New Roman" w:hAnsi="Times New Roman"/>
          <w:i/>
          <w:sz w:val="24"/>
        </w:rPr>
        <w:t xml:space="preserve">Проведение второй части </w:t>
      </w:r>
      <w:proofErr w:type="spellStart"/>
      <w:r>
        <w:rPr>
          <w:rFonts w:ascii="Times New Roman" w:hAnsi="Times New Roman"/>
          <w:i/>
          <w:sz w:val="24"/>
        </w:rPr>
        <w:t>профориентационной</w:t>
      </w:r>
      <w:proofErr w:type="spellEnd"/>
      <w:r>
        <w:rPr>
          <w:rFonts w:ascii="Times New Roman" w:hAnsi="Times New Roman"/>
          <w:i/>
          <w:sz w:val="24"/>
        </w:rPr>
        <w:t xml:space="preserve"> диагностики. </w:t>
      </w:r>
      <w:proofErr w:type="gramStart"/>
      <w:r>
        <w:rPr>
          <w:rFonts w:ascii="Times New Roman" w:hAnsi="Times New Roman"/>
          <w:i/>
          <w:sz w:val="24"/>
        </w:rPr>
        <w:t>Направлена</w:t>
      </w:r>
      <w:proofErr w:type="gramEnd"/>
      <w:r>
        <w:rPr>
          <w:rFonts w:ascii="Times New Roman" w:hAnsi="Times New Roman"/>
          <w:i/>
          <w:sz w:val="24"/>
        </w:rPr>
        <w:t xml:space="preserve"> на уточнение рекомендации по построению образовательно - профессиональной траектории с учетом рефлексии опы</w:t>
      </w:r>
      <w:r>
        <w:rPr>
          <w:rFonts w:ascii="Times New Roman" w:hAnsi="Times New Roman"/>
          <w:i/>
          <w:sz w:val="24"/>
        </w:rPr>
        <w:t xml:space="preserve">та, полученного на предыдущих этапах. 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 xml:space="preserve">Онлайн-диагностика I </w:t>
      </w:r>
      <w:r>
        <w:rPr>
          <w:rFonts w:ascii="Times New Roman" w:hAnsi="Times New Roman"/>
          <w:b/>
          <w:i/>
          <w:sz w:val="24"/>
          <w:highlight w:val="white"/>
        </w:rPr>
        <w:t>«Мой выбор профессии»</w:t>
      </w:r>
      <w:r>
        <w:rPr>
          <w:rFonts w:ascii="Times New Roman" w:hAnsi="Times New Roman"/>
          <w:sz w:val="24"/>
          <w:highlight w:val="white"/>
        </w:rPr>
        <w:t xml:space="preserve"> состоит из двух частей:</w:t>
      </w:r>
    </w:p>
    <w:p w:rsidR="00B00C08" w:rsidRDefault="00897B7D">
      <w:pPr>
        <w:numPr>
          <w:ilvl w:val="0"/>
          <w:numId w:val="3"/>
        </w:numPr>
        <w:spacing w:line="360" w:lineRule="auto"/>
        <w:ind w:left="0" w:firstLine="705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методика онлайн-диагностики учащихся </w:t>
      </w:r>
      <w:r>
        <w:rPr>
          <w:rFonts w:ascii="Times New Roman" w:hAnsi="Times New Roman"/>
          <w:i/>
          <w:sz w:val="24"/>
          <w:highlight w:val="white"/>
        </w:rPr>
        <w:t>«Моя готовность»</w:t>
      </w:r>
      <w:r>
        <w:rPr>
          <w:rFonts w:ascii="Times New Roman" w:hAnsi="Times New Roman"/>
          <w:sz w:val="24"/>
          <w:highlight w:val="white"/>
        </w:rPr>
        <w:t xml:space="preserve"> для 6-11 классов. В 8-11 классах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Версия 6-7 класса включает только диагностику готовности к профессиональному самоопределению </w:t>
      </w:r>
      <w:r>
        <w:rPr>
          <w:rFonts w:ascii="Times New Roman" w:hAnsi="Times New Roman"/>
          <w:sz w:val="24"/>
          <w:highlight w:val="white"/>
        </w:rPr>
        <w:t>и не включает диагностику ценностных ориентиров.</w:t>
      </w:r>
    </w:p>
    <w:p w:rsidR="00B00C08" w:rsidRDefault="00897B7D">
      <w:pPr>
        <w:numPr>
          <w:ilvl w:val="0"/>
          <w:numId w:val="4"/>
        </w:numPr>
        <w:spacing w:line="360" w:lineRule="auto"/>
        <w:ind w:left="0" w:firstLine="705"/>
        <w:jc w:val="both"/>
        <w:rPr>
          <w:rFonts w:ascii="Times New Roman" w:hAnsi="Times New Roman"/>
          <w:sz w:val="24"/>
          <w:highlight w:val="white"/>
        </w:rPr>
      </w:pPr>
      <w:proofErr w:type="gramStart"/>
      <w:r>
        <w:rPr>
          <w:rFonts w:ascii="Times New Roman" w:hAnsi="Times New Roman"/>
          <w:sz w:val="24"/>
          <w:highlight w:val="white"/>
        </w:rPr>
        <w:t>м</w:t>
      </w:r>
      <w:proofErr w:type="gramEnd"/>
      <w:r>
        <w:rPr>
          <w:rFonts w:ascii="Times New Roman" w:hAnsi="Times New Roman"/>
          <w:sz w:val="24"/>
          <w:highlight w:val="white"/>
        </w:rPr>
        <w:t>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hAnsi="Times New Roman"/>
          <w:i/>
          <w:sz w:val="24"/>
          <w:highlight w:val="white"/>
        </w:rPr>
        <w:t>«Мой выбор»</w:t>
      </w:r>
      <w:r>
        <w:rPr>
          <w:rFonts w:ascii="Times New Roman" w:hAnsi="Times New Roman"/>
          <w:sz w:val="24"/>
          <w:highlight w:val="white"/>
        </w:rPr>
        <w:t>). Методика предусматривает 3 версии – для 6-7, 8-9 и 10-11 классов.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 xml:space="preserve">Онлайн-диагностика II </w:t>
      </w:r>
      <w:r>
        <w:rPr>
          <w:rFonts w:ascii="Times New Roman" w:hAnsi="Times New Roman"/>
          <w:b/>
          <w:i/>
          <w:sz w:val="24"/>
          <w:highlight w:val="white"/>
        </w:rPr>
        <w:t>«Мо</w:t>
      </w:r>
      <w:r>
        <w:rPr>
          <w:rFonts w:ascii="Times New Roman" w:hAnsi="Times New Roman"/>
          <w:b/>
          <w:i/>
          <w:sz w:val="24"/>
          <w:highlight w:val="white"/>
        </w:rPr>
        <w:t>и таланты»</w:t>
      </w:r>
      <w:r>
        <w:rPr>
          <w:rFonts w:ascii="Times New Roman" w:hAnsi="Times New Roman"/>
          <w:b/>
          <w:sz w:val="24"/>
          <w:highlight w:val="white"/>
        </w:rPr>
        <w:t xml:space="preserve"> включает</w:t>
      </w:r>
      <w:r>
        <w:rPr>
          <w:rFonts w:ascii="Times New Roman" w:hAnsi="Times New Roman"/>
          <w:sz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</w:t>
      </w:r>
      <w:r>
        <w:rPr>
          <w:rFonts w:ascii="Times New Roman" w:hAnsi="Times New Roman"/>
          <w:sz w:val="24"/>
          <w:highlight w:val="white"/>
        </w:rPr>
        <w:t>ов.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  <w:highlight w:val="white"/>
        </w:rPr>
      </w:pPr>
      <w:proofErr w:type="gramStart"/>
      <w:r>
        <w:rPr>
          <w:rFonts w:ascii="Times New Roman" w:hAnsi="Times New Roman"/>
          <w:b/>
          <w:sz w:val="24"/>
          <w:highlight w:val="white"/>
        </w:rPr>
        <w:lastRenderedPageBreak/>
        <w:t>Развернутая</w:t>
      </w:r>
      <w:proofErr w:type="gramEnd"/>
      <w:r>
        <w:rPr>
          <w:rFonts w:ascii="Times New Roman" w:hAnsi="Times New Roman"/>
          <w:b/>
          <w:sz w:val="24"/>
          <w:highlight w:val="white"/>
        </w:rPr>
        <w:t xml:space="preserve"> консультации по результатам повторной онлайн-диагностики. </w:t>
      </w:r>
      <w:r>
        <w:rPr>
          <w:rFonts w:ascii="Times New Roman" w:hAnsi="Times New Roman"/>
          <w:sz w:val="24"/>
          <w:highlight w:val="white"/>
        </w:rPr>
        <w:t xml:space="preserve">Сопровождение </w:t>
      </w:r>
      <w:proofErr w:type="gramStart"/>
      <w:r>
        <w:rPr>
          <w:rFonts w:ascii="Times New Roman" w:hAnsi="Times New Roman"/>
          <w:sz w:val="24"/>
          <w:highlight w:val="white"/>
        </w:rPr>
        <w:t>обучающихся</w:t>
      </w:r>
      <w:proofErr w:type="gramEnd"/>
      <w:r>
        <w:rPr>
          <w:rFonts w:ascii="Times New Roman" w:hAnsi="Times New Roman"/>
          <w:sz w:val="24"/>
          <w:highlight w:val="white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</w:t>
      </w:r>
      <w:r>
        <w:rPr>
          <w:rFonts w:ascii="Times New Roman" w:hAnsi="Times New Roman"/>
          <w:sz w:val="24"/>
          <w:highlight w:val="white"/>
        </w:rPr>
        <w:t xml:space="preserve">никам проекта «Билет в будущее» на </w:t>
      </w:r>
      <w:proofErr w:type="gramStart"/>
      <w:r>
        <w:rPr>
          <w:rFonts w:ascii="Times New Roman" w:hAnsi="Times New Roman"/>
          <w:sz w:val="24"/>
          <w:highlight w:val="white"/>
        </w:rPr>
        <w:t>интернет-платформе</w:t>
      </w:r>
      <w:proofErr w:type="gramEnd"/>
      <w:r>
        <w:rPr>
          <w:rFonts w:ascii="Times New Roman" w:hAnsi="Times New Roman"/>
          <w:sz w:val="24"/>
          <w:highlight w:val="white"/>
        </w:rPr>
        <w:fldChar w:fldCharType="begin"/>
      </w:r>
      <w:r>
        <w:rPr>
          <w:rFonts w:ascii="Times New Roman" w:hAnsi="Times New Roman"/>
          <w:sz w:val="24"/>
          <w:highlight w:val="white"/>
        </w:rPr>
        <w:instrText>HYPERLINK "https://bvbinfo.ru/"</w:instrText>
      </w:r>
      <w:r>
        <w:rPr>
          <w:rFonts w:ascii="Times New Roman" w:hAnsi="Times New Roman"/>
          <w:sz w:val="24"/>
          <w:highlight w:val="white"/>
        </w:rPr>
        <w:fldChar w:fldCharType="separate"/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fldChar w:fldCharType="end"/>
      </w:r>
      <w:hyperlink r:id="rId14" w:history="1">
        <w:r>
          <w:rPr>
            <w:rFonts w:ascii="Times New Roman" w:hAnsi="Times New Roman"/>
            <w:color w:val="1155CC"/>
            <w:sz w:val="24"/>
            <w:highlight w:val="white"/>
            <w:u w:val="single"/>
          </w:rPr>
          <w:t>https://bvbinfo.ru/</w:t>
        </w:r>
      </w:hyperlink>
      <w:r>
        <w:rPr>
          <w:rFonts w:ascii="Times New Roman" w:hAnsi="Times New Roman"/>
          <w:sz w:val="24"/>
          <w:highlight w:val="white"/>
        </w:rPr>
        <w:t>).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</w:t>
      </w:r>
      <w:proofErr w:type="spellStart"/>
      <w:r>
        <w:rPr>
          <w:rFonts w:ascii="Times New Roman" w:hAnsi="Times New Roman"/>
          <w:b/>
          <w:sz w:val="24"/>
        </w:rPr>
        <w:t>Профориентационный</w:t>
      </w:r>
      <w:proofErr w:type="spellEnd"/>
      <w:r>
        <w:rPr>
          <w:rFonts w:ascii="Times New Roman" w:hAnsi="Times New Roman"/>
          <w:b/>
          <w:sz w:val="24"/>
        </w:rPr>
        <w:t xml:space="preserve"> рефлексивный урок «Планирую»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(4 часа, из них: 2 часа аудиторной работы, 2 часа внеаудиторн</w:t>
      </w:r>
      <w:r>
        <w:rPr>
          <w:rFonts w:ascii="Times New Roman" w:hAnsi="Times New Roman"/>
          <w:b/>
          <w:sz w:val="24"/>
          <w:highlight w:val="white"/>
        </w:rPr>
        <w:t>ой (самостоятельной) работы)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b/>
          <w:sz w:val="24"/>
          <w:highlight w:val="yellow"/>
        </w:rPr>
      </w:pPr>
      <w:proofErr w:type="spellStart"/>
      <w:r>
        <w:rPr>
          <w:rFonts w:ascii="Times New Roman" w:hAnsi="Times New Roman"/>
          <w:b/>
          <w:i/>
          <w:sz w:val="24"/>
        </w:rPr>
        <w:t>Профориентационный</w:t>
      </w:r>
      <w:proofErr w:type="spellEnd"/>
      <w:r>
        <w:rPr>
          <w:rFonts w:ascii="Times New Roman" w:hAnsi="Times New Roman"/>
          <w:b/>
          <w:i/>
          <w:sz w:val="24"/>
        </w:rPr>
        <w:t xml:space="preserve"> рефлексивный урок (проводится в конце курса, по итогам проведения всех </w:t>
      </w:r>
      <w:proofErr w:type="spellStart"/>
      <w:r>
        <w:rPr>
          <w:rFonts w:ascii="Times New Roman" w:hAnsi="Times New Roman"/>
          <w:b/>
          <w:i/>
          <w:sz w:val="24"/>
        </w:rPr>
        <w:t>профориентационных</w:t>
      </w:r>
      <w:proofErr w:type="spellEnd"/>
      <w:r>
        <w:rPr>
          <w:rFonts w:ascii="Times New Roman" w:hAnsi="Times New Roman"/>
          <w:b/>
          <w:i/>
          <w:sz w:val="24"/>
        </w:rPr>
        <w:t xml:space="preserve"> мероприятий): </w:t>
      </w:r>
      <w:r>
        <w:rPr>
          <w:rFonts w:ascii="Times New Roman" w:hAnsi="Times New Roman"/>
          <w:sz w:val="24"/>
        </w:rPr>
        <w:t>разбор и обсуждение персональных рекомендаций (по возрастам).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Разбор и обсуждение полученного опыта по и</w:t>
      </w:r>
      <w:r>
        <w:rPr>
          <w:rFonts w:ascii="Times New Roman" w:hAnsi="Times New Roman"/>
          <w:sz w:val="24"/>
        </w:rPr>
        <w:t>тогам профессиональных проб и мероприятий.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</w:t>
      </w:r>
      <w:r>
        <w:rPr>
          <w:rFonts w:ascii="Times New Roman" w:hAnsi="Times New Roman"/>
          <w:b/>
          <w:sz w:val="24"/>
        </w:rPr>
        <w:t>ТАТЫ ОСВОЕНИЯ КУРСА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способствует развитию личностных,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и трудовых результатов </w:t>
      </w:r>
      <w:proofErr w:type="gramStart"/>
      <w:r>
        <w:rPr>
          <w:rFonts w:ascii="Times New Roman" w:hAnsi="Times New Roman"/>
          <w:sz w:val="24"/>
        </w:rPr>
        <w:t>у</w:t>
      </w:r>
      <w:proofErr w:type="gramEnd"/>
      <w:r>
        <w:rPr>
          <w:rFonts w:ascii="Times New Roman" w:hAnsi="Times New Roman"/>
          <w:sz w:val="24"/>
        </w:rPr>
        <w:t xml:space="preserve"> обучающихся, а именно: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Личностные: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формирование готовности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к саморазвитию, самостоятельности и личностному самоопределению;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формирование</w:t>
      </w:r>
      <w:r>
        <w:rPr>
          <w:rFonts w:ascii="Times New Roman" w:hAnsi="Times New Roman"/>
          <w:sz w:val="24"/>
        </w:rPr>
        <w:t xml:space="preserve"> мотивации к целенаправленной социально значимой деятельности;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Метапредметные</w:t>
      </w:r>
      <w:proofErr w:type="spellEnd"/>
      <w:r>
        <w:rPr>
          <w:rFonts w:ascii="Times New Roman" w:hAnsi="Times New Roman"/>
          <w:i/>
          <w:sz w:val="24"/>
        </w:rPr>
        <w:t>: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освоение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межпредметных</w:t>
      </w:r>
      <w:proofErr w:type="spellEnd"/>
      <w:r>
        <w:rPr>
          <w:rFonts w:ascii="Times New Roman" w:hAnsi="Times New Roman"/>
          <w:sz w:val="24"/>
        </w:rPr>
        <w:t xml:space="preserve"> понятий (используютс</w:t>
      </w:r>
      <w:r>
        <w:rPr>
          <w:rFonts w:ascii="Times New Roman" w:hAnsi="Times New Roman"/>
          <w:sz w:val="24"/>
        </w:rPr>
        <w:t>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</w:t>
      </w:r>
      <w:r>
        <w:rPr>
          <w:rFonts w:ascii="Times New Roman" w:hAnsi="Times New Roman"/>
          <w:sz w:val="24"/>
        </w:rPr>
        <w:t xml:space="preserve">икативные, </w:t>
      </w:r>
      <w:proofErr w:type="spellStart"/>
      <w:r>
        <w:rPr>
          <w:rFonts w:ascii="Times New Roman" w:hAnsi="Times New Roman"/>
          <w:sz w:val="24"/>
        </w:rPr>
        <w:t>рягулятивные</w:t>
      </w:r>
      <w:proofErr w:type="spellEnd"/>
      <w:r>
        <w:rPr>
          <w:rFonts w:ascii="Times New Roman" w:hAnsi="Times New Roman"/>
          <w:sz w:val="24"/>
        </w:rPr>
        <w:t>);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способность их использовать в учебной, познавательной и социальной практике;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</w:t>
      </w:r>
      <w:r>
        <w:rPr>
          <w:rFonts w:ascii="Times New Roman" w:hAnsi="Times New Roman"/>
          <w:sz w:val="24"/>
        </w:rPr>
        <w:t>работниками и сверстниками, к участию в построении индивидуальной образовательной траектории.</w:t>
      </w:r>
    </w:p>
    <w:p w:rsidR="00B00C08" w:rsidRDefault="00B00C08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</w:p>
    <w:p w:rsidR="00B00C08" w:rsidRDefault="00B00C08">
      <w:pPr>
        <w:spacing w:line="360" w:lineRule="auto"/>
        <w:ind w:firstLine="705"/>
        <w:jc w:val="both"/>
        <w:rPr>
          <w:rFonts w:ascii="Times New Roman" w:hAnsi="Times New Roman"/>
          <w:sz w:val="24"/>
          <w:highlight w:val="yellow"/>
        </w:rPr>
      </w:pPr>
    </w:p>
    <w:p w:rsidR="00B00C08" w:rsidRDefault="00897B7D">
      <w:pPr>
        <w:spacing w:line="360" w:lineRule="auto"/>
        <w:ind w:firstLine="705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Трудовые:</w:t>
      </w:r>
    </w:p>
    <w:p w:rsidR="00B00C08" w:rsidRDefault="00897B7D">
      <w:pPr>
        <w:spacing w:line="36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B00C08" w:rsidRDefault="00897B7D">
      <w:pPr>
        <w:spacing w:line="360" w:lineRule="auto"/>
        <w:ind w:firstLine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</w:t>
      </w:r>
      <w:r>
        <w:rPr>
          <w:rFonts w:ascii="Times New Roman" w:hAnsi="Times New Roman"/>
          <w:sz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B00C08" w:rsidRDefault="00897B7D">
      <w:pPr>
        <w:spacing w:line="360" w:lineRule="auto"/>
        <w:ind w:firstLine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•формирование уважения к труду и результатам трудовой деятельности;</w:t>
      </w:r>
    </w:p>
    <w:p w:rsidR="00B00C08" w:rsidRDefault="00897B7D">
      <w:pPr>
        <w:spacing w:line="360" w:lineRule="auto"/>
        <w:ind w:firstLine="703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• формирование осознанного выбора и построение инди</w:t>
      </w:r>
      <w:r>
        <w:rPr>
          <w:rFonts w:ascii="Times New Roman" w:hAnsi="Times New Roman"/>
          <w:sz w:val="24"/>
        </w:rPr>
        <w:t>видуальной траектории образования и жизненных планов с учетом личных и общественных интересов и потребностей.</w:t>
      </w:r>
    </w:p>
    <w:p w:rsidR="00B00C08" w:rsidRDefault="00B00C08">
      <w:pPr>
        <w:sectPr w:rsidR="00B00C08">
          <w:headerReference w:type="default" r:id="rId15"/>
          <w:pgSz w:w="11906" w:h="16838"/>
          <w:pgMar w:top="1440" w:right="849" w:bottom="1440" w:left="1440" w:header="720" w:footer="720" w:gutter="0"/>
          <w:pgNumType w:start="1"/>
          <w:cols w:space="720"/>
        </w:sectPr>
      </w:pPr>
    </w:p>
    <w:p w:rsidR="00B00C08" w:rsidRDefault="00897B7D">
      <w:pPr>
        <w:spacing w:line="360" w:lineRule="auto"/>
        <w:ind w:firstLine="705"/>
        <w:rPr>
          <w:rFonts w:ascii="Times New Roman" w:hAnsi="Times New Roman"/>
          <w:b/>
          <w:sz w:val="24"/>
        </w:rPr>
      </w:pPr>
      <w:bookmarkStart w:id="1" w:name="_Hlk108637523"/>
      <w:bookmarkEnd w:id="1"/>
      <w:r>
        <w:rPr>
          <w:rFonts w:ascii="Times New Roman" w:hAnsi="Times New Roman"/>
          <w:b/>
          <w:sz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2696"/>
        <w:gridCol w:w="5046"/>
        <w:gridCol w:w="5973"/>
      </w:tblGrid>
      <w:tr w:rsidR="00B00C08">
        <w:tc>
          <w:tcPr>
            <w:tcW w:w="459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6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Тема, раздел курса</w:t>
            </w:r>
          </w:p>
        </w:tc>
        <w:tc>
          <w:tcPr>
            <w:tcW w:w="5204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6208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B00C08">
        <w:tc>
          <w:tcPr>
            <w:tcW w:w="459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2696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уроки «Увлекаюсь»</w:t>
            </w:r>
          </w:p>
        </w:tc>
        <w:tc>
          <w:tcPr>
            <w:tcW w:w="5204" w:type="dxa"/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уроков – стартового и тематического (по классам).</w:t>
            </w:r>
          </w:p>
          <w:p w:rsidR="00B00C08" w:rsidRDefault="00B00C08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Стартовый урок (открывает программу курса)</w:t>
            </w:r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раскрывает возможности учащихся</w:t>
            </w:r>
            <w:r>
              <w:rPr>
                <w:rFonts w:ascii="Times New Roman" w:hAnsi="Times New Roman"/>
                <w:sz w:val="24"/>
              </w:rPr>
              <w:t xml:space="preserve">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</w:t>
            </w:r>
            <w:r>
              <w:rPr>
                <w:rFonts w:ascii="Times New Roman" w:hAnsi="Times New Roman"/>
                <w:sz w:val="24"/>
              </w:rPr>
              <w:t>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6208" w:type="dxa"/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Актуализация процессов профессионального самоопределения на основе знакомства с познавательными </w:t>
            </w:r>
            <w:proofErr w:type="gramStart"/>
            <w:r>
              <w:rPr>
                <w:rFonts w:ascii="Times New Roman" w:hAnsi="Times New Roman"/>
                <w:sz w:val="24"/>
              </w:rPr>
              <w:t>фактами о достижения</w:t>
            </w:r>
            <w:r>
              <w:rPr>
                <w:rFonts w:ascii="Times New Roman" w:hAnsi="Times New Roman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</w:t>
            </w:r>
            <w:proofErr w:type="gramStart"/>
            <w:r>
              <w:rPr>
                <w:rFonts w:ascii="Times New Roman" w:hAnsi="Times New Roman"/>
                <w:sz w:val="24"/>
              </w:rPr>
              <w:t>компетентности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 в построении св</w:t>
            </w:r>
            <w:r>
              <w:rPr>
                <w:rFonts w:ascii="Times New Roman" w:hAnsi="Times New Roman"/>
                <w:sz w:val="24"/>
              </w:rPr>
              <w:t>оей карьерной траектории развития.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</w:t>
            </w:r>
            <w:r>
              <w:rPr>
                <w:rFonts w:ascii="Times New Roman" w:hAnsi="Times New Roman"/>
                <w:sz w:val="24"/>
              </w:rPr>
              <w:t xml:space="preserve">ой реализации себя в профессиональной сфере, что важно сейчас и будет нужно, когда ребята окажутся на рынке труда. Сегодня Россия добивается больших успехов и рекордных значений во многих отраслях экономики. Самым </w:t>
            </w:r>
            <w:r>
              <w:rPr>
                <w:rFonts w:ascii="Times New Roman" w:hAnsi="Times New Roman"/>
                <w:sz w:val="24"/>
              </w:rPr>
              <w:lastRenderedPageBreak/>
              <w:t>важным во всех этих цифрах являемся мы – ж</w:t>
            </w:r>
            <w:r>
              <w:rPr>
                <w:rFonts w:ascii="Times New Roman" w:hAnsi="Times New Roman"/>
                <w:sz w:val="24"/>
              </w:rPr>
              <w:t>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B00C08" w:rsidRDefault="00B00C08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м</w:t>
            </w:r>
            <w:r>
              <w:rPr>
                <w:rFonts w:ascii="Times New Roman" w:hAnsi="Times New Roman"/>
                <w:sz w:val="24"/>
              </w:rPr>
              <w:t xml:space="preserve">етодических материалов для проведения урока представлен на </w:t>
            </w:r>
            <w:proofErr w:type="gramStart"/>
            <w:r>
              <w:rPr>
                <w:rFonts w:ascii="Times New Roman" w:hAnsi="Times New Roman"/>
                <w:sz w:val="24"/>
              </w:rPr>
              <w:t>интернет-платформе</w:t>
            </w:r>
            <w:proofErr w:type="gramEnd"/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"https://bvbinfo.ru/"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hyperlink r:id="rId16" w:history="1">
              <w:r>
                <w:rPr>
                  <w:rFonts w:ascii="Times New Roman" w:hAnsi="Times New Roman"/>
                  <w:color w:val="1155CC"/>
                  <w:sz w:val="24"/>
                  <w:u w:val="single"/>
                </w:rPr>
                <w:t>https://bvbinfo.ru/</w:t>
              </w:r>
            </w:hyperlink>
            <w:r>
              <w:rPr>
                <w:rFonts w:ascii="Times New Roman" w:hAnsi="Times New Roman"/>
                <w:sz w:val="24"/>
              </w:rPr>
              <w:t xml:space="preserve"> (для зарегистрированных педагогов-навигаторов проекта).</w:t>
            </w:r>
          </w:p>
        </w:tc>
      </w:tr>
      <w:tr w:rsidR="00B00C08">
        <w:tc>
          <w:tcPr>
            <w:tcW w:w="459" w:type="dxa"/>
          </w:tcPr>
          <w:p w:rsidR="00B00C08" w:rsidRDefault="00B00C08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96" w:type="dxa"/>
          </w:tcPr>
          <w:p w:rsidR="00B00C08" w:rsidRDefault="00B00C08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04" w:type="dxa"/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Тематический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урок для 6 класса</w:t>
            </w:r>
            <w:r>
              <w:rPr>
                <w:rFonts w:ascii="Times New Roman" w:hAnsi="Times New Roman"/>
                <w:i/>
                <w:sz w:val="24"/>
              </w:rPr>
              <w:t xml:space="preserve"> (рекомендуется проводить после стартового урока).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Тематическое содержание Урока построено на трех базовых компонентах, которые необходимо учитывать при выборе:</w:t>
            </w:r>
          </w:p>
          <w:p w:rsidR="00B00C08" w:rsidRDefault="00897B7D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ХОЧУ» — ваши интересы;</w:t>
            </w:r>
          </w:p>
          <w:p w:rsidR="00B00C08" w:rsidRDefault="00897B7D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«МОГУ» — ваши способности;</w:t>
            </w:r>
          </w:p>
          <w:p w:rsidR="00B00C08" w:rsidRDefault="00897B7D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«БУДУ» — востребованность </w:t>
            </w:r>
            <w:r>
              <w:rPr>
                <w:rFonts w:ascii="Times New Roman" w:hAnsi="Times New Roman"/>
                <w:sz w:val="24"/>
              </w:rPr>
              <w:t>обучающегося на рынке труда в будущем.</w:t>
            </w:r>
          </w:p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Информирование обучающихся о профессиях с постепенным расширением представлений о мире профессионального труда вообще (формирование системного представления о мире профессий, например, как различные качества или навык</w:t>
            </w:r>
            <w:r>
              <w:rPr>
                <w:rFonts w:ascii="Times New Roman" w:hAnsi="Times New Roman"/>
                <w:sz w:val="24"/>
              </w:rPr>
              <w:t>и могут по-разному воплощаться в разных профессиях).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Помощь в выборе увлечения, в котором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может реализовать свои интересы и развивать возможности.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Поиск дополнительных занятий и увлечений.</w:t>
            </w:r>
          </w:p>
        </w:tc>
        <w:tc>
          <w:tcPr>
            <w:tcW w:w="6208" w:type="dxa"/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Каждому компоненту посвящен отдельный блок урока, в рам</w:t>
            </w:r>
            <w:r>
              <w:rPr>
                <w:rFonts w:ascii="Times New Roman" w:hAnsi="Times New Roman"/>
                <w:sz w:val="24"/>
              </w:rPr>
              <w:t>ках которого обучающиеся дискутируют, смотрят видеоролики, выполняют практические задания.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конце каждого блока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предлагается раздаточный материал (чек-лист) с рекомендациями (его можно использовать в качестве домашнего задания).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Вопросы, котор</w:t>
            </w:r>
            <w:r>
              <w:rPr>
                <w:rFonts w:ascii="Times New Roman" w:hAnsi="Times New Roman"/>
                <w:sz w:val="24"/>
              </w:rPr>
              <w:t xml:space="preserve">ые ставятся перед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4"/>
              </w:rPr>
              <w:t>:</w:t>
            </w:r>
          </w:p>
          <w:p w:rsidR="00B00C08" w:rsidRDefault="00897B7D">
            <w:pPr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распознать свои интересы?</w:t>
            </w:r>
          </w:p>
          <w:p w:rsidR="00B00C08" w:rsidRDefault="00897B7D">
            <w:pPr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Какие способности могут пригодиться при </w:t>
            </w:r>
            <w:r>
              <w:rPr>
                <w:rFonts w:ascii="Times New Roman" w:hAnsi="Times New Roman"/>
                <w:sz w:val="24"/>
              </w:rPr>
              <w:lastRenderedPageBreak/>
              <w:t>освоении профессии, и как их развивать?</w:t>
            </w:r>
          </w:p>
          <w:p w:rsidR="00B00C08" w:rsidRDefault="00897B7D">
            <w:pPr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 бывают личностные качества, и почему они важны для выбора карьерного пути?</w:t>
            </w:r>
          </w:p>
          <w:p w:rsidR="00B00C08" w:rsidRDefault="00897B7D">
            <w:pPr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стать в будущем востребованным</w:t>
            </w:r>
            <w:r>
              <w:rPr>
                <w:rFonts w:ascii="Times New Roman" w:hAnsi="Times New Roman"/>
                <w:sz w:val="24"/>
              </w:rPr>
              <w:t xml:space="preserve"> специалистом?</w:t>
            </w:r>
          </w:p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методических материалов для проведения урока представлен на платформе</w:t>
            </w:r>
            <w:hyperlink r:id="rId17" w:history="1">
              <w:r>
                <w:rPr>
                  <w:rFonts w:ascii="Times New Roman" w:hAnsi="Times New Roman"/>
                  <w:sz w:val="24"/>
                </w:rPr>
                <w:t xml:space="preserve"> </w:t>
              </w:r>
            </w:hyperlink>
            <w:hyperlink r:id="rId18" w:history="1">
              <w:r>
                <w:rPr>
                  <w:rFonts w:ascii="Times New Roman" w:hAnsi="Times New Roman"/>
                  <w:color w:val="1155CC"/>
                  <w:sz w:val="24"/>
                  <w:u w:val="single"/>
                </w:rPr>
                <w:t>https://bvbinfo.ru/</w:t>
              </w:r>
            </w:hyperlink>
            <w:r>
              <w:rPr>
                <w:rFonts w:ascii="Times New Roman" w:hAnsi="Times New Roman"/>
                <w:sz w:val="24"/>
              </w:rPr>
              <w:t xml:space="preserve"> (для зарегистрированных педагогов-навигаторов проекта).</w:t>
            </w:r>
          </w:p>
        </w:tc>
      </w:tr>
      <w:tr w:rsidR="00B00C08">
        <w:tc>
          <w:tcPr>
            <w:tcW w:w="459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Профориентацио</w:t>
            </w:r>
            <w:r>
              <w:rPr>
                <w:rFonts w:ascii="Times New Roman" w:hAnsi="Times New Roman"/>
                <w:b/>
                <w:sz w:val="24"/>
              </w:rPr>
              <w:t>нная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5204" w:type="dxa"/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диагностика обучающихся на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интернет-платформе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9" w:history="1">
              <w:r>
                <w:rPr>
                  <w:rFonts w:ascii="Times New Roman" w:hAnsi="Times New Roman"/>
                  <w:color w:val="1A73E8"/>
                  <w:sz w:val="24"/>
                  <w:highlight w:val="white"/>
                </w:rPr>
                <w:t>https://bvbinfo.ru/</w:t>
              </w:r>
            </w:hyperlink>
            <w:r>
              <w:rPr>
                <w:rFonts w:ascii="Times New Roman" w:hAnsi="Times New Roman"/>
                <w:sz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мероприятиях Проекта с учетом его профессиональных склонностей.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Онлайн-диагностика I </w:t>
            </w:r>
            <w:r>
              <w:rPr>
                <w:rFonts w:ascii="Times New Roman" w:hAnsi="Times New Roman"/>
                <w:b/>
                <w:i/>
                <w:sz w:val="24"/>
              </w:rPr>
              <w:t>«Мой выбор профессии»</w:t>
            </w:r>
            <w:r>
              <w:rPr>
                <w:rFonts w:ascii="Times New Roman" w:hAnsi="Times New Roman"/>
                <w:sz w:val="24"/>
              </w:rPr>
              <w:t xml:space="preserve"> состоит из двух частей:</w:t>
            </w:r>
          </w:p>
          <w:p w:rsidR="00B00C08" w:rsidRDefault="00897B7D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методика онлайн-диагностики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учащихся </w:t>
            </w:r>
            <w:r>
              <w:rPr>
                <w:rFonts w:ascii="Times New Roman" w:hAnsi="Times New Roman"/>
                <w:i/>
                <w:sz w:val="24"/>
              </w:rPr>
              <w:t>«Моя готовность»</w:t>
            </w:r>
            <w:r>
              <w:rPr>
                <w:rFonts w:ascii="Times New Roman" w:hAnsi="Times New Roman"/>
                <w:sz w:val="24"/>
              </w:rPr>
              <w:t xml:space="preserve"> для 6-11 классов. В 8-11 классах методика направлена на оценку ценностных ориентиров в сфере самоопределения обучающихся и уровень готовности к выбору профессии.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Версия 6-7 класса включает только диагно</w:t>
            </w:r>
            <w:r>
              <w:rPr>
                <w:rFonts w:ascii="Times New Roman" w:hAnsi="Times New Roman"/>
                <w:sz w:val="24"/>
              </w:rPr>
              <w:t>стику готовности к профессиональному самоопределению и не включает диагностику ценностных ориентиров.</w:t>
            </w:r>
          </w:p>
          <w:p w:rsidR="00B00C08" w:rsidRDefault="00897B7D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>етодика онлайн-диагностики на определение профессиональных склонностей и направленности обучающихся (</w:t>
            </w:r>
            <w:r>
              <w:rPr>
                <w:rFonts w:ascii="Times New Roman" w:hAnsi="Times New Roman"/>
                <w:i/>
                <w:sz w:val="24"/>
              </w:rPr>
              <w:t>«Мой выбор»</w:t>
            </w:r>
            <w:r>
              <w:rPr>
                <w:rFonts w:ascii="Times New Roman" w:hAnsi="Times New Roman"/>
                <w:sz w:val="24"/>
              </w:rPr>
              <w:t>). Методика предусматривает 3 версии – дл</w:t>
            </w:r>
            <w:r>
              <w:rPr>
                <w:rFonts w:ascii="Times New Roman" w:hAnsi="Times New Roman"/>
                <w:sz w:val="24"/>
              </w:rPr>
              <w:t>я 6-7, 8-9 и 10-11 классов.</w:t>
            </w:r>
          </w:p>
          <w:p w:rsidR="00B00C08" w:rsidRDefault="00B00C08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Онлайн-диагностика II </w:t>
            </w:r>
            <w:r>
              <w:rPr>
                <w:rFonts w:ascii="Times New Roman" w:hAnsi="Times New Roman"/>
                <w:b/>
                <w:i/>
                <w:sz w:val="24"/>
              </w:rPr>
              <w:t>«Мои таланты»</w:t>
            </w:r>
            <w:r>
              <w:rPr>
                <w:rFonts w:ascii="Times New Roman" w:hAnsi="Times New Roman"/>
                <w:b/>
                <w:sz w:val="24"/>
              </w:rPr>
              <w:t xml:space="preserve"> включает</w:t>
            </w:r>
            <w:r>
              <w:rPr>
                <w:rFonts w:ascii="Times New Roman" w:hAnsi="Times New Roman"/>
                <w:sz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</w:t>
            </w:r>
            <w:r>
              <w:rPr>
                <w:rFonts w:ascii="Times New Roman" w:hAnsi="Times New Roman"/>
                <w:sz w:val="24"/>
              </w:rPr>
              <w:lastRenderedPageBreak/>
              <w:t>развития. Мето</w:t>
            </w:r>
            <w:r>
              <w:rPr>
                <w:rFonts w:ascii="Times New Roman" w:hAnsi="Times New Roman"/>
                <w:sz w:val="24"/>
              </w:rPr>
              <w:t>дика предусматривает версии для 6-7, 8-9 и 10-11 классов.</w:t>
            </w:r>
          </w:p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Консультации по результатам онлайн-диагностики. </w:t>
            </w:r>
            <w:r>
              <w:rPr>
                <w:rFonts w:ascii="Times New Roman" w:hAnsi="Times New Roman"/>
                <w:sz w:val="24"/>
              </w:rPr>
              <w:t xml:space="preserve">Сопровождение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итогам диагностики (в индивидуальном или групповом формате). </w:t>
            </w:r>
            <w:proofErr w:type="gramStart"/>
            <w:r>
              <w:rPr>
                <w:rFonts w:ascii="Times New Roman" w:hAnsi="Times New Roman"/>
                <w:sz w:val="24"/>
              </w:rPr>
              <w:t>Возможно проведение консультации с помощью видеозаписи готов</w:t>
            </w:r>
            <w:r>
              <w:rPr>
                <w:rFonts w:ascii="Times New Roman" w:hAnsi="Times New Roman"/>
                <w:sz w:val="24"/>
              </w:rPr>
              <w:t>ой консультации (доступной участникам проекта «Билет в будущее» на интернет-платформе</w:t>
            </w:r>
            <w:hyperlink r:id="rId20" w:history="1">
              <w:r>
                <w:rPr>
                  <w:rFonts w:ascii="Times New Roman" w:hAnsi="Times New Roman"/>
                  <w:sz w:val="24"/>
                </w:rPr>
                <w:t xml:space="preserve"> </w:t>
              </w:r>
            </w:hyperlink>
            <w:hyperlink r:id="rId21" w:history="1">
              <w:r>
                <w:rPr>
                  <w:rFonts w:ascii="Times New Roman" w:hAnsi="Times New Roman"/>
                  <w:color w:val="1155CC"/>
                  <w:sz w:val="24"/>
                  <w:u w:val="single"/>
                </w:rPr>
                <w:t>https://bvbinfo.ru/</w:t>
              </w:r>
            </w:hyperlink>
            <w:r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  <w:tc>
          <w:tcPr>
            <w:tcW w:w="6208" w:type="dxa"/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Первая часть </w:t>
            </w:r>
            <w:proofErr w:type="spellStart"/>
            <w:r>
              <w:rPr>
                <w:rFonts w:ascii="Times New Roman" w:hAnsi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онлайн-диагностики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новом учебном го</w:t>
            </w:r>
            <w:r>
              <w:rPr>
                <w:rFonts w:ascii="Times New Roman" w:hAnsi="Times New Roman"/>
                <w:sz w:val="24"/>
              </w:rPr>
              <w:t xml:space="preserve">ду. Осуществляется для навигации по активностям проекта Билет в будущее. 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будет предложены варианты диагностических методик на основании опыта предварительного участия в проекте, данный уровень определяется на платформе автоматически. Диагност</w:t>
            </w:r>
            <w:r>
              <w:rPr>
                <w:rFonts w:ascii="Times New Roman" w:hAnsi="Times New Roman"/>
                <w:sz w:val="24"/>
              </w:rPr>
              <w:t xml:space="preserve">ика осуществляется в онлайн формате, предоставляется возможность </w:t>
            </w:r>
            <w:proofErr w:type="gramStart"/>
            <w:r>
              <w:rPr>
                <w:rFonts w:ascii="Times New Roman" w:hAnsi="Times New Roman"/>
                <w:sz w:val="24"/>
              </w:rPr>
              <w:t>проведения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как в образовательной организации, так и в домашних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условиях.  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Варианты:</w:t>
            </w:r>
            <w:r>
              <w:rPr>
                <w:rFonts w:ascii="Times New Roman" w:hAnsi="Times New Roman"/>
                <w:sz w:val="24"/>
              </w:rPr>
              <w:br/>
              <w:t>1. Онлай</w:t>
            </w:r>
            <w:proofErr w:type="gramStart"/>
            <w:r>
              <w:rPr>
                <w:rFonts w:ascii="Times New Roman" w:hAnsi="Times New Roman"/>
                <w:sz w:val="24"/>
              </w:rPr>
              <w:t>н-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диагностика «Мой выбор».</w:t>
            </w:r>
            <w:r>
              <w:rPr>
                <w:rFonts w:ascii="Times New Roman" w:hAnsi="Times New Roman"/>
                <w:sz w:val="24"/>
              </w:rPr>
              <w:br/>
              <w:t>2. Онлай</w:t>
            </w:r>
            <w:proofErr w:type="gramStart"/>
            <w:r>
              <w:rPr>
                <w:rFonts w:ascii="Times New Roman" w:hAnsi="Times New Roman"/>
                <w:sz w:val="24"/>
              </w:rPr>
              <w:t>н-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диагностика «Моя готовность».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Онлай</w:t>
            </w:r>
            <w:proofErr w:type="gramStart"/>
            <w:r>
              <w:rPr>
                <w:rFonts w:ascii="Times New Roman" w:hAnsi="Times New Roman"/>
                <w:sz w:val="24"/>
              </w:rPr>
              <w:t>н-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диагностика «Мои т</w:t>
            </w:r>
            <w:r>
              <w:rPr>
                <w:rFonts w:ascii="Times New Roman" w:hAnsi="Times New Roman"/>
                <w:sz w:val="24"/>
              </w:rPr>
              <w:t>аланты».</w:t>
            </w:r>
          </w:p>
          <w:p w:rsidR="00B00C08" w:rsidRDefault="00B00C08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00C08" w:rsidRDefault="00897B7D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Результаты:</w:t>
            </w:r>
          </w:p>
          <w:p w:rsidR="00B00C08" w:rsidRDefault="00897B7D">
            <w:pPr>
              <w:numPr>
                <w:ilvl w:val="0"/>
                <w:numId w:val="9"/>
              </w:num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рекомендация по маршруту проекта «Билет в будущее»</w:t>
            </w:r>
          </w:p>
          <w:p w:rsidR="00B00C08" w:rsidRDefault="00897B7D">
            <w:pPr>
              <w:numPr>
                <w:ilvl w:val="0"/>
                <w:numId w:val="9"/>
              </w:numPr>
              <w:spacing w:line="36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видеозапись консультации по результатам </w:t>
            </w:r>
            <w:proofErr w:type="spellStart"/>
            <w:r>
              <w:rPr>
                <w:rFonts w:ascii="Times New Roman" w:hAnsi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диагностики</w:t>
            </w:r>
          </w:p>
          <w:p w:rsidR="00B00C08" w:rsidRDefault="00897B7D">
            <w:pPr>
              <w:numPr>
                <w:ilvl w:val="0"/>
                <w:numId w:val="9"/>
              </w:numPr>
              <w:spacing w:line="360" w:lineRule="auto"/>
              <w:ind w:left="0"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B00C08" w:rsidRDefault="00B00C08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:rsidR="00B00C08" w:rsidRDefault="00B00C08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:rsidR="00B00C08" w:rsidRDefault="00B00C08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:rsidR="00B00C08" w:rsidRDefault="00B00C08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B00C08">
        <w:tc>
          <w:tcPr>
            <w:tcW w:w="459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b/>
                <w:sz w:val="24"/>
                <w:highlight w:val="white"/>
              </w:rPr>
              <w:t xml:space="preserve"> выставка «Лаборатория будущего. Узнаю рынок»</w:t>
            </w:r>
          </w:p>
        </w:tc>
        <w:tc>
          <w:tcPr>
            <w:tcW w:w="5204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Посещение мультимедийной выставки «Лаборатория будущего»</w:t>
            </w:r>
            <w:r>
              <w:rPr>
                <w:rFonts w:ascii="Times New Roman" w:hAnsi="Times New Roman"/>
                <w:i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>
              <w:rPr>
                <w:rFonts w:ascii="Times New Roman" w:hAnsi="Times New Roman"/>
                <w:sz w:val="24"/>
                <w:highlight w:val="white"/>
              </w:rPr>
              <w:t>24</w:t>
            </w:r>
            <w:r>
              <w:rPr>
                <w:rFonts w:ascii="Times New Roman" w:hAnsi="Times New Roman"/>
                <w:sz w:val="24"/>
              </w:rPr>
              <w:t xml:space="preserve"> субъектах РФ, в онлайн-формате</w:t>
            </w:r>
            <w:r>
              <w:rPr>
                <w:rFonts w:ascii="Times New Roman" w:hAnsi="Times New Roman"/>
                <w:sz w:val="24"/>
              </w:rPr>
              <w:t xml:space="preserve"> доступно на </w:t>
            </w:r>
            <w:proofErr w:type="gramStart"/>
            <w:r>
              <w:rPr>
                <w:rFonts w:ascii="Times New Roman" w:hAnsi="Times New Roman"/>
                <w:sz w:val="24"/>
              </w:rPr>
              <w:t>интернет-платформе</w:t>
            </w:r>
            <w:proofErr w:type="gramEnd"/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"https://bvbinfo.ru/"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hyperlink r:id="rId22" w:history="1">
              <w:r>
                <w:rPr>
                  <w:rFonts w:ascii="Times New Roman" w:hAnsi="Times New Roman"/>
                  <w:color w:val="1155CC"/>
                  <w:sz w:val="24"/>
                  <w:u w:val="single"/>
                </w:rPr>
                <w:t>https://bvbinfo.ru/</w:t>
              </w:r>
            </w:hyperlink>
            <w:r>
              <w:rPr>
                <w:rFonts w:ascii="Times New Roman" w:hAnsi="Times New Roman"/>
                <w:sz w:val="24"/>
              </w:rPr>
              <w:t xml:space="preserve">). Знакомство с рынком труда, 9 ключевыми отраслями (направлениями) экономического развития, профессиями: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Индустриальная среда;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Здоровая </w:t>
            </w:r>
            <w:r>
              <w:rPr>
                <w:rFonts w:ascii="Times New Roman" w:hAnsi="Times New Roman"/>
                <w:sz w:val="24"/>
              </w:rPr>
              <w:t>среда; Умная среда; Деловая среда; Социальная среда; Безопасная среда; Комфортная среда; Креативная среда; Аграрная среда.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</w:t>
            </w:r>
            <w:r>
              <w:rPr>
                <w:rFonts w:ascii="Times New Roman" w:hAnsi="Times New Roman"/>
                <w:sz w:val="24"/>
              </w:rPr>
              <w:t>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6208" w:type="dxa"/>
          </w:tcPr>
          <w:p w:rsidR="00B00C08" w:rsidRDefault="00897B7D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highlight w:val="yellow"/>
              </w:rPr>
              <w:t>Экскурсия на площадку исторических парков «Россия – моя история» (очно в 24 субъектах РФ,</w:t>
            </w:r>
            <w:r>
              <w:rPr>
                <w:rFonts w:ascii="Times New Roman" w:hAnsi="Times New Roman"/>
                <w:sz w:val="24"/>
              </w:rPr>
              <w:t xml:space="preserve"> по предварительной записи на </w:t>
            </w:r>
            <w:proofErr w:type="gramStart"/>
            <w:r>
              <w:rPr>
                <w:rFonts w:ascii="Times New Roman" w:hAnsi="Times New Roman"/>
                <w:sz w:val="24"/>
              </w:rPr>
              <w:t>интернет-платформе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23" w:history="1">
              <w:r>
                <w:rPr>
                  <w:rFonts w:ascii="Times New Roman" w:hAnsi="Times New Roman"/>
                  <w:color w:val="1155CC"/>
                  <w:sz w:val="24"/>
                  <w:u w:val="single"/>
                </w:rPr>
                <w:t>https://bvbinfo.ru/</w:t>
              </w:r>
            </w:hyperlink>
            <w:r>
              <w:rPr>
                <w:rFonts w:ascii="Times New Roman" w:hAnsi="Times New Roman"/>
                <w:sz w:val="24"/>
              </w:rPr>
              <w:t>)</w:t>
            </w:r>
          </w:p>
          <w:p w:rsidR="00B00C08" w:rsidRDefault="00897B7D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</w:t>
            </w:r>
            <w:proofErr w:type="gramStart"/>
            <w:r>
              <w:rPr>
                <w:rFonts w:ascii="Times New Roman" w:hAnsi="Times New Roman"/>
                <w:sz w:val="24"/>
              </w:rPr>
              <w:t>интернет-платформе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24" w:history="1">
              <w:r>
                <w:rPr>
                  <w:rFonts w:ascii="Times New Roman" w:hAnsi="Times New Roman"/>
                  <w:color w:val="1155CC"/>
                  <w:sz w:val="24"/>
                  <w:u w:val="single"/>
                </w:rPr>
                <w:t>https://bvbinfo.ru</w:t>
              </w:r>
            </w:hyperlink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выставки:</w:t>
            </w:r>
          </w:p>
          <w:p w:rsidR="00B00C08" w:rsidRDefault="00897B7D">
            <w:pPr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знакомство обучающихся с рынком труда, с различными отраслями и профессиями, с многообразием вариантов профессионального выбора;</w:t>
            </w:r>
          </w:p>
          <w:p w:rsidR="00B00C08" w:rsidRDefault="00897B7D">
            <w:pPr>
              <w:numPr>
                <w:ilvl w:val="0"/>
                <w:numId w:val="10"/>
              </w:numPr>
              <w:tabs>
                <w:tab w:val="left" w:pos="851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вовлечение, рост мотивации к совершению профессионального выбора;</w:t>
            </w:r>
          </w:p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школьникам в понимании, в каком</w:t>
            </w:r>
            <w:r>
              <w:rPr>
                <w:rFonts w:ascii="Times New Roman" w:hAnsi="Times New Roman"/>
                <w:sz w:val="24"/>
              </w:rPr>
              <w:t xml:space="preserve"> направлении они хотят развиваться дальше.</w:t>
            </w:r>
          </w:p>
        </w:tc>
      </w:tr>
      <w:tr w:rsidR="00B00C08">
        <w:tc>
          <w:tcPr>
            <w:tcW w:w="459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</w:t>
            </w:r>
            <w:r>
              <w:rPr>
                <w:rFonts w:ascii="Times New Roman" w:hAnsi="Times New Roman"/>
                <w:sz w:val="24"/>
              </w:rPr>
              <w:t xml:space="preserve">альные образовательные организации и организации высшего образования), организаций дополнительного образования.  </w:t>
            </w:r>
            <w:r>
              <w:rPr>
                <w:rFonts w:ascii="Times New Roman" w:hAnsi="Times New Roman"/>
                <w:sz w:val="24"/>
              </w:rPr>
              <w:br/>
              <w:t xml:space="preserve">Определение профессиональных проб. Особенности проведения профессиональных проб в </w:t>
            </w:r>
            <w:proofErr w:type="gramStart"/>
            <w:r>
              <w:rPr>
                <w:rFonts w:ascii="Times New Roman" w:hAnsi="Times New Roman"/>
                <w:sz w:val="24"/>
              </w:rPr>
              <w:t>очном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онлайн форматах: организация </w:t>
            </w:r>
            <w:r>
              <w:rPr>
                <w:rFonts w:ascii="Times New Roman" w:hAnsi="Times New Roman"/>
                <w:sz w:val="24"/>
              </w:rPr>
              <w:lastRenderedPageBreak/>
              <w:t>выездной площадки (очны</w:t>
            </w:r>
            <w:r>
              <w:rPr>
                <w:rFonts w:ascii="Times New Roman" w:hAnsi="Times New Roman"/>
                <w:sz w:val="24"/>
              </w:rPr>
              <w:t xml:space="preserve">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      </w:r>
            <w:proofErr w:type="spellStart"/>
            <w:r>
              <w:rPr>
                <w:rFonts w:ascii="Times New Roman" w:hAnsi="Times New Roman"/>
                <w:sz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</w:rPr>
              <w:t>-площ</w:t>
            </w:r>
            <w:r>
              <w:rPr>
                <w:rFonts w:ascii="Times New Roman" w:hAnsi="Times New Roman"/>
                <w:sz w:val="24"/>
              </w:rPr>
              <w:t xml:space="preserve">адки, сервисы видеоконференций, чат и т.п. </w:t>
            </w:r>
            <w:r>
              <w:rPr>
                <w:rFonts w:ascii="Times New Roman" w:hAnsi="Times New Roman"/>
                <w:sz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>
              <w:rPr>
                <w:rFonts w:ascii="Times New Roman" w:hAnsi="Times New Roman"/>
                <w:sz w:val="24"/>
              </w:rPr>
              <w:br/>
              <w:t xml:space="preserve">Виды: </w:t>
            </w:r>
            <w:proofErr w:type="gramStart"/>
            <w:r>
              <w:rPr>
                <w:rFonts w:ascii="Times New Roman" w:hAnsi="Times New Roman"/>
                <w:sz w:val="24"/>
              </w:rPr>
              <w:t>базовая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ознакомительная.</w:t>
            </w:r>
          </w:p>
        </w:tc>
        <w:tc>
          <w:tcPr>
            <w:tcW w:w="6208" w:type="dxa"/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Запись на участие в профессиональной пробе.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профессиональных пробах в онлайн формате.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участников своего опыта участия в профессиональных пробах.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Активность проводится на </w:t>
            </w:r>
            <w:proofErr w:type="gramStart"/>
            <w:r>
              <w:rPr>
                <w:rFonts w:ascii="Times New Roman" w:hAnsi="Times New Roman"/>
                <w:sz w:val="24"/>
              </w:rPr>
              <w:t>интернет-платформе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25" w:history="1">
              <w:r>
                <w:rPr>
                  <w:rFonts w:ascii="Times New Roman" w:hAnsi="Times New Roman"/>
                  <w:color w:val="1155CC"/>
                  <w:sz w:val="24"/>
                  <w:u w:val="single"/>
                </w:rPr>
                <w:t>https://bvbinfo.ru/</w:t>
              </w:r>
            </w:hyperlink>
            <w:r>
              <w:rPr>
                <w:rFonts w:ascii="Times New Roman" w:hAnsi="Times New Roman"/>
                <w:sz w:val="24"/>
              </w:rPr>
              <w:t xml:space="preserve"> (для зарегистрированных пользователей).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профессиональных пробах в онлайн формате </w:t>
            </w:r>
            <w:r>
              <w:rPr>
                <w:rFonts w:ascii="Times New Roman" w:hAnsi="Times New Roman"/>
                <w:sz w:val="24"/>
              </w:rPr>
              <w:t xml:space="preserve">на региональном уровне по согласованию с Оператором. Реализуется на </w:t>
            </w:r>
            <w:proofErr w:type="spellStart"/>
            <w:r>
              <w:rPr>
                <w:rFonts w:ascii="Times New Roman" w:hAnsi="Times New Roman"/>
                <w:sz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-площадках, </w:t>
            </w:r>
            <w:r>
              <w:rPr>
                <w:rFonts w:ascii="Times New Roman" w:hAnsi="Times New Roman"/>
                <w:sz w:val="24"/>
              </w:rPr>
              <w:lastRenderedPageBreak/>
              <w:t>сервисах видеоконференций и т.п.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Результаты:</w:t>
            </w:r>
          </w:p>
          <w:p w:rsidR="00B00C08" w:rsidRDefault="00897B7D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B00C08" w:rsidRDefault="00897B7D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интересов, склонностей, способностей, профессионально важных качеств личности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обучающегося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B00C08" w:rsidRDefault="00897B7D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Готовность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обучающегося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 выбору профессии.</w:t>
            </w:r>
          </w:p>
        </w:tc>
      </w:tr>
      <w:tr w:rsidR="00B00C08">
        <w:tc>
          <w:tcPr>
            <w:tcW w:w="459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5.</w:t>
            </w:r>
          </w:p>
        </w:tc>
        <w:tc>
          <w:tcPr>
            <w:tcW w:w="2696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b/>
                <w:sz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5204" w:type="dxa"/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i/>
                <w:sz w:val="24"/>
                <w:highlight w:val="white"/>
              </w:rPr>
              <w:t>Проведение повторной диагностики для рефлексии опыта, полученного по итогам профессиональных проб</w:t>
            </w:r>
            <w:r>
              <w:rPr>
                <w:rFonts w:ascii="Times New Roman" w:hAnsi="Times New Roman"/>
                <w:i/>
                <w:sz w:val="24"/>
                <w:highlight w:val="white"/>
              </w:rPr>
              <w:t>. Рекомендации по дальнейшим вариа</w:t>
            </w:r>
            <w:r>
              <w:rPr>
                <w:rFonts w:ascii="Times New Roman" w:hAnsi="Times New Roman"/>
                <w:i/>
                <w:sz w:val="24"/>
                <w:highlight w:val="white"/>
              </w:rPr>
              <w:t>нтам получения образования, а также перспективным отраслям и профессиям.</w:t>
            </w:r>
          </w:p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Развернутая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консультации по результатам повторной онлайн-диагностики.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Сопровождение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по итогам диагностики (в индивидуальном или групповом формате).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Возможно проведение кон</w:t>
            </w:r>
            <w:r>
              <w:rPr>
                <w:rFonts w:ascii="Times New Roman" w:hAnsi="Times New Roman"/>
                <w:sz w:val="24"/>
                <w:highlight w:val="white"/>
              </w:rPr>
              <w:t>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6" w:history="1">
              <w:r>
                <w:rPr>
                  <w:rFonts w:ascii="Times New Roman" w:hAnsi="Times New Roman"/>
                  <w:sz w:val="24"/>
                  <w:highlight w:val="white"/>
                </w:rPr>
                <w:t xml:space="preserve"> </w:t>
              </w:r>
            </w:hyperlink>
            <w:hyperlink r:id="rId27" w:history="1">
              <w:r>
                <w:rPr>
                  <w:rFonts w:ascii="Times New Roman" w:hAnsi="Times New Roman"/>
                  <w:color w:val="1155CC"/>
                  <w:sz w:val="24"/>
                  <w:highlight w:val="white"/>
                  <w:u w:val="single"/>
                </w:rPr>
                <w:t>https://bvbinfo.ru/</w:t>
              </w:r>
            </w:hyperlink>
            <w:r>
              <w:rPr>
                <w:rFonts w:ascii="Times New Roman" w:hAnsi="Times New Roman"/>
                <w:sz w:val="24"/>
                <w:highlight w:val="white"/>
              </w:rPr>
              <w:t>.</w:t>
            </w:r>
            <w:proofErr w:type="gramEnd"/>
          </w:p>
        </w:tc>
        <w:tc>
          <w:tcPr>
            <w:tcW w:w="6208" w:type="dxa"/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Вторая часть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онлай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н-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диагностики. Осуществляется для подведения промежуточных итогов (рефлексии) с учетом участия обучающегося в мероприятиях профессионального выбора. 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будет предложен набор диагностических методик на основании опыта предварительного участия в пр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оекте, данный уровень определяется на платформе автоматически.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Диагностика осуществляется в онлайн формате, предоставляется возможность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проведения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как в образовательной организации, так и в домашних условиях.  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Варианты: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1. Онлайн диагностика «Мой выбор».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2. Онлайн диагностика «Моя готовность».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3. Онлайн диагностика «Мои таланты».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Результаты:</w:t>
            </w:r>
          </w:p>
          <w:p w:rsidR="00B00C08" w:rsidRDefault="00897B7D">
            <w:pPr>
              <w:numPr>
                <w:ilvl w:val="0"/>
                <w:numId w:val="12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B00C08" w:rsidRDefault="00897B7D">
            <w:pPr>
              <w:numPr>
                <w:ilvl w:val="0"/>
                <w:numId w:val="12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Рекомендации по развитию </w:t>
            </w:r>
          </w:p>
          <w:p w:rsidR="00B00C08" w:rsidRDefault="00897B7D">
            <w:pPr>
              <w:numPr>
                <w:ilvl w:val="0"/>
                <w:numId w:val="12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видеозапись консультации по результатам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диагностики.</w:t>
            </w:r>
          </w:p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B00C08">
        <w:tc>
          <w:tcPr>
            <w:tcW w:w="459" w:type="dxa"/>
          </w:tcPr>
          <w:p w:rsidR="00B00C08" w:rsidRDefault="00897B7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рефлексивный урок «Планирую»</w:t>
            </w:r>
          </w:p>
          <w:p w:rsidR="00B00C08" w:rsidRDefault="00B00C08">
            <w:pPr>
              <w:spacing w:line="360" w:lineRule="auto"/>
              <w:rPr>
                <w:rFonts w:ascii="Times New Roman" w:hAnsi="Times New Roman"/>
                <w:b/>
                <w:sz w:val="24"/>
                <w:highlight w:val="white"/>
              </w:rPr>
            </w:pPr>
          </w:p>
        </w:tc>
        <w:tc>
          <w:tcPr>
            <w:tcW w:w="5204" w:type="dxa"/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рефлексивный урок (проводится в конце курса, по итогам всех проведения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меропр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иятий): </w:t>
            </w:r>
            <w:r>
              <w:rPr>
                <w:rFonts w:ascii="Times New Roman" w:hAnsi="Times New Roman"/>
                <w:sz w:val="24"/>
              </w:rPr>
              <w:t>Разбор и обсуждение персональных рекомендаций (по возрастам).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Разбор и обсуждение полученного опыта по итогам профессиональных проб и мероприятий.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Постановка образовательных и карьерных целей (стратегических и тактических).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Формирование планов обра</w:t>
            </w:r>
            <w:r>
              <w:rPr>
                <w:rFonts w:ascii="Times New Roman" w:hAnsi="Times New Roman"/>
                <w:sz w:val="24"/>
              </w:rPr>
              <w:t>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в случае 8-9 классов и пр.).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Сценарий урока построен вокруг обсуждения опыта, полу</w:t>
            </w:r>
            <w:r>
              <w:rPr>
                <w:rFonts w:ascii="Times New Roman" w:hAnsi="Times New Roman"/>
                <w:sz w:val="24"/>
              </w:rPr>
              <w:t xml:space="preserve">ченного в ходе участия в проекте, рекомендаций по диагностикам и внедрения </w:t>
            </w:r>
            <w:r>
              <w:rPr>
                <w:rFonts w:ascii="Times New Roman" w:hAnsi="Times New Roman"/>
                <w:sz w:val="24"/>
              </w:rPr>
              <w:lastRenderedPageBreak/>
              <w:t>рекомендаций в образовательные планы обучающихся.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Задачи:</w:t>
            </w:r>
          </w:p>
          <w:p w:rsidR="00B00C08" w:rsidRDefault="00897B7D">
            <w:pPr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Разбор и обсуждение рекомендаций диагностики - рефлексии 5 этапа (по возрастам).</w:t>
            </w:r>
          </w:p>
          <w:p w:rsidR="00B00C08" w:rsidRDefault="00897B7D">
            <w:pPr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Разбор и обсуждение полученного опыта по </w:t>
            </w:r>
            <w:r>
              <w:rPr>
                <w:rFonts w:ascii="Times New Roman" w:hAnsi="Times New Roman"/>
                <w:sz w:val="24"/>
              </w:rPr>
              <w:t>итогам профессиональных проб и мероприятий.</w:t>
            </w:r>
          </w:p>
          <w:p w:rsidR="00B00C08" w:rsidRDefault="00897B7D">
            <w:pPr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образовательных и карьерных целей (стратегических и тактических).</w:t>
            </w:r>
          </w:p>
          <w:p w:rsidR="00B00C08" w:rsidRDefault="00897B7D">
            <w:pPr>
              <w:numPr>
                <w:ilvl w:val="0"/>
                <w:numId w:val="13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планов образовательных шагов и формулирование траектории развитиям (последовательность реализации целей).</w:t>
            </w:r>
          </w:p>
          <w:p w:rsidR="00B00C08" w:rsidRDefault="00B00C08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08" w:type="dxa"/>
          </w:tcPr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Урок проводится</w:t>
            </w:r>
            <w:r>
              <w:rPr>
                <w:rFonts w:ascii="Times New Roman" w:hAnsi="Times New Roman"/>
                <w:sz w:val="24"/>
              </w:rPr>
              <w:t xml:space="preserve">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</w:t>
            </w:r>
            <w:r>
              <w:rPr>
                <w:rFonts w:ascii="Times New Roman" w:hAnsi="Times New Roman"/>
                <w:sz w:val="24"/>
              </w:rPr>
              <w:lastRenderedPageBreak/>
              <w:t>рекомендаций, в том числе с использованием функци</w:t>
            </w:r>
            <w:r>
              <w:rPr>
                <w:rFonts w:ascii="Times New Roman" w:hAnsi="Times New Roman"/>
                <w:sz w:val="24"/>
              </w:rPr>
              <w:t xml:space="preserve">онала платформы. </w:t>
            </w:r>
          </w:p>
          <w:p w:rsidR="00B00C08" w:rsidRDefault="00B00C08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урока:</w:t>
            </w:r>
          </w:p>
          <w:p w:rsidR="00B00C08" w:rsidRDefault="00897B7D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Ученики понимают и ориентируются в полученных рекомендациях</w:t>
            </w:r>
          </w:p>
          <w:p w:rsidR="00B00C08" w:rsidRDefault="00897B7D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Ученики выбрали из подходящей своей возрастной группе те приоритетные варианты рекомендаций, которые их заинтересовали больше всего</w:t>
            </w:r>
          </w:p>
          <w:p w:rsidR="00B00C08" w:rsidRDefault="00897B7D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Ученики отметили на платфор</w:t>
            </w:r>
            <w:r>
              <w:rPr>
                <w:rFonts w:ascii="Times New Roman" w:hAnsi="Times New Roman"/>
                <w:sz w:val="24"/>
              </w:rPr>
              <w:t xml:space="preserve">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B00C08" w:rsidRDefault="00897B7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материалы для проведения урока доступны на </w:t>
            </w:r>
            <w:proofErr w:type="gramStart"/>
            <w:r>
              <w:rPr>
                <w:rFonts w:ascii="Times New Roman" w:hAnsi="Times New Roman"/>
                <w:sz w:val="24"/>
              </w:rPr>
              <w:t>интернет-платформе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: </w:t>
            </w:r>
            <w:hyperlink r:id="rId28" w:history="1">
              <w:r>
                <w:rPr>
                  <w:rFonts w:ascii="Times New Roman" w:hAnsi="Times New Roman"/>
                  <w:color w:val="1155CC"/>
                  <w:sz w:val="24"/>
                  <w:highlight w:val="white"/>
                  <w:u w:val="single"/>
                </w:rPr>
                <w:t>https://bvbinfo.ru/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B00C08" w:rsidRDefault="00B00C08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00C08" w:rsidRDefault="00B00C08">
      <w:pPr>
        <w:spacing w:line="360" w:lineRule="auto"/>
        <w:ind w:firstLine="705"/>
        <w:rPr>
          <w:rFonts w:ascii="Times New Roman" w:hAnsi="Times New Roman"/>
          <w:b/>
          <w:sz w:val="24"/>
        </w:rPr>
      </w:pPr>
    </w:p>
    <w:p w:rsidR="00B00C08" w:rsidRDefault="00B00C08">
      <w:pPr>
        <w:spacing w:line="360" w:lineRule="auto"/>
        <w:ind w:firstLine="705"/>
        <w:rPr>
          <w:rFonts w:ascii="Times New Roman" w:hAnsi="Times New Roman"/>
          <w:b/>
          <w:sz w:val="24"/>
        </w:rPr>
      </w:pPr>
    </w:p>
    <w:p w:rsidR="00B00C08" w:rsidRDefault="00B00C08">
      <w:pPr>
        <w:spacing w:line="360" w:lineRule="auto"/>
        <w:ind w:firstLine="705"/>
        <w:rPr>
          <w:rFonts w:ascii="Times New Roman" w:hAnsi="Times New Roman"/>
          <w:b/>
          <w:sz w:val="24"/>
        </w:rPr>
      </w:pPr>
    </w:p>
    <w:p w:rsidR="00B00C08" w:rsidRDefault="00B00C08">
      <w:pPr>
        <w:spacing w:line="360" w:lineRule="auto"/>
        <w:ind w:firstLine="705"/>
        <w:rPr>
          <w:rFonts w:ascii="Times New Roman" w:hAnsi="Times New Roman"/>
          <w:b/>
          <w:sz w:val="24"/>
        </w:rPr>
      </w:pPr>
    </w:p>
    <w:p w:rsidR="00B00C08" w:rsidRDefault="00897B7D">
      <w:pPr>
        <w:spacing w:line="360" w:lineRule="auto"/>
        <w:ind w:firstLine="70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B00C08" w:rsidRDefault="00B00C08">
      <w:pPr>
        <w:sectPr w:rsidR="00B00C08">
          <w:pgSz w:w="16838" w:h="11906"/>
          <w:pgMar w:top="1440" w:right="1440" w:bottom="1440" w:left="1440" w:header="720" w:footer="720" w:gutter="0"/>
          <w:cols w:space="720"/>
        </w:sectPr>
      </w:pPr>
    </w:p>
    <w:p w:rsidR="00B00C08" w:rsidRDefault="00897B7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Календарно-тематическое планирование</w:t>
      </w:r>
    </w:p>
    <w:p w:rsidR="00B00C08" w:rsidRDefault="00B00C08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5714"/>
        <w:gridCol w:w="1373"/>
        <w:gridCol w:w="1358"/>
      </w:tblGrid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№</w:t>
            </w:r>
          </w:p>
          <w:p w:rsidR="00B00C08" w:rsidRDefault="00897B7D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темы</w:t>
            </w:r>
          </w:p>
        </w:tc>
        <w:tc>
          <w:tcPr>
            <w:tcW w:w="1373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1358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Вводный </w:t>
            </w:r>
            <w:proofErr w:type="spellStart"/>
            <w:r>
              <w:rPr>
                <w:rFonts w:ascii="Times New Roman" w:hAnsi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</w:t>
            </w:r>
          </w:p>
        </w:tc>
        <w:tc>
          <w:tcPr>
            <w:tcW w:w="1373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диагностика №1 и разбор результатов</w:t>
            </w:r>
          </w:p>
        </w:tc>
        <w:tc>
          <w:tcPr>
            <w:tcW w:w="1373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диагностика №2 и разбор результатов</w:t>
            </w:r>
          </w:p>
        </w:tc>
        <w:tc>
          <w:tcPr>
            <w:tcW w:w="1373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373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Профессиональная проба №1 (проба на платформе проекта «Билет в будущее»).</w:t>
            </w:r>
          </w:p>
        </w:tc>
        <w:tc>
          <w:tcPr>
            <w:tcW w:w="1373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6-7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видеороликов по итогам участия в </w:t>
            </w:r>
            <w:r>
              <w:rPr>
                <w:rFonts w:ascii="Times New Roman" w:hAnsi="Times New Roman"/>
                <w:sz w:val="24"/>
              </w:rPr>
              <w:t>проекте «Билет в будущее».</w:t>
            </w:r>
          </w:p>
        </w:tc>
        <w:tc>
          <w:tcPr>
            <w:tcW w:w="1373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373" w:type="dxa"/>
            <w:shd w:val="clear" w:color="auto" w:fill="auto"/>
          </w:tcPr>
          <w:p w:rsidR="00B00C08" w:rsidRDefault="00B00C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диагностика №3 и разбор результатов</w:t>
            </w:r>
          </w:p>
        </w:tc>
        <w:tc>
          <w:tcPr>
            <w:tcW w:w="1373" w:type="dxa"/>
            <w:shd w:val="clear" w:color="auto" w:fill="auto"/>
          </w:tcPr>
          <w:p w:rsidR="00B00C08" w:rsidRDefault="00B00C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373" w:type="dxa"/>
            <w:shd w:val="clear" w:color="auto" w:fill="auto"/>
          </w:tcPr>
          <w:p w:rsidR="00B00C08" w:rsidRDefault="00B00C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диагностика №4 и разбор результатов</w:t>
            </w:r>
          </w:p>
        </w:tc>
        <w:tc>
          <w:tcPr>
            <w:tcW w:w="1373" w:type="dxa"/>
            <w:shd w:val="clear" w:color="auto" w:fill="auto"/>
          </w:tcPr>
          <w:p w:rsidR="00B00C08" w:rsidRDefault="00B00C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12-13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участие в Олимпиаде по профориентации.</w:t>
            </w:r>
          </w:p>
        </w:tc>
        <w:tc>
          <w:tcPr>
            <w:tcW w:w="1373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декабрь </w:t>
            </w: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373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Профессиональная проба №4 (проба на платформе </w:t>
            </w:r>
            <w:r>
              <w:rPr>
                <w:rFonts w:ascii="Times New Roman" w:hAnsi="Times New Roman"/>
                <w:sz w:val="24"/>
              </w:rPr>
              <w:t>проекта «Билет в будущее»).</w:t>
            </w:r>
          </w:p>
        </w:tc>
        <w:tc>
          <w:tcPr>
            <w:tcW w:w="1373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373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373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18-19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373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373" w:type="dxa"/>
            <w:shd w:val="clear" w:color="auto" w:fill="auto"/>
          </w:tcPr>
          <w:p w:rsidR="00B00C08" w:rsidRDefault="00B00C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373" w:type="dxa"/>
            <w:shd w:val="clear" w:color="auto" w:fill="auto"/>
          </w:tcPr>
          <w:p w:rsidR="00B00C08" w:rsidRDefault="00B00C0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Профессиональная </w:t>
            </w:r>
            <w:r>
              <w:rPr>
                <w:rFonts w:ascii="Times New Roman" w:hAnsi="Times New Roman"/>
                <w:sz w:val="24"/>
              </w:rPr>
              <w:t>проба №8. (проба на платформе проекта «Билет в будущее»).</w:t>
            </w:r>
          </w:p>
        </w:tc>
        <w:tc>
          <w:tcPr>
            <w:tcW w:w="1373" w:type="dxa"/>
            <w:shd w:val="clear" w:color="auto" w:fill="auto"/>
          </w:tcPr>
          <w:p w:rsidR="00B00C08" w:rsidRDefault="00B00C0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373" w:type="dxa"/>
            <w:shd w:val="clear" w:color="auto" w:fill="auto"/>
          </w:tcPr>
          <w:p w:rsidR="00B00C08" w:rsidRDefault="00B00C0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373" w:type="dxa"/>
            <w:shd w:val="clear" w:color="auto" w:fill="auto"/>
          </w:tcPr>
          <w:p w:rsidR="00B00C08" w:rsidRDefault="00B00C0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видеопроект «Один день в профессии».</w:t>
            </w:r>
          </w:p>
        </w:tc>
        <w:tc>
          <w:tcPr>
            <w:tcW w:w="1373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26-27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Региональный экономический форум «Мой старт в бизнес».</w:t>
            </w:r>
          </w:p>
        </w:tc>
        <w:tc>
          <w:tcPr>
            <w:tcW w:w="1373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апрель</w:t>
            </w: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373" w:type="dxa"/>
            <w:shd w:val="clear" w:color="auto" w:fill="auto"/>
          </w:tcPr>
          <w:p w:rsidR="00B00C08" w:rsidRDefault="00B00C0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Профессиональная проба №12 (проба на платформе проекта </w:t>
            </w:r>
            <w:r>
              <w:rPr>
                <w:rFonts w:ascii="Times New Roman" w:hAnsi="Times New Roman"/>
                <w:sz w:val="24"/>
              </w:rPr>
              <w:t>«Билет в будущее»).</w:t>
            </w:r>
          </w:p>
        </w:tc>
        <w:tc>
          <w:tcPr>
            <w:tcW w:w="1373" w:type="dxa"/>
            <w:shd w:val="clear" w:color="auto" w:fill="auto"/>
          </w:tcPr>
          <w:p w:rsidR="00B00C08" w:rsidRDefault="00B00C0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видеопроект «Один день в профессии».</w:t>
            </w:r>
          </w:p>
        </w:tc>
        <w:tc>
          <w:tcPr>
            <w:tcW w:w="1373" w:type="dxa"/>
            <w:shd w:val="clear" w:color="auto" w:fill="auto"/>
          </w:tcPr>
          <w:p w:rsidR="00B00C08" w:rsidRDefault="00B00C0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Профессиональная проба №13 (проба на платформе проекта «Билет в будущее»).</w:t>
            </w:r>
          </w:p>
        </w:tc>
        <w:tc>
          <w:tcPr>
            <w:tcW w:w="1373" w:type="dxa"/>
            <w:shd w:val="clear" w:color="auto" w:fill="auto"/>
          </w:tcPr>
          <w:p w:rsidR="00B00C08" w:rsidRDefault="00B00C0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видеопроект «Один день в профессии».</w:t>
            </w:r>
          </w:p>
        </w:tc>
        <w:tc>
          <w:tcPr>
            <w:tcW w:w="1373" w:type="dxa"/>
            <w:shd w:val="clear" w:color="auto" w:fill="auto"/>
          </w:tcPr>
          <w:p w:rsidR="00B00C08" w:rsidRDefault="00B00C0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B00C08" w:rsidRDefault="00B00C08">
            <w:pPr>
              <w:rPr>
                <w:rFonts w:ascii="Times New Roman" w:hAnsi="Times New Roman"/>
                <w:sz w:val="24"/>
              </w:rPr>
            </w:pPr>
          </w:p>
        </w:tc>
      </w:tr>
      <w:tr w:rsidR="00B00C08">
        <w:tc>
          <w:tcPr>
            <w:tcW w:w="797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33-34</w:t>
            </w:r>
          </w:p>
        </w:tc>
        <w:tc>
          <w:tcPr>
            <w:tcW w:w="5714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марафон проекта «Билет в будущее». Региональный фестиваль профессий Топ-Регион»</w:t>
            </w:r>
          </w:p>
        </w:tc>
        <w:tc>
          <w:tcPr>
            <w:tcW w:w="1373" w:type="dxa"/>
            <w:shd w:val="clear" w:color="auto" w:fill="auto"/>
          </w:tcPr>
          <w:p w:rsidR="00B00C08" w:rsidRDefault="00897B7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:rsidR="00B00C08" w:rsidRDefault="00897B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</w:tr>
    </w:tbl>
    <w:p w:rsidR="00B00C08" w:rsidRDefault="00B00C08">
      <w:pPr>
        <w:rPr>
          <w:rFonts w:ascii="Times New Roman" w:hAnsi="Times New Roman"/>
          <w:sz w:val="24"/>
        </w:rPr>
      </w:pPr>
    </w:p>
    <w:p w:rsidR="00B00C08" w:rsidRDefault="00897B7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Участие в региональных </w:t>
      </w:r>
      <w:proofErr w:type="spellStart"/>
      <w:r>
        <w:rPr>
          <w:rFonts w:ascii="Times New Roman" w:hAnsi="Times New Roman"/>
          <w:sz w:val="24"/>
        </w:rPr>
        <w:t>профориентационных</w:t>
      </w:r>
      <w:proofErr w:type="spellEnd"/>
      <w:r>
        <w:rPr>
          <w:rFonts w:ascii="Times New Roman" w:hAnsi="Times New Roman"/>
          <w:sz w:val="24"/>
        </w:rPr>
        <w:t xml:space="preserve"> конкурсах обязательно, это региональный компонент! Возможна корректировка КТП по фактическим датам проведения мероприятий в </w:t>
      </w:r>
      <w:r>
        <w:rPr>
          <w:rFonts w:ascii="Times New Roman" w:hAnsi="Times New Roman"/>
          <w:sz w:val="24"/>
        </w:rPr>
        <w:t>соответствии с Дорожной картой. В графе даты указаны предварительно  планируемые  периоды проведения мероприятий.</w:t>
      </w:r>
    </w:p>
    <w:p w:rsidR="00B00C08" w:rsidRDefault="00B00C08">
      <w:pPr>
        <w:spacing w:line="360" w:lineRule="auto"/>
        <w:ind w:firstLine="705"/>
      </w:pPr>
    </w:p>
    <w:p w:rsidR="00B00C08" w:rsidRDefault="00B00C08">
      <w:pPr>
        <w:spacing w:line="360" w:lineRule="auto"/>
        <w:ind w:firstLine="705"/>
      </w:pPr>
    </w:p>
    <w:p w:rsidR="00B00C08" w:rsidRDefault="00B00C08">
      <w:pPr>
        <w:spacing w:line="360" w:lineRule="auto"/>
        <w:ind w:firstLine="705"/>
        <w:rPr>
          <w:rFonts w:ascii="Times New Roman" w:hAnsi="Times New Roman"/>
          <w:sz w:val="24"/>
        </w:rPr>
      </w:pPr>
    </w:p>
    <w:p w:rsidR="00B00C08" w:rsidRDefault="00B00C08">
      <w:pPr>
        <w:spacing w:line="360" w:lineRule="auto"/>
        <w:ind w:firstLine="705"/>
        <w:rPr>
          <w:rFonts w:ascii="Times New Roman" w:hAnsi="Times New Roman"/>
          <w:sz w:val="24"/>
        </w:rPr>
      </w:pPr>
    </w:p>
    <w:sectPr w:rsidR="00B00C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B7D" w:rsidRDefault="00897B7D">
      <w:pPr>
        <w:spacing w:line="240" w:lineRule="auto"/>
      </w:pPr>
      <w:r>
        <w:separator/>
      </w:r>
    </w:p>
  </w:endnote>
  <w:endnote w:type="continuationSeparator" w:id="0">
    <w:p w:rsidR="00897B7D" w:rsidRDefault="00897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B7D" w:rsidRDefault="00897B7D">
      <w:pPr>
        <w:spacing w:line="240" w:lineRule="auto"/>
      </w:pPr>
      <w:r>
        <w:separator/>
      </w:r>
    </w:p>
  </w:footnote>
  <w:footnote w:type="continuationSeparator" w:id="0">
    <w:p w:rsidR="00897B7D" w:rsidRDefault="00897B7D">
      <w:pPr>
        <w:spacing w:line="240" w:lineRule="auto"/>
      </w:pPr>
      <w:r>
        <w:continuationSeparator/>
      </w:r>
    </w:p>
  </w:footnote>
  <w:footnote w:id="1">
    <w:p w:rsidR="00B00C08" w:rsidRDefault="00897B7D">
      <w:pPr>
        <w:spacing w:line="240" w:lineRule="auto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rFonts w:ascii="Times New Roman" w:hAnsi="Times New Roman"/>
          <w:sz w:val="24"/>
        </w:rPr>
        <w:t xml:space="preserve">Основано на идеях российских </w:t>
      </w:r>
      <w:proofErr w:type="spellStart"/>
      <w:r>
        <w:rPr>
          <w:rFonts w:ascii="Times New Roman" w:hAnsi="Times New Roman"/>
          <w:sz w:val="24"/>
        </w:rPr>
        <w:t>профориентологов</w:t>
      </w:r>
      <w:proofErr w:type="spellEnd"/>
      <w:r>
        <w:rPr>
          <w:rFonts w:ascii="Times New Roman" w:hAnsi="Times New Roman"/>
          <w:sz w:val="24"/>
        </w:rPr>
        <w:t xml:space="preserve"> Е.А. Климова, Н.С. </w:t>
      </w:r>
      <w:proofErr w:type="spellStart"/>
      <w:r>
        <w:rPr>
          <w:rFonts w:ascii="Times New Roman" w:hAnsi="Times New Roman"/>
          <w:sz w:val="24"/>
        </w:rPr>
        <w:t>Пряжникова</w:t>
      </w:r>
      <w:proofErr w:type="spellEnd"/>
      <w:r>
        <w:rPr>
          <w:rFonts w:ascii="Times New Roman" w:hAnsi="Times New Roman"/>
          <w:sz w:val="24"/>
        </w:rPr>
        <w:t>, Н. Ф. Родичева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08" w:rsidRDefault="00B00C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549F"/>
    <w:multiLevelType w:val="multilevel"/>
    <w:tmpl w:val="55DE8876"/>
    <w:lvl w:ilvl="0">
      <w:start w:val="1"/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8895346"/>
    <w:multiLevelType w:val="multilevel"/>
    <w:tmpl w:val="DABE47D6"/>
    <w:lvl w:ilvl="0">
      <w:start w:val="1"/>
      <w:numFmt w:val="bullet"/>
      <w:lvlText w:val="●"/>
      <w:lvlJc w:val="left"/>
      <w:pPr>
        <w:ind w:left="720" w:hanging="360"/>
      </w:pPr>
      <w:rPr>
        <w:sz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F575043"/>
    <w:multiLevelType w:val="multilevel"/>
    <w:tmpl w:val="B1AC9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08"/>
    <w:rsid w:val="004D17C7"/>
    <w:rsid w:val="00897B7D"/>
    <w:rsid w:val="00B0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color w:val="434343"/>
      <w:sz w:val="28"/>
    </w:rPr>
  </w:style>
  <w:style w:type="paragraph" w:customStyle="1" w:styleId="a3">
    <w:name w:val="Заголовок"/>
    <w:basedOn w:val="a"/>
    <w:next w:val="a"/>
    <w:link w:val="a4"/>
    <w:pPr>
      <w:keepNext/>
      <w:keepLines/>
      <w:spacing w:after="60"/>
    </w:pPr>
    <w:rPr>
      <w:sz w:val="52"/>
    </w:rPr>
  </w:style>
  <w:style w:type="character" w:customStyle="1" w:styleId="a4">
    <w:name w:val="Заголовок"/>
    <w:basedOn w:val="1"/>
    <w:link w:val="a3"/>
    <w:rPr>
      <w:sz w:val="52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Revision"/>
    <w:link w:val="a6"/>
    <w:rPr>
      <w:sz w:val="22"/>
    </w:rPr>
  </w:style>
  <w:style w:type="character" w:customStyle="1" w:styleId="a6">
    <w:name w:val="Рецензия Знак"/>
    <w:link w:val="a5"/>
    <w:rPr>
      <w:sz w:val="22"/>
    </w:rPr>
  </w:style>
  <w:style w:type="character" w:customStyle="1" w:styleId="50">
    <w:name w:val="Заголовок 5 Знак"/>
    <w:basedOn w:val="1"/>
    <w:link w:val="5"/>
    <w:rPr>
      <w:color w:val="666666"/>
      <w:sz w:val="22"/>
    </w:rPr>
  </w:style>
  <w:style w:type="paragraph" w:styleId="a7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Знак примечания1"/>
    <w:link w:val="aa"/>
    <w:rPr>
      <w:sz w:val="16"/>
    </w:rPr>
  </w:style>
  <w:style w:type="character" w:styleId="aa">
    <w:name w:val="annotation reference"/>
    <w:link w:val="15"/>
    <w:rPr>
      <w:sz w:val="16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Balloon Text"/>
    <w:basedOn w:val="a"/>
    <w:link w:val="ac"/>
    <w:pPr>
      <w:spacing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paragraph" w:customStyle="1" w:styleId="16">
    <w:name w:val="Основной шрифт абзаца1"/>
    <w:link w:val="af"/>
  </w:style>
  <w:style w:type="paragraph" w:styleId="af">
    <w:name w:val="Subtitle"/>
    <w:basedOn w:val="a"/>
    <w:next w:val="a"/>
    <w:link w:val="af0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f0">
    <w:name w:val="Подзаголовок Знак"/>
    <w:basedOn w:val="1"/>
    <w:link w:val="af"/>
    <w:rPr>
      <w:color w:val="666666"/>
      <w:sz w:val="30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  <w:sz w:val="22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spacing w:line="276" w:lineRule="auto"/>
    </w:pPr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color w:val="434343"/>
      <w:sz w:val="28"/>
    </w:rPr>
  </w:style>
  <w:style w:type="paragraph" w:customStyle="1" w:styleId="a3">
    <w:name w:val="Заголовок"/>
    <w:basedOn w:val="a"/>
    <w:next w:val="a"/>
    <w:link w:val="a4"/>
    <w:pPr>
      <w:keepNext/>
      <w:keepLines/>
      <w:spacing w:after="60"/>
    </w:pPr>
    <w:rPr>
      <w:sz w:val="52"/>
    </w:rPr>
  </w:style>
  <w:style w:type="character" w:customStyle="1" w:styleId="a4">
    <w:name w:val="Заголовок"/>
    <w:basedOn w:val="1"/>
    <w:link w:val="a3"/>
    <w:rPr>
      <w:sz w:val="52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Revision"/>
    <w:link w:val="a6"/>
    <w:rPr>
      <w:sz w:val="22"/>
    </w:rPr>
  </w:style>
  <w:style w:type="character" w:customStyle="1" w:styleId="a6">
    <w:name w:val="Рецензия Знак"/>
    <w:link w:val="a5"/>
    <w:rPr>
      <w:sz w:val="22"/>
    </w:rPr>
  </w:style>
  <w:style w:type="character" w:customStyle="1" w:styleId="50">
    <w:name w:val="Заголовок 5 Знак"/>
    <w:basedOn w:val="1"/>
    <w:link w:val="5"/>
    <w:rPr>
      <w:color w:val="666666"/>
      <w:sz w:val="22"/>
    </w:rPr>
  </w:style>
  <w:style w:type="paragraph" w:styleId="a7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Знак примечания1"/>
    <w:link w:val="aa"/>
    <w:rPr>
      <w:sz w:val="16"/>
    </w:rPr>
  </w:style>
  <w:style w:type="character" w:styleId="aa">
    <w:name w:val="annotation reference"/>
    <w:link w:val="15"/>
    <w:rPr>
      <w:sz w:val="16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Balloon Text"/>
    <w:basedOn w:val="a"/>
    <w:link w:val="ac"/>
    <w:pPr>
      <w:spacing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paragraph" w:customStyle="1" w:styleId="16">
    <w:name w:val="Основной шрифт абзаца1"/>
    <w:link w:val="af"/>
  </w:style>
  <w:style w:type="paragraph" w:styleId="af">
    <w:name w:val="Subtitle"/>
    <w:basedOn w:val="a"/>
    <w:next w:val="a"/>
    <w:link w:val="af0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f0">
    <w:name w:val="Подзаголовок Знак"/>
    <w:basedOn w:val="1"/>
    <w:link w:val="af"/>
    <w:rPr>
      <w:color w:val="666666"/>
      <w:sz w:val="30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  <w:sz w:val="22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spacing w:line="276" w:lineRule="auto"/>
    </w:pPr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vbinf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5035</Words>
  <Characters>28700</Characters>
  <Application>Microsoft Office Word</Application>
  <DocSecurity>0</DocSecurity>
  <Lines>239</Lines>
  <Paragraphs>67</Paragraphs>
  <ScaleCrop>false</ScaleCrop>
  <Company>*</Company>
  <LinksUpToDate>false</LinksUpToDate>
  <CharactersWithSpaces>33668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</dc:creator>
  <cp:lastModifiedBy>Точка роста</cp:lastModifiedBy>
  <cp:revision>2</cp:revision>
  <dcterms:created xsi:type="dcterms:W3CDTF">2023-09-24T09:47:00Z</dcterms:created>
  <dcterms:modified xsi:type="dcterms:W3CDTF">2023-09-24T09:47:00Z</dcterms:modified>
</cp:coreProperties>
</file>