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AF1" w:rsidRPr="00D548A4" w:rsidRDefault="009947F7" w:rsidP="00D548A4">
      <w:pPr>
        <w:spacing w:after="0" w:line="240" w:lineRule="auto"/>
        <w:jc w:val="center"/>
        <w:rPr>
          <w:sz w:val="24"/>
          <w:szCs w:val="24"/>
          <w:lang w:val="ru-RU"/>
        </w:rPr>
      </w:pPr>
      <w:bookmarkStart w:id="0" w:name="block-15068165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1645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F1" w:rsidRPr="00D548A4" w:rsidRDefault="00525AF1" w:rsidP="00D548A4">
      <w:pPr>
        <w:spacing w:after="0" w:line="240" w:lineRule="auto"/>
        <w:rPr>
          <w:sz w:val="24"/>
          <w:szCs w:val="24"/>
          <w:lang w:val="ru-RU"/>
        </w:rPr>
      </w:pPr>
    </w:p>
    <w:p w:rsidR="00525AF1" w:rsidRPr="00D548A4" w:rsidRDefault="00525AF1" w:rsidP="00D548A4">
      <w:pPr>
        <w:spacing w:after="0" w:line="240" w:lineRule="auto"/>
        <w:rPr>
          <w:sz w:val="24"/>
          <w:szCs w:val="24"/>
          <w:lang w:val="ru-RU"/>
        </w:rPr>
        <w:sectPr w:rsidR="00525AF1" w:rsidRPr="00D548A4">
          <w:pgSz w:w="11906" w:h="16383"/>
          <w:pgMar w:top="1134" w:right="850" w:bottom="1134" w:left="1701" w:header="720" w:footer="720" w:gutter="0"/>
          <w:cols w:space="720"/>
        </w:sectPr>
      </w:pPr>
    </w:p>
    <w:p w:rsidR="00525AF1" w:rsidRPr="00D548A4" w:rsidRDefault="00D548A4" w:rsidP="00D548A4">
      <w:pPr>
        <w:spacing w:after="0" w:line="240" w:lineRule="auto"/>
        <w:jc w:val="center"/>
        <w:rPr>
          <w:sz w:val="24"/>
          <w:szCs w:val="24"/>
          <w:lang w:val="ru-RU"/>
        </w:rPr>
      </w:pPr>
      <w:bookmarkStart w:id="1" w:name="block-15068168"/>
      <w:bookmarkEnd w:id="0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системно-деятельностного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в реализации содержания.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</w:t>
      </w:r>
      <w:r w:rsidRPr="00D548A4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D548A4">
        <w:rPr>
          <w:rFonts w:ascii="Times New Roman" w:hAnsi="Times New Roman"/>
          <w:color w:val="000000"/>
          <w:sz w:val="24"/>
          <w:szCs w:val="24"/>
        </w:rPr>
        <w:t>D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прототипирование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нанотехнологии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агро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- и биотехнологии, обработка пищевых продуктов.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личностные результаты.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Задачами курса технологии являются: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D548A4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эстетической, правовой, экологической, технологической и других ее проявлениях),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самостоятельности, инициативности, предприимчивости, развитии 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компетенций, позволяющих обучающимся осваивать новые виды труда и готовности принимать нестандартные решения.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Основной</w:t>
      </w:r>
      <w:r w:rsidRPr="00D548A4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построена по модульному принципу.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525AF1" w:rsidRPr="00D548A4" w:rsidRDefault="00D548A4" w:rsidP="00D548A4">
      <w:pPr>
        <w:spacing w:after="0" w:line="240" w:lineRule="auto"/>
        <w:jc w:val="center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 ПРОГРАММЫ ПО ТЕХНОЛОГИИ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Особенностью современной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D548A4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прототипирование</w:t>
      </w:r>
      <w:proofErr w:type="spellEnd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, макетирование»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525AF1" w:rsidRPr="00D548A4" w:rsidRDefault="00D548A4" w:rsidP="00D548A4">
      <w:pPr>
        <w:spacing w:after="0" w:line="240" w:lineRule="auto"/>
        <w:jc w:val="center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 МОДУЛИ ПРОГРАММЫ ПО ТЕХНОЛОГИИ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Модули «Животноводство» и «Растениеводство»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В курсе технологии осуществляется реализация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 алгеброй и геометрией при изучении модулей «Компьютерная графика. Черчение», «3</w:t>
      </w:r>
      <w:r w:rsidRPr="00D548A4">
        <w:rPr>
          <w:rFonts w:ascii="Times New Roman" w:hAnsi="Times New Roman"/>
          <w:color w:val="000000"/>
          <w:sz w:val="24"/>
          <w:szCs w:val="24"/>
        </w:rPr>
        <w:t>D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прототипирование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, макетирование», «Технологии обработки материалов и пищевых продуктов»;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 физикой при освоении моделей машин и механизмов, модуля «Робототехника», «3</w:t>
      </w:r>
      <w:r w:rsidRPr="00D548A4">
        <w:rPr>
          <w:rFonts w:ascii="Times New Roman" w:hAnsi="Times New Roman"/>
          <w:color w:val="000000"/>
          <w:sz w:val="24"/>
          <w:szCs w:val="24"/>
        </w:rPr>
        <w:t>D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-моделирование,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прототипирование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, макетирование», «Технологии обработки материалов и пищевых продуктов»;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хранения, преобразования и передачи информации, протекающих в технических системах, использовании программных сервисов;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техносфера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» в инвариантном модуле «Производство и технологии».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525AF1" w:rsidRPr="00D548A4" w:rsidRDefault="00525AF1" w:rsidP="00D548A4">
      <w:pPr>
        <w:spacing w:after="0" w:line="240" w:lineRule="auto"/>
        <w:rPr>
          <w:sz w:val="24"/>
          <w:szCs w:val="24"/>
          <w:lang w:val="ru-RU"/>
        </w:rPr>
        <w:sectPr w:rsidR="00525AF1" w:rsidRPr="00D548A4">
          <w:pgSz w:w="11906" w:h="16383"/>
          <w:pgMar w:top="1134" w:right="850" w:bottom="1134" w:left="1701" w:header="720" w:footer="720" w:gutter="0"/>
          <w:cols w:space="720"/>
        </w:sectPr>
      </w:pPr>
    </w:p>
    <w:p w:rsidR="00525AF1" w:rsidRPr="00D548A4" w:rsidRDefault="00D548A4" w:rsidP="00D548A4">
      <w:pPr>
        <w:spacing w:after="0" w:line="240" w:lineRule="auto"/>
        <w:ind w:firstLine="600"/>
        <w:jc w:val="center"/>
        <w:rPr>
          <w:sz w:val="24"/>
          <w:szCs w:val="24"/>
          <w:lang w:val="ru-RU"/>
        </w:rPr>
      </w:pPr>
      <w:bookmarkStart w:id="2" w:name="block-15068164"/>
      <w:bookmarkEnd w:id="1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3" w:name="_Toc141791714"/>
      <w:bookmarkEnd w:id="3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4" w:name="_Toc141791715"/>
      <w:bookmarkEnd w:id="4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Материальный мир и потребности человека. Свойства вещей.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Материалы и сырьё. Естественные (природные) и искусственные материалы.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Материальные технологии. Технологический процесс.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Производство и техника. Роль техники в производственной деятельности человека.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Какие бывают профессии.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5" w:name="_Toc141791717"/>
      <w:bookmarkEnd w:id="5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Производственно-технологические задачи и способы их решения.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Информационные технологии. Перспективные технологии.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6" w:name="_Toc141791718"/>
      <w:bookmarkStart w:id="7" w:name="_Toc141791721"/>
      <w:bookmarkEnd w:id="6"/>
      <w:bookmarkEnd w:id="7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Технологии обработки конструкционных материалов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разметка, пиление, сверление, зачистка, декорирование древесины.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производством и обработкой древесины.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Рациональное, здоровое питание, режим питания, пищевая пирамида.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Технология приготовления блюд из яиц, круп, овощей. Определение качества продуктов, правила хранения продуктов.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производством и обработкой пищевых продуктов.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со швейным производством.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8" w:name="_Toc141791723"/>
      <w:bookmarkEnd w:id="8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Технологии обработки конструкционных материалов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металла.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Способы обработки тонколистового металла.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Слесарный верстак. Инструменты для разметки, правки, резания тонколистового металла.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правка, разметка, резание, гибка тонколистового металла.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производством и обработкой металлов.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металла».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Выполнение проектного изделия по технологической карте.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Потребительские и технические требования к качеству готового изделия.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проектного изделия из тонколистового металла.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Определение качества молочных продуктов, правила хранения продуктов.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пищевым производством.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lastRenderedPageBreak/>
        <w:t>Современные текстильные материалы, получение и свойства.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Сравнение свойств тканей, выбор ткани с учётом эксплуатации изделия.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Одежда, виды одежды. Мода и стиль.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9" w:name="_Toc141791724"/>
      <w:bookmarkStart w:id="10" w:name="_Toc141791725"/>
      <w:bookmarkEnd w:id="9"/>
      <w:bookmarkEnd w:id="10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Робототехнический конструктор и комплектующие.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1" w:name="_Toc141791727"/>
      <w:bookmarkEnd w:id="11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Мобильная робототехника. Организация перемещения робототехнических устройств.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Транспортные роботы. Назначение, особенности.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Знакомство с контроллером, моторами, датчиками.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Сборка мобильного робота.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Принципы программирования мобильных роботов.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2" w:name="_Toc141791728"/>
      <w:bookmarkStart w:id="13" w:name="_Toc141791735"/>
      <w:bookmarkEnd w:id="12"/>
      <w:bookmarkEnd w:id="13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Чтение чертежа.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4" w:name="_Toc141791737"/>
      <w:bookmarkEnd w:id="14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Создание проектной документации.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Основы выполнения чертежей с использованием чертёжных инструментов и приспособлений.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Стандарты оформления.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Понятие о графическом редакторе, компьютерной графике.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Инструменты графического редактора. Создание эскиза в графическом редакторе.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Инструменты для создания и редактирования текста в графическом редакторе.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Создание печатной продукции в графическом редакторе.</w:t>
      </w:r>
    </w:p>
    <w:p w:rsidR="00525AF1" w:rsidRPr="00D548A4" w:rsidRDefault="00525AF1" w:rsidP="00D548A4">
      <w:pPr>
        <w:spacing w:after="0" w:line="240" w:lineRule="auto"/>
        <w:rPr>
          <w:sz w:val="24"/>
          <w:szCs w:val="24"/>
          <w:lang w:val="ru-RU"/>
        </w:rPr>
        <w:sectPr w:rsidR="00525AF1" w:rsidRPr="00D548A4">
          <w:pgSz w:w="11906" w:h="16383"/>
          <w:pgMar w:top="1134" w:right="850" w:bottom="1134" w:left="1701" w:header="720" w:footer="720" w:gutter="0"/>
          <w:cols w:space="720"/>
        </w:sectPr>
      </w:pPr>
      <w:bookmarkStart w:id="15" w:name="_Toc141791738"/>
      <w:bookmarkEnd w:id="15"/>
    </w:p>
    <w:p w:rsidR="00525AF1" w:rsidRPr="00D548A4" w:rsidRDefault="00D548A4" w:rsidP="00D548A4">
      <w:pPr>
        <w:spacing w:after="0" w:line="240" w:lineRule="auto"/>
        <w:ind w:firstLine="600"/>
        <w:jc w:val="center"/>
        <w:rPr>
          <w:b/>
          <w:sz w:val="24"/>
          <w:szCs w:val="24"/>
          <w:lang w:val="ru-RU"/>
        </w:rPr>
      </w:pPr>
      <w:bookmarkStart w:id="16" w:name="block-15068166"/>
      <w:bookmarkEnd w:id="2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525AF1" w:rsidRPr="00D548A4" w:rsidRDefault="00D548A4" w:rsidP="00D548A4">
      <w:pPr>
        <w:spacing w:after="0" w:line="240" w:lineRule="auto"/>
        <w:ind w:firstLine="600"/>
        <w:rPr>
          <w:b/>
          <w:sz w:val="24"/>
          <w:szCs w:val="24"/>
          <w:lang w:val="ru-RU"/>
        </w:rPr>
      </w:pPr>
      <w:bookmarkStart w:id="17" w:name="_Toc141791749"/>
      <w:bookmarkEnd w:id="17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и духовно-нравственного воспитания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восприятие эстетических качеств предметов труда;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6)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умение ориентироваться в мире современных профессий;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достижение выдающихся результатов в профессиональной деятельности.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7)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техносферой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313843" w:rsidRDefault="00313843" w:rsidP="00D548A4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8" w:name="_Toc141791750"/>
      <w:bookmarkEnd w:id="18"/>
    </w:p>
    <w:p w:rsidR="00313843" w:rsidRDefault="00313843" w:rsidP="00D548A4">
      <w:pPr>
        <w:spacing w:after="0" w:line="240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МЕТАПРЕДМЕТНЫЕ РЕЗУЛЬТАТЫ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познавательные учебные действия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техносфере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строить и оценивать модели объектов, явлений и процессов;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в зависимости от поставленной задачи;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объяснять причины достижения (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) результатов преобразовательной деятельности;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принятия себя и других: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умения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общения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19" w:name="_Toc141791751"/>
      <w:bookmarkEnd w:id="19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Для всех модулей обязательные предметные результаты: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Symbol" w:hAnsi="Symbol"/>
          <w:color w:val="000000"/>
          <w:sz w:val="24"/>
          <w:szCs w:val="24"/>
        </w:rPr>
        <w:t>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организовывать рабочее место в соответствии с изучаемой технологией;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Symbol" w:hAnsi="Symbol"/>
          <w:color w:val="000000"/>
          <w:sz w:val="24"/>
          <w:szCs w:val="24"/>
        </w:rPr>
        <w:t>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Symbol" w:hAnsi="Symbol"/>
          <w:color w:val="000000"/>
          <w:sz w:val="24"/>
          <w:szCs w:val="24"/>
        </w:rPr>
        <w:t>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525AF1" w:rsidRPr="00D548A4" w:rsidRDefault="00525AF1" w:rsidP="00D548A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«Производство и технологии»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естественные (природные) и искусственные материалы;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сравнивать и анализировать свойства материалов;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назвать и характеризовать профессии.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К концу обучения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</w:t>
      </w: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6 классе: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машины и механизмы;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разрабатывать несложную технологическую, конструкторскую </w:t>
      </w:r>
      <w:r w:rsidRPr="00D548A4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документацию для выполнения творческих проектных задач;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предлагать варианты усовершенствования конструкций;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виды современных технологий и определять перспективы их развития.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«Технологии обработки материалов и пищевых продуктов»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</w:t>
      </w:r>
      <w:r w:rsidRPr="00D548A4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древесины разных пород деревьев;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</w:t>
      </w: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6 классе</w:t>
      </w:r>
      <w:r w:rsidRPr="00D548A4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свойства конструкционных материалов;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металла;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металлов и их сплавов;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металлов и их сплавов;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обрабатывать металлы и их сплавы слесарным инструментом;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молока и молочных продуктов;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определять качество молочных продуктов, называть правила хранения продуктов;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молока и молочных продуктов;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теста, технологии приготовления разных видов теста;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национальные блюда из разных видов теста;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одежды, характеризовать стили одежды;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современные текстильные материалы, их получение и свойства;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«Робототехника»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</w:t>
      </w:r>
      <w:r w:rsidRPr="00D548A4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6 классе</w:t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транспортных роботов, описывать их назначение;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мобильного робота по схеме; усовершенствовать конструкцию;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программировать мобильного робота;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управлять мобильными роботами в компьютерно-управляемых средах;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уметь осуществлять робототехнические проекты;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презентовать изделие.</w:t>
      </w:r>
    </w:p>
    <w:p w:rsidR="00525AF1" w:rsidRPr="00D548A4" w:rsidRDefault="00D548A4" w:rsidP="00D548A4">
      <w:pPr>
        <w:spacing w:after="0" w:line="240" w:lineRule="auto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«Компьютерная графика. Черчение»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</w:t>
      </w:r>
      <w:r w:rsidRPr="00D548A4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548A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6 классе</w:t>
      </w:r>
      <w:r w:rsidRPr="00D548A4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знать и использовать для выполнения чертежей инструменты графического редактора;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525AF1" w:rsidRPr="00D548A4" w:rsidRDefault="00D548A4" w:rsidP="00D548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тексты, рисунки в графическом редакторе.</w:t>
      </w:r>
    </w:p>
    <w:p w:rsidR="00525AF1" w:rsidRPr="00D548A4" w:rsidRDefault="00525AF1" w:rsidP="00D548A4">
      <w:pPr>
        <w:spacing w:after="0" w:line="240" w:lineRule="auto"/>
        <w:rPr>
          <w:sz w:val="24"/>
          <w:szCs w:val="24"/>
          <w:lang w:val="ru-RU"/>
        </w:rPr>
        <w:sectPr w:rsidR="00525AF1" w:rsidRPr="00D548A4">
          <w:pgSz w:w="11906" w:h="16383"/>
          <w:pgMar w:top="1134" w:right="850" w:bottom="1134" w:left="1701" w:header="720" w:footer="720" w:gutter="0"/>
          <w:cols w:space="720"/>
        </w:sectPr>
      </w:pPr>
    </w:p>
    <w:p w:rsidR="00525AF1" w:rsidRPr="00D548A4" w:rsidRDefault="00D548A4" w:rsidP="00D548A4">
      <w:pPr>
        <w:spacing w:after="0" w:line="240" w:lineRule="auto"/>
        <w:rPr>
          <w:sz w:val="24"/>
          <w:szCs w:val="24"/>
        </w:rPr>
      </w:pPr>
      <w:bookmarkStart w:id="20" w:name="block-15068167"/>
      <w:bookmarkEnd w:id="16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D548A4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525AF1" w:rsidRPr="00D548A4" w:rsidRDefault="00D548A4" w:rsidP="00D548A4">
      <w:pPr>
        <w:spacing w:after="0" w:line="240" w:lineRule="auto"/>
        <w:rPr>
          <w:sz w:val="24"/>
          <w:szCs w:val="24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28"/>
        <w:gridCol w:w="5152"/>
        <w:gridCol w:w="1406"/>
        <w:gridCol w:w="1706"/>
        <w:gridCol w:w="1775"/>
        <w:gridCol w:w="2416"/>
      </w:tblGrid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вокруг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проекты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9947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Приемы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тонирования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лакирования изделий из древесины.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Декорирование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древесины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пищевых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продуктов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3.7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текстильных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качества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515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 w:rsidT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525AF1" w:rsidRPr="00D548A4" w:rsidRDefault="00525AF1" w:rsidP="00D548A4">
      <w:pPr>
        <w:spacing w:after="0" w:line="240" w:lineRule="auto"/>
        <w:rPr>
          <w:sz w:val="24"/>
          <w:szCs w:val="24"/>
        </w:rPr>
        <w:sectPr w:rsidR="00525AF1" w:rsidRPr="00D54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5AF1" w:rsidRPr="00D548A4" w:rsidRDefault="00D548A4" w:rsidP="00D548A4">
      <w:pPr>
        <w:spacing w:after="0" w:line="240" w:lineRule="auto"/>
        <w:rPr>
          <w:sz w:val="24"/>
          <w:szCs w:val="24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8"/>
        <w:gridCol w:w="4708"/>
        <w:gridCol w:w="1535"/>
        <w:gridCol w:w="1706"/>
        <w:gridCol w:w="1787"/>
        <w:gridCol w:w="2646"/>
      </w:tblGrid>
      <w:tr w:rsidR="00525AF1" w:rsidRPr="00D548A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Машины дома и на производстве.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Кинематические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9947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тонколистового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пищевых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Мобильная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одним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525AF1" w:rsidRPr="00D548A4" w:rsidRDefault="00525AF1" w:rsidP="00D548A4">
      <w:pPr>
        <w:spacing w:after="0" w:line="240" w:lineRule="auto"/>
        <w:rPr>
          <w:sz w:val="24"/>
          <w:szCs w:val="24"/>
        </w:rPr>
        <w:sectPr w:rsidR="00525AF1" w:rsidRPr="00D54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5AF1" w:rsidRPr="00D548A4" w:rsidRDefault="00D548A4" w:rsidP="00D548A4">
      <w:pPr>
        <w:spacing w:after="0" w:line="240" w:lineRule="auto"/>
        <w:rPr>
          <w:sz w:val="24"/>
          <w:szCs w:val="24"/>
        </w:rPr>
      </w:pPr>
      <w:bookmarkStart w:id="21" w:name="block-15068169"/>
      <w:bookmarkEnd w:id="20"/>
      <w:r w:rsidRPr="00D548A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525AF1" w:rsidRPr="00D548A4" w:rsidRDefault="00D548A4" w:rsidP="00D548A4">
      <w:pPr>
        <w:spacing w:after="0" w:line="240" w:lineRule="auto"/>
        <w:rPr>
          <w:sz w:val="24"/>
          <w:szCs w:val="24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525AF1" w:rsidRPr="00D548A4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человека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графической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грамоты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построения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чертежей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Древесина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Индивидуальный творческий (учебный) проект «Изделие из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древесины»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Приемы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Декорирование древесины. Приемы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тонирования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Сервировка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стола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этикета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Текстильные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прямых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строчек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Чертеж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выкроек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сферы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применения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робототехнической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Механическая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передача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её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Алгоритмы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Датчик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нажатия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этапов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группового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качества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Испытание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Робот-помощник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25AF1" w:rsidRPr="00D548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D548A4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5AF1" w:rsidRPr="00D548A4" w:rsidRDefault="00525AF1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525AF1" w:rsidRPr="00D548A4" w:rsidRDefault="00525AF1" w:rsidP="00D548A4">
      <w:pPr>
        <w:spacing w:after="0" w:line="240" w:lineRule="auto"/>
        <w:rPr>
          <w:sz w:val="24"/>
          <w:szCs w:val="24"/>
        </w:rPr>
        <w:sectPr w:rsidR="00525AF1" w:rsidRPr="00D54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5AF1" w:rsidRPr="00D548A4" w:rsidRDefault="00D548A4" w:rsidP="00D548A4">
      <w:pPr>
        <w:spacing w:after="0" w:line="240" w:lineRule="auto"/>
        <w:rPr>
          <w:sz w:val="24"/>
          <w:szCs w:val="24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1429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7"/>
        <w:gridCol w:w="10046"/>
        <w:gridCol w:w="1491"/>
        <w:gridCol w:w="1933"/>
      </w:tblGrid>
      <w:tr w:rsidR="00BF499C" w:rsidRPr="00D548A4" w:rsidTr="00770B0B">
        <w:trPr>
          <w:trHeight w:val="895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D548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Перспективные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Чертеж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Геометрическое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редактора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Металлы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Качество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кондитер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хлебопек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отделка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швейных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изделий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роботов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Транспортные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роботы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колёсном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ходу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 линии, назначение и функции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Движение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транспортного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Испытание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trHeight w:val="144"/>
          <w:tblCellSpacing w:w="20" w:type="nil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046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робототехнике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499C" w:rsidRPr="00D548A4" w:rsidTr="00BF499C">
        <w:trPr>
          <w:gridAfter w:val="1"/>
          <w:wAfter w:w="1933" w:type="dxa"/>
          <w:trHeight w:val="144"/>
          <w:tblCellSpacing w:w="20" w:type="nil"/>
        </w:trPr>
        <w:tc>
          <w:tcPr>
            <w:tcW w:w="10873" w:type="dxa"/>
            <w:gridSpan w:val="2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499C" w:rsidRPr="00D548A4" w:rsidRDefault="00BF499C" w:rsidP="00D548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548A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48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</w:tr>
    </w:tbl>
    <w:p w:rsidR="00525AF1" w:rsidRPr="00D548A4" w:rsidRDefault="00525AF1" w:rsidP="00D548A4">
      <w:pPr>
        <w:spacing w:after="0" w:line="240" w:lineRule="auto"/>
        <w:rPr>
          <w:sz w:val="24"/>
          <w:szCs w:val="24"/>
        </w:rPr>
        <w:sectPr w:rsidR="00525AF1" w:rsidRPr="00D54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5AF1" w:rsidRPr="00D548A4" w:rsidRDefault="00525AF1" w:rsidP="00D548A4">
      <w:pPr>
        <w:spacing w:after="0" w:line="240" w:lineRule="auto"/>
        <w:rPr>
          <w:sz w:val="24"/>
          <w:szCs w:val="24"/>
          <w:lang w:val="ru-RU"/>
        </w:rPr>
        <w:sectPr w:rsidR="00525AF1" w:rsidRPr="00D548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5AF1" w:rsidRPr="00D548A4" w:rsidRDefault="00D548A4" w:rsidP="00D548A4">
      <w:pPr>
        <w:spacing w:after="0" w:line="240" w:lineRule="auto"/>
        <w:rPr>
          <w:sz w:val="24"/>
          <w:szCs w:val="24"/>
          <w:lang w:val="ru-RU"/>
        </w:rPr>
      </w:pPr>
      <w:bookmarkStart w:id="22" w:name="block-15068182"/>
      <w:bookmarkEnd w:id="21"/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525AF1" w:rsidRPr="00D548A4" w:rsidRDefault="00D548A4" w:rsidP="00D548A4">
      <w:pPr>
        <w:spacing w:after="0" w:line="240" w:lineRule="auto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525AF1" w:rsidRPr="00D548A4" w:rsidRDefault="00D548A4" w:rsidP="00D548A4">
      <w:pPr>
        <w:spacing w:after="0" w:line="240" w:lineRule="auto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​‌• Технология. Робототехника, 5-6 классы/ Копосов Д.Г., Акционерное общество «Издательство «Просвещение»</w:t>
      </w:r>
      <w:r w:rsidRPr="00D548A4">
        <w:rPr>
          <w:sz w:val="24"/>
          <w:szCs w:val="24"/>
          <w:lang w:val="ru-RU"/>
        </w:rPr>
        <w:br/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Технология. Технологии обработки материалов, пищевых продуктов, 5-6 классы/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Бешенков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С.А.,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Шутикова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М.И., Неустроев С.С.,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Миндзаева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Э.В., Лабутин В.Б., Филиппов В.И., Акционерное общество «Издательство «Просвещение»</w:t>
      </w:r>
      <w:r w:rsidRPr="00D548A4">
        <w:rPr>
          <w:sz w:val="24"/>
          <w:szCs w:val="24"/>
          <w:lang w:val="ru-RU"/>
        </w:rPr>
        <w:br/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Технология. Производство и технологии, 5-6 классы/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Бешенков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С.А.,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Шутикова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М.И., Неустроев С.С.,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Миндзаева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Э.В., Лабутин В.Б., Филиппов В.И., Акционерное общество «Издательство «Просвещение»</w:t>
      </w:r>
      <w:r w:rsidRPr="00D548A4">
        <w:rPr>
          <w:sz w:val="24"/>
          <w:szCs w:val="24"/>
          <w:lang w:val="ru-RU"/>
        </w:rPr>
        <w:br/>
      </w: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Технология: 6-й класс: учебник, 6 класс/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Хотунцев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Ю.Л. и другие, Акционерное общество «Издательство «Просвещение»</w:t>
      </w:r>
      <w:r w:rsidRPr="00D548A4">
        <w:rPr>
          <w:sz w:val="24"/>
          <w:szCs w:val="24"/>
          <w:lang w:val="ru-RU"/>
        </w:rPr>
        <w:br/>
      </w:r>
      <w:bookmarkStart w:id="23" w:name="d2b9d9b0-d347-41b0-b449-60da5db8c7f8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Технология: 5-й класс: учебник /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Хотунцев</w:t>
      </w:r>
      <w:proofErr w:type="spellEnd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 xml:space="preserve"> Ю.Л. и другие, Акционерное общество «Издательство «Просвещение»</w:t>
      </w:r>
      <w:bookmarkEnd w:id="23"/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525AF1" w:rsidRPr="00D548A4" w:rsidRDefault="00D548A4" w:rsidP="00D548A4">
      <w:pPr>
        <w:spacing w:after="0" w:line="240" w:lineRule="auto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525AF1" w:rsidRPr="00D548A4" w:rsidRDefault="00D548A4" w:rsidP="00D548A4">
      <w:pPr>
        <w:spacing w:after="0" w:line="240" w:lineRule="auto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525AF1" w:rsidRPr="00D548A4" w:rsidRDefault="00D548A4" w:rsidP="00D548A4">
      <w:pPr>
        <w:spacing w:after="0" w:line="240" w:lineRule="auto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525AF1" w:rsidRPr="00D548A4" w:rsidRDefault="00D548A4" w:rsidP="00D548A4">
      <w:pPr>
        <w:spacing w:after="0" w:line="240" w:lineRule="auto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</w:p>
    <w:p w:rsidR="00525AF1" w:rsidRPr="00D548A4" w:rsidRDefault="00525AF1" w:rsidP="00D548A4">
      <w:pPr>
        <w:spacing w:after="0" w:line="240" w:lineRule="auto"/>
        <w:rPr>
          <w:sz w:val="24"/>
          <w:szCs w:val="24"/>
          <w:lang w:val="ru-RU"/>
        </w:rPr>
      </w:pPr>
    </w:p>
    <w:p w:rsidR="00525AF1" w:rsidRPr="00D548A4" w:rsidRDefault="00D548A4" w:rsidP="00D548A4">
      <w:pPr>
        <w:spacing w:after="0" w:line="240" w:lineRule="auto"/>
        <w:rPr>
          <w:sz w:val="24"/>
          <w:szCs w:val="24"/>
          <w:lang w:val="ru-RU"/>
        </w:rPr>
      </w:pPr>
      <w:r w:rsidRPr="00D548A4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25AF1" w:rsidRPr="00D548A4" w:rsidRDefault="00D548A4" w:rsidP="00D548A4">
      <w:pPr>
        <w:spacing w:after="0" w:line="240" w:lineRule="auto"/>
        <w:rPr>
          <w:sz w:val="24"/>
          <w:szCs w:val="24"/>
        </w:rPr>
        <w:sectPr w:rsidR="00525AF1" w:rsidRPr="00D548A4">
          <w:pgSz w:w="11906" w:h="16383"/>
          <w:pgMar w:top="1134" w:right="850" w:bottom="1134" w:left="1701" w:header="720" w:footer="720" w:gutter="0"/>
          <w:cols w:space="720"/>
        </w:sectPr>
      </w:pPr>
      <w:r w:rsidRPr="00D548A4">
        <w:rPr>
          <w:rFonts w:ascii="Times New Roman" w:hAnsi="Times New Roman"/>
          <w:color w:val="000000"/>
          <w:sz w:val="24"/>
          <w:szCs w:val="24"/>
        </w:rPr>
        <w:t>​</w:t>
      </w:r>
      <w:r w:rsidRPr="00D548A4">
        <w:rPr>
          <w:rFonts w:ascii="Times New Roman" w:hAnsi="Times New Roman"/>
          <w:color w:val="333333"/>
          <w:sz w:val="24"/>
          <w:szCs w:val="24"/>
        </w:rPr>
        <w:t>​‌‌</w:t>
      </w:r>
    </w:p>
    <w:bookmarkEnd w:id="22"/>
    <w:p w:rsidR="00D548A4" w:rsidRPr="00D548A4" w:rsidRDefault="00D548A4" w:rsidP="00C0363F">
      <w:pPr>
        <w:spacing w:after="0" w:line="240" w:lineRule="auto"/>
        <w:rPr>
          <w:sz w:val="24"/>
          <w:szCs w:val="24"/>
        </w:rPr>
      </w:pPr>
    </w:p>
    <w:sectPr w:rsidR="00D548A4" w:rsidRPr="00D548A4" w:rsidSect="007F161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AF1"/>
    <w:rsid w:val="00313843"/>
    <w:rsid w:val="00511257"/>
    <w:rsid w:val="00525AF1"/>
    <w:rsid w:val="006512F7"/>
    <w:rsid w:val="007F1619"/>
    <w:rsid w:val="009947F7"/>
    <w:rsid w:val="00BF499C"/>
    <w:rsid w:val="00C0363F"/>
    <w:rsid w:val="00D548A4"/>
    <w:rsid w:val="00DB2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F1619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F16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13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138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6955</Words>
  <Characters>39650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9</cp:revision>
  <cp:lastPrinted>2023-09-22T12:29:00Z</cp:lastPrinted>
  <dcterms:created xsi:type="dcterms:W3CDTF">2023-09-18T06:36:00Z</dcterms:created>
  <dcterms:modified xsi:type="dcterms:W3CDTF">2023-09-25T15:06:00Z</dcterms:modified>
</cp:coreProperties>
</file>