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body>
    <w:p w14:paraId="01000000">
      <w:pPr>
        <w:sectPr>
          <w:pgSz w:h="16838" w:w="11906"/>
          <w:pgMar w:bottom="1134" w:footer="709" w:gutter="0" w:header="709" w:left="1701" w:right="851" w:top="1134"/>
        </w:sectPr>
      </w:pPr>
    </w:p>
    <w:p w14:paraId="02000000">
      <w:pPr>
        <w:pStyle w:val="Style_1"/>
        <w:ind w:firstLine="0" w:left="1132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</w:t>
      </w:r>
      <w:r>
        <w:rPr>
          <w:rFonts w:ascii="Times New Roman" w:hAnsi="Times New Roman"/>
          <w:sz w:val="28"/>
        </w:rPr>
        <w:t xml:space="preserve"> 1</w:t>
      </w:r>
    </w:p>
    <w:p w14:paraId="03000000">
      <w:pPr>
        <w:spacing w:after="26"/>
        <w:ind w:hanging="10" w:left="11" w:right="3"/>
        <w:jc w:val="center"/>
      </w:pPr>
      <w:bookmarkStart w:id="1" w:name="_GoBack"/>
      <w:bookmarkEnd w:id="1"/>
      <w:r>
        <w:rPr>
          <w:rFonts w:ascii="Times New Roman" w:hAnsi="Times New Roman"/>
          <w:b w:val="1"/>
          <w:sz w:val="28"/>
        </w:rPr>
        <w:t xml:space="preserve">Чек-лист готовности общеобразовательного учреждения к введению обновленных ФГОС </w:t>
      </w:r>
    </w:p>
    <w:p w14:paraId="04000000">
      <w:pPr>
        <w:spacing w:after="0"/>
        <w:ind w:hanging="10" w:left="11"/>
        <w:jc w:val="center"/>
      </w:pPr>
      <w:r>
        <w:rPr>
          <w:rFonts w:ascii="Times New Roman" w:hAnsi="Times New Roman"/>
          <w:b w:val="1"/>
          <w:sz w:val="28"/>
        </w:rPr>
        <w:t xml:space="preserve"> (ФГОС ООО, ФГОС НОО) </w:t>
      </w:r>
    </w:p>
    <w:p w14:paraId="05000000">
      <w:pPr>
        <w:spacing w:after="60"/>
        <w:ind w:firstLine="0" w:left="46"/>
        <w:jc w:val="center"/>
      </w:pPr>
    </w:p>
    <w:p w14:paraId="06000000">
      <w:pPr>
        <w:spacing w:after="10" w:line="276" w:lineRule="auto"/>
        <w:ind w:hanging="10" w:left="-5"/>
        <w:jc w:val="both"/>
      </w:pPr>
      <w:r>
        <w:rPr>
          <w:rFonts w:ascii="Times New Roman" w:hAnsi="Times New Roman"/>
          <w:sz w:val="26"/>
        </w:rPr>
        <w:t>Наименование общеобр</w:t>
      </w:r>
      <w:r>
        <w:rPr>
          <w:rFonts w:ascii="Times New Roman" w:hAnsi="Times New Roman"/>
          <w:sz w:val="26"/>
        </w:rPr>
        <w:t>азовательного учреждения _</w:t>
      </w:r>
      <w:r>
        <w:rPr>
          <w:rFonts w:ascii="Times New Roman" w:hAnsi="Times New Roman"/>
          <w:sz w:val="26"/>
        </w:rPr>
        <w:t>_</w:t>
      </w:r>
      <w:r>
        <w:rPr>
          <w:rFonts w:ascii="Times New Roman" w:hAnsi="Times New Roman"/>
          <w:sz w:val="26"/>
        </w:rPr>
        <w:t xml:space="preserve">МБОУ СОШ с. Сосновка </w:t>
      </w:r>
      <w:r>
        <w:rPr>
          <w:rFonts w:ascii="Times New Roman" w:hAnsi="Times New Roman"/>
          <w:sz w:val="26"/>
        </w:rPr>
        <w:t xml:space="preserve">_____________________ </w:t>
      </w:r>
    </w:p>
    <w:p w14:paraId="07000000">
      <w:pPr>
        <w:spacing w:after="10" w:line="276" w:lineRule="auto"/>
        <w:ind w:hanging="10" w:left="-5"/>
        <w:jc w:val="both"/>
      </w:pPr>
      <w:r>
        <w:rPr>
          <w:rFonts w:ascii="Times New Roman" w:hAnsi="Times New Roman"/>
          <w:sz w:val="26"/>
        </w:rPr>
        <w:t xml:space="preserve">______________________________________________________________________________________________________________ </w:t>
      </w:r>
    </w:p>
    <w:p w14:paraId="08000000">
      <w:pPr>
        <w:spacing w:after="0"/>
        <w:ind/>
      </w:pPr>
    </w:p>
    <w:p w14:paraId="09000000">
      <w:pPr>
        <w:spacing w:after="10" w:line="276" w:lineRule="auto"/>
        <w:ind w:hanging="10" w:left="-5"/>
        <w:jc w:val="both"/>
      </w:pPr>
      <w:r>
        <w:rPr>
          <w:rFonts w:ascii="Times New Roman" w:hAnsi="Times New Roman"/>
          <w:sz w:val="26"/>
        </w:rPr>
        <w:t>Общее количество управленческих и педагогических работников школы ___</w:t>
      </w:r>
      <w:r>
        <w:rPr>
          <w:rFonts w:ascii="Times New Roman" w:hAnsi="Times New Roman"/>
          <w:sz w:val="26"/>
        </w:rPr>
        <w:t>42___, из них учителей, _</w:t>
      </w:r>
      <w:r>
        <w:rPr>
          <w:rFonts w:ascii="Times New Roman" w:hAnsi="Times New Roman"/>
          <w:sz w:val="26"/>
        </w:rPr>
        <w:t>42____, их них административных работников____</w:t>
      </w:r>
      <w:r>
        <w:rPr>
          <w:rFonts w:ascii="Times New Roman" w:hAnsi="Times New Roman"/>
          <w:sz w:val="26"/>
        </w:rPr>
        <w:t>1</w:t>
      </w:r>
      <w:r>
        <w:rPr>
          <w:rFonts w:ascii="Times New Roman" w:hAnsi="Times New Roman"/>
          <w:sz w:val="26"/>
        </w:rPr>
        <w:t xml:space="preserve">2______ </w:t>
      </w:r>
    </w:p>
    <w:p w14:paraId="0A000000">
      <w:pPr>
        <w:spacing w:after="27"/>
        <w:ind/>
      </w:pPr>
    </w:p>
    <w:p w14:paraId="0B000000">
      <w:pPr>
        <w:spacing w:after="10" w:line="276" w:lineRule="auto"/>
        <w:ind w:hanging="10" w:left="-5"/>
        <w:jc w:val="both"/>
      </w:pPr>
      <w:r>
        <w:rPr>
          <w:rFonts w:ascii="Times New Roman" w:hAnsi="Times New Roman"/>
          <w:sz w:val="26"/>
        </w:rPr>
        <w:t>Планируемое количество 1 классов на 1 сентября 2022 г. ____</w:t>
      </w:r>
      <w:r>
        <w:rPr>
          <w:rFonts w:ascii="Times New Roman" w:hAnsi="Times New Roman"/>
          <w:sz w:val="26"/>
        </w:rPr>
        <w:t>1_______, кол-во детей______</w:t>
      </w:r>
      <w:r>
        <w:rPr>
          <w:rFonts w:ascii="Times New Roman" w:hAnsi="Times New Roman"/>
          <w:sz w:val="26"/>
        </w:rPr>
        <w:t>1</w:t>
      </w:r>
      <w:r>
        <w:rPr>
          <w:rFonts w:ascii="Times New Roman" w:hAnsi="Times New Roman"/>
          <w:sz w:val="26"/>
        </w:rPr>
        <w:t xml:space="preserve">5_________ </w:t>
      </w:r>
    </w:p>
    <w:p w14:paraId="0C000000">
      <w:pPr>
        <w:spacing w:after="10" w:line="276" w:lineRule="auto"/>
        <w:ind w:hanging="10" w:left="-5"/>
        <w:jc w:val="both"/>
      </w:pPr>
      <w:r>
        <w:rPr>
          <w:rFonts w:ascii="Times New Roman" w:hAnsi="Times New Roman"/>
          <w:sz w:val="26"/>
        </w:rPr>
        <w:t>Кол-во 2 классов на 1 сентября 2022 г. _________</w:t>
      </w:r>
      <w:r>
        <w:rPr>
          <w:rFonts w:ascii="Times New Roman" w:hAnsi="Times New Roman"/>
          <w:sz w:val="26"/>
        </w:rPr>
        <w:t>1______кол-во детей в них___</w:t>
      </w:r>
      <w:r>
        <w:rPr>
          <w:rFonts w:ascii="Times New Roman" w:hAnsi="Times New Roman"/>
          <w:sz w:val="26"/>
        </w:rPr>
        <w:t>16______, в том числе кол-во 2 классов, обучающихся по обновленным ФГОС НОО___</w:t>
      </w:r>
      <w:r>
        <w:rPr>
          <w:rFonts w:ascii="Times New Roman" w:hAnsi="Times New Roman"/>
          <w:sz w:val="26"/>
        </w:rPr>
        <w:t>1___   кол-во детей в них____</w:t>
      </w:r>
      <w:r>
        <w:rPr>
          <w:rFonts w:ascii="Times New Roman" w:hAnsi="Times New Roman"/>
          <w:sz w:val="26"/>
        </w:rPr>
        <w:t xml:space="preserve">16_____ </w:t>
      </w:r>
    </w:p>
    <w:p w14:paraId="0D000000">
      <w:pPr>
        <w:spacing w:after="10" w:line="276" w:lineRule="auto"/>
        <w:ind w:hanging="10" w:left="-5"/>
        <w:jc w:val="both"/>
      </w:pPr>
      <w:r>
        <w:rPr>
          <w:rFonts w:ascii="Times New Roman" w:hAnsi="Times New Roman"/>
          <w:sz w:val="26"/>
        </w:rPr>
        <w:t>Кол-во 3 классов на 1 сентября 2022 г. ______</w:t>
      </w:r>
      <w:r>
        <w:rPr>
          <w:rFonts w:ascii="Times New Roman" w:hAnsi="Times New Roman"/>
          <w:sz w:val="26"/>
        </w:rPr>
        <w:t>1_________кол-во детей в них___</w:t>
      </w:r>
      <w:r>
        <w:rPr>
          <w:rFonts w:ascii="Times New Roman" w:hAnsi="Times New Roman"/>
          <w:sz w:val="26"/>
        </w:rPr>
        <w:t>16_____, в том числе кол-во 3 классов, обучающихся по обновленным ФГОС НОО __</w:t>
      </w:r>
      <w:r>
        <w:rPr>
          <w:rFonts w:ascii="Times New Roman" w:hAnsi="Times New Roman"/>
          <w:sz w:val="26"/>
        </w:rPr>
        <w:t>1____ кол-во детей в них_____</w:t>
      </w:r>
      <w:r>
        <w:rPr>
          <w:rFonts w:ascii="Times New Roman" w:hAnsi="Times New Roman"/>
          <w:sz w:val="26"/>
        </w:rPr>
        <w:t xml:space="preserve">16____ </w:t>
      </w:r>
    </w:p>
    <w:p w14:paraId="0E000000">
      <w:pPr>
        <w:spacing w:after="10" w:line="276" w:lineRule="auto"/>
        <w:ind w:hanging="10" w:left="-5"/>
        <w:jc w:val="both"/>
      </w:pPr>
      <w:r>
        <w:rPr>
          <w:rFonts w:ascii="Times New Roman" w:hAnsi="Times New Roman"/>
          <w:sz w:val="26"/>
        </w:rPr>
        <w:t>Кол-во 4 классов на 1 сентября 2022 г. ________</w:t>
      </w:r>
      <w:r>
        <w:rPr>
          <w:rFonts w:ascii="Times New Roman" w:hAnsi="Times New Roman"/>
          <w:sz w:val="26"/>
        </w:rPr>
        <w:t>2_______кол-во детей в них____</w:t>
      </w:r>
      <w:r>
        <w:rPr>
          <w:rFonts w:ascii="Times New Roman" w:hAnsi="Times New Roman"/>
          <w:sz w:val="26"/>
        </w:rPr>
        <w:t>23_____, в том числе кол-во 4 классов, обучающихся по обновленным ФГОС НОО___</w:t>
      </w:r>
      <w:r>
        <w:rPr>
          <w:rFonts w:ascii="Times New Roman" w:hAnsi="Times New Roman"/>
          <w:sz w:val="26"/>
        </w:rPr>
        <w:t>2___  кол-во детей в них___</w:t>
      </w:r>
      <w:r>
        <w:rPr>
          <w:rFonts w:ascii="Times New Roman" w:hAnsi="Times New Roman"/>
          <w:sz w:val="26"/>
        </w:rPr>
        <w:t>2</w:t>
      </w:r>
      <w:r>
        <w:rPr>
          <w:rFonts w:ascii="Times New Roman" w:hAnsi="Times New Roman"/>
          <w:sz w:val="26"/>
        </w:rPr>
        <w:t xml:space="preserve">2______ </w:t>
      </w:r>
    </w:p>
    <w:p w14:paraId="0F000000">
      <w:pPr>
        <w:spacing w:after="10"/>
        <w:ind/>
      </w:pPr>
    </w:p>
    <w:p w14:paraId="10000000">
      <w:pPr>
        <w:spacing w:after="10" w:line="276" w:lineRule="auto"/>
        <w:ind w:hanging="10" w:left="-5"/>
        <w:jc w:val="both"/>
      </w:pPr>
      <w:r>
        <w:rPr>
          <w:rFonts w:ascii="Times New Roman" w:hAnsi="Times New Roman"/>
          <w:sz w:val="26"/>
        </w:rPr>
        <w:t xml:space="preserve">Планируемое количество 5-х классов на 1 сентября 2022 г. </w:t>
      </w:r>
      <w:r>
        <w:rPr>
          <w:rFonts w:ascii="Times New Roman" w:hAnsi="Times New Roman"/>
          <w:sz w:val="26"/>
        </w:rPr>
        <w:t>3_кол-во детей в них_</w:t>
      </w:r>
      <w:r>
        <w:rPr>
          <w:rFonts w:ascii="Times New Roman" w:hAnsi="Times New Roman"/>
          <w:sz w:val="26"/>
        </w:rPr>
        <w:t xml:space="preserve">65_________, в том числе детей с ОВЗ _____ </w:t>
      </w:r>
    </w:p>
    <w:p w14:paraId="11000000">
      <w:pPr>
        <w:spacing w:after="10" w:line="276" w:lineRule="auto"/>
        <w:ind w:hanging="10" w:left="-5"/>
        <w:jc w:val="both"/>
      </w:pPr>
      <w:r>
        <w:rPr>
          <w:rFonts w:ascii="Times New Roman" w:hAnsi="Times New Roman"/>
          <w:sz w:val="26"/>
        </w:rPr>
        <w:t>Кол-во 6 классов на 1 сентября 2022 года, ______</w:t>
      </w:r>
      <w:r>
        <w:rPr>
          <w:rFonts w:ascii="Times New Roman" w:hAnsi="Times New Roman"/>
          <w:sz w:val="26"/>
        </w:rPr>
        <w:t>3_________кол-во детей в них_____</w:t>
      </w:r>
      <w:r>
        <w:rPr>
          <w:rFonts w:ascii="Times New Roman" w:hAnsi="Times New Roman"/>
          <w:sz w:val="26"/>
        </w:rPr>
        <w:t>50____, в том числе кол-во 6 классов, обучающихся по обновлённым ФГОС ООО____</w:t>
      </w:r>
      <w:r>
        <w:rPr>
          <w:rFonts w:ascii="Times New Roman" w:hAnsi="Times New Roman"/>
          <w:sz w:val="26"/>
        </w:rPr>
        <w:t>3_____ кол-во детей в них_____</w:t>
      </w:r>
      <w:r>
        <w:rPr>
          <w:rFonts w:ascii="Times New Roman" w:hAnsi="Times New Roman"/>
          <w:sz w:val="26"/>
        </w:rPr>
        <w:t xml:space="preserve">50____, в том числе детей с ОВЗ _4____ </w:t>
      </w:r>
    </w:p>
    <w:p w14:paraId="12000000">
      <w:pPr>
        <w:spacing w:after="10" w:line="276" w:lineRule="auto"/>
        <w:ind w:hanging="10" w:left="-5"/>
        <w:jc w:val="both"/>
      </w:pPr>
      <w:r>
        <w:rPr>
          <w:rFonts w:ascii="Times New Roman" w:hAnsi="Times New Roman"/>
          <w:sz w:val="26"/>
        </w:rPr>
        <w:t>Кол-во 7 классов на 1 сентября 2022 года, ____</w:t>
      </w:r>
      <w:r>
        <w:rPr>
          <w:rFonts w:ascii="Times New Roman" w:hAnsi="Times New Roman"/>
          <w:sz w:val="26"/>
        </w:rPr>
        <w:t>3___________кол-во детей в них___</w:t>
      </w:r>
      <w:r>
        <w:rPr>
          <w:rFonts w:ascii="Times New Roman" w:hAnsi="Times New Roman"/>
          <w:sz w:val="26"/>
        </w:rPr>
        <w:t>54_____, в том числе кол-во 7 классов обучающихся по обновленным ФГОС ООО____</w:t>
      </w:r>
      <w:r>
        <w:rPr>
          <w:rFonts w:ascii="Times New Roman" w:hAnsi="Times New Roman"/>
          <w:sz w:val="26"/>
        </w:rPr>
        <w:t>3_____ кол-во детей в них______</w:t>
      </w:r>
      <w:r>
        <w:rPr>
          <w:rFonts w:ascii="Times New Roman" w:hAnsi="Times New Roman"/>
          <w:sz w:val="26"/>
        </w:rPr>
        <w:t>54___, в том числе детей с ОВЗ __7__________ Кол-во 8 классов на 1 сентября 2022 года, ____</w:t>
      </w:r>
      <w:r>
        <w:rPr>
          <w:rFonts w:ascii="Times New Roman" w:hAnsi="Times New Roman"/>
          <w:sz w:val="26"/>
        </w:rPr>
        <w:t>3___________кол-во детей в них____</w:t>
      </w:r>
      <w:r>
        <w:rPr>
          <w:rFonts w:ascii="Times New Roman" w:hAnsi="Times New Roman"/>
          <w:sz w:val="26"/>
        </w:rPr>
        <w:t>53_____, в том числе кол-во 8 классов обучающихся по обновленным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ФГОС ООО_____</w:t>
      </w:r>
      <w:r>
        <w:rPr>
          <w:rFonts w:ascii="Times New Roman" w:hAnsi="Times New Roman"/>
          <w:sz w:val="26"/>
        </w:rPr>
        <w:t>3_____ кол-во детей в них_____</w:t>
      </w:r>
      <w:r>
        <w:rPr>
          <w:rFonts w:ascii="Times New Roman" w:hAnsi="Times New Roman"/>
          <w:sz w:val="26"/>
        </w:rPr>
        <w:t>53____, в том числе детей с ОВЗ ____2_______ Кол-во 9 классов на 1 сентября 2022 года, _______</w:t>
      </w:r>
      <w:r>
        <w:rPr>
          <w:rFonts w:ascii="Times New Roman" w:hAnsi="Times New Roman"/>
          <w:sz w:val="26"/>
        </w:rPr>
        <w:t>3________кол-во детей в них_____</w:t>
      </w:r>
      <w:r>
        <w:rPr>
          <w:rFonts w:ascii="Times New Roman" w:hAnsi="Times New Roman"/>
          <w:sz w:val="26"/>
        </w:rPr>
        <w:t xml:space="preserve">62____, в том числе кол-во </w:t>
      </w:r>
      <w:r>
        <w:rPr>
          <w:rFonts w:ascii="Times New Roman" w:hAnsi="Times New Roman"/>
          <w:sz w:val="26"/>
        </w:rPr>
        <w:t>9 классов обучающихся по обновленным ФГОС ООО______</w:t>
      </w:r>
      <w:r>
        <w:rPr>
          <w:rFonts w:ascii="Times New Roman" w:hAnsi="Times New Roman"/>
          <w:sz w:val="26"/>
        </w:rPr>
        <w:t>3____ кол-во детей в них____</w:t>
      </w:r>
      <w:r>
        <w:rPr>
          <w:rFonts w:ascii="Times New Roman" w:hAnsi="Times New Roman"/>
          <w:sz w:val="26"/>
        </w:rPr>
        <w:t xml:space="preserve">62_____, в том числе детей с ОВЗ _5____ </w:t>
      </w:r>
    </w:p>
    <w:p w14:paraId="13000000">
      <w:pPr>
        <w:spacing w:after="0"/>
        <w:ind/>
      </w:pPr>
      <w:r>
        <w:rPr>
          <w:rFonts w:ascii="Times New Roman" w:hAnsi="Times New Roman"/>
          <w:sz w:val="26"/>
        </w:rPr>
        <w:tab/>
      </w:r>
    </w:p>
    <w:p w14:paraId="14000000">
      <w:pPr>
        <w:spacing w:after="0"/>
        <w:ind/>
        <w:jc w:val="both"/>
      </w:pPr>
    </w:p>
    <w:tbl>
      <w:tblPr>
        <w:tblStyle w:val="Style_2"/>
        <w:tblInd w:type="dxa" w:w="5"/>
        <w:tblCellMar>
          <w:top w:type="dxa" w:w="5"/>
          <w:left w:type="dxa" w:w="44"/>
          <w:right w:type="dxa" w:w="0"/>
        </w:tblCellMar>
      </w:tblPr>
      <w:tblGrid>
        <w:gridCol w:w="40"/>
        <w:gridCol w:w="2267"/>
        <w:gridCol w:w="6521"/>
        <w:gridCol w:w="1134"/>
        <w:gridCol w:w="709"/>
        <w:gridCol w:w="1417"/>
        <w:gridCol w:w="2268"/>
      </w:tblGrid>
      <w:tr>
        <w:trPr>
          <w:trHeight w:hRule="atLeast" w:val="562"/>
        </w:trPr>
        <w:tc>
          <w:tcPr>
            <w:tcW w:type="dxa" w:w="2307"/>
            <w:gridSpan w:val="2"/>
            <w:vMerge w:val="restart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  <w:vAlign w:val="center"/>
          </w:tcPr>
          <w:p w14:paraId="15000000">
            <w:pPr>
              <w:spacing w:after="0"/>
              <w:ind w:right="43"/>
              <w:jc w:val="center"/>
            </w:pPr>
            <w:r>
              <w:rPr>
                <w:rFonts w:ascii="Times New Roman" w:hAnsi="Times New Roman"/>
                <w:b w:val="1"/>
                <w:sz w:val="24"/>
              </w:rPr>
              <w:t xml:space="preserve">Критерий </w:t>
            </w:r>
          </w:p>
        </w:tc>
        <w:tc>
          <w:tcPr>
            <w:tcW w:type="dxa" w:w="6521"/>
            <w:vMerge w:val="restart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  <w:vAlign w:val="center"/>
          </w:tcPr>
          <w:p w14:paraId="16000000">
            <w:pPr>
              <w:spacing w:after="0"/>
              <w:ind w:right="43"/>
              <w:jc w:val="center"/>
            </w:pPr>
            <w:r>
              <w:rPr>
                <w:rFonts w:ascii="Times New Roman" w:hAnsi="Times New Roman"/>
                <w:b w:val="1"/>
                <w:sz w:val="24"/>
              </w:rPr>
              <w:t xml:space="preserve">Показатели </w:t>
            </w:r>
          </w:p>
        </w:tc>
        <w:tc>
          <w:tcPr>
            <w:tcW w:type="dxa" w:w="1843"/>
            <w:gridSpan w:val="2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17000000">
            <w:pPr>
              <w:spacing w:after="0"/>
              <w:ind w:firstLine="164" w:left="107"/>
            </w:pPr>
            <w:r>
              <w:rPr>
                <w:rFonts w:ascii="Times New Roman" w:hAnsi="Times New Roman"/>
                <w:b w:val="1"/>
                <w:sz w:val="24"/>
              </w:rPr>
              <w:t xml:space="preserve">Оценка показателя </w:t>
            </w:r>
          </w:p>
        </w:tc>
        <w:tc>
          <w:tcPr>
            <w:tcW w:type="dxa" w:w="1417"/>
            <w:vMerge w:val="restart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  <w:vAlign w:val="center"/>
          </w:tcPr>
          <w:p w14:paraId="18000000">
            <w:pPr>
              <w:spacing w:after="0"/>
              <w:ind w:firstLine="0" w:left="14"/>
              <w:jc w:val="center"/>
            </w:pPr>
          </w:p>
        </w:tc>
        <w:tc>
          <w:tcPr>
            <w:tcW w:type="dxa" w:w="2268"/>
            <w:vMerge w:val="restart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19000000">
            <w:pPr>
              <w:spacing w:after="0" w:line="240" w:lineRule="auto"/>
              <w:ind/>
              <w:jc w:val="center"/>
            </w:pPr>
            <w:r>
              <w:rPr>
                <w:rFonts w:ascii="Times New Roman" w:hAnsi="Times New Roman"/>
                <w:b w:val="1"/>
                <w:sz w:val="24"/>
              </w:rPr>
              <w:t xml:space="preserve">Предполагаемая дата </w:t>
            </w:r>
          </w:p>
          <w:p w14:paraId="1A000000">
            <w:pPr>
              <w:spacing w:after="0"/>
              <w:ind w:right="31"/>
              <w:jc w:val="center"/>
            </w:pPr>
            <w:r>
              <w:rPr>
                <w:rFonts w:ascii="Times New Roman" w:hAnsi="Times New Roman"/>
                <w:b w:val="1"/>
                <w:sz w:val="24"/>
              </w:rPr>
              <w:t xml:space="preserve">выполнения </w:t>
            </w:r>
          </w:p>
          <w:p w14:paraId="1B000000">
            <w:pPr>
              <w:spacing w:after="0"/>
              <w:ind/>
              <w:jc w:val="center"/>
            </w:pPr>
            <w:r>
              <w:rPr>
                <w:rFonts w:ascii="Times New Roman" w:hAnsi="Times New Roman"/>
                <w:b w:val="1"/>
                <w:sz w:val="24"/>
              </w:rPr>
              <w:t xml:space="preserve">(если данный показатель отсутствует) </w:t>
            </w:r>
          </w:p>
        </w:tc>
      </w:tr>
      <w:tr>
        <w:trPr>
          <w:trHeight w:hRule="atLeast" w:val="1104"/>
        </w:trPr>
        <w:tc>
          <w:tcPr>
            <w:tcW w:type="dxa" w:w="2307"/>
            <w:gridSpan w:val="2"/>
            <w:vMerge w:val="continue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  <w:vAlign w:val="center"/>
          </w:tcPr>
          <w:p/>
        </w:tc>
        <w:tc>
          <w:tcPr>
            <w:tcW w:type="dxa" w:w="6521"/>
            <w:gridSpan w:val="1"/>
            <w:vMerge w:val="continue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  <w:vAlign w:val="center"/>
          </w:tcPr>
          <w:p/>
        </w:tc>
        <w:tc>
          <w:tcPr>
            <w:tcW w:type="dxa" w:w="113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  <w:vAlign w:val="center"/>
          </w:tcPr>
          <w:p w14:paraId="1C000000">
            <w:pPr>
              <w:spacing w:after="0"/>
              <w:ind w:firstLine="0" w:left="36"/>
              <w:jc w:val="center"/>
            </w:pPr>
            <w:r>
              <w:rPr>
                <w:rFonts w:ascii="Times New Roman" w:hAnsi="Times New Roman"/>
                <w:b w:val="1"/>
                <w:sz w:val="24"/>
              </w:rPr>
              <w:t>да</w:t>
            </w:r>
          </w:p>
          <w:p w14:paraId="1D000000">
            <w:pPr>
              <w:spacing w:after="0"/>
              <w:ind w:firstLine="0" w:left="80"/>
              <w:jc w:val="center"/>
            </w:pPr>
          </w:p>
        </w:tc>
        <w:tc>
          <w:tcPr>
            <w:tcW w:type="dxa" w:w="70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  <w:vAlign w:val="center"/>
          </w:tcPr>
          <w:p w14:paraId="1E000000">
            <w:pPr>
              <w:spacing w:after="0"/>
              <w:ind w:firstLine="0" w:left="16"/>
              <w:jc w:val="center"/>
            </w:pPr>
            <w:r>
              <w:rPr>
                <w:rFonts w:ascii="Times New Roman" w:hAnsi="Times New Roman"/>
                <w:b w:val="1"/>
                <w:sz w:val="24"/>
              </w:rPr>
              <w:t>нет</w:t>
            </w:r>
          </w:p>
          <w:p w14:paraId="1F000000">
            <w:pPr>
              <w:spacing w:after="0"/>
              <w:ind w:firstLine="0" w:left="27"/>
              <w:jc w:val="center"/>
            </w:pPr>
          </w:p>
        </w:tc>
        <w:tc>
          <w:tcPr>
            <w:tcW w:type="dxa" w:w="1417"/>
            <w:gridSpan w:val="1"/>
            <w:vMerge w:val="continue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  <w:vAlign w:val="center"/>
          </w:tcPr>
          <w:p/>
        </w:tc>
        <w:tc>
          <w:tcPr>
            <w:tcW w:type="dxa" w:w="2268"/>
            <w:gridSpan w:val="1"/>
            <w:vMerge w:val="continue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/>
        </w:tc>
      </w:tr>
      <w:tr>
        <w:trPr>
          <w:trHeight w:hRule="atLeast" w:val="838"/>
        </w:trPr>
        <w:tc>
          <w:tcPr>
            <w:tcW w:type="dxa" w:w="2307"/>
            <w:gridSpan w:val="2"/>
            <w:vMerge w:val="restart"/>
            <w:tcBorders>
              <w:top w:color="000000" w:sz="3" w:val="single"/>
              <w:left w:color="000000" w:sz="3" w:val="single"/>
              <w:bottom w:sz="4" w:val="nil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20000000">
            <w:pPr>
              <w:spacing w:after="0"/>
              <w:ind w:hanging="277" w:left="277"/>
            </w:pPr>
            <w:r>
              <w:rPr>
                <w:rFonts w:ascii="Times New Roman" w:hAnsi="Times New Roman"/>
                <w:b w:val="1"/>
                <w:sz w:val="24"/>
              </w:rPr>
              <w:t>1.Организационное и нормативно</w:t>
            </w:r>
            <w:r>
              <w:rPr>
                <w:rFonts w:ascii="Times New Roman" w:hAnsi="Times New Roman"/>
                <w:b w:val="1"/>
                <w:sz w:val="24"/>
              </w:rPr>
              <w:t>-</w:t>
            </w:r>
            <w:r>
              <w:rPr>
                <w:rFonts w:ascii="Times New Roman" w:hAnsi="Times New Roman"/>
                <w:b w:val="1"/>
                <w:sz w:val="24"/>
              </w:rPr>
              <w:t xml:space="preserve">правовое обеспечение  </w:t>
            </w:r>
          </w:p>
        </w:tc>
        <w:tc>
          <w:tcPr>
            <w:tcW w:type="dxa" w:w="6521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21000000">
            <w:pPr>
              <w:spacing w:after="0"/>
              <w:ind w:firstLine="0" w:left="38"/>
            </w:pPr>
            <w:r>
              <w:rPr>
                <w:rFonts w:ascii="Times New Roman" w:hAnsi="Times New Roman"/>
                <w:sz w:val="24"/>
              </w:rPr>
              <w:t xml:space="preserve">1.1 Сформирован  банк нормативно-правовых документов федерального, регионального, муниципального, школьного уровней. </w:t>
            </w:r>
          </w:p>
        </w:tc>
        <w:tc>
          <w:tcPr>
            <w:tcW w:type="dxa" w:w="113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22000000">
            <w:pPr>
              <w:spacing w:after="0"/>
              <w:ind w:right="50"/>
              <w:jc w:val="center"/>
            </w:pPr>
            <w:r>
              <w:rPr>
                <w:rFonts w:ascii="Times New Roman" w:hAnsi="Times New Roman"/>
                <w:b w:val="1"/>
                <w:sz w:val="24"/>
              </w:rPr>
              <w:t xml:space="preserve">1 </w:t>
            </w:r>
          </w:p>
        </w:tc>
        <w:tc>
          <w:tcPr>
            <w:tcW w:type="dxa" w:w="70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23000000">
            <w:pPr>
              <w:spacing w:after="0"/>
              <w:ind w:right="1"/>
              <w:jc w:val="center"/>
            </w:pPr>
          </w:p>
        </w:tc>
        <w:tc>
          <w:tcPr>
            <w:tcW w:type="dxa" w:w="141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24000000">
            <w:pPr>
              <w:spacing w:after="15"/>
              <w:ind w:firstLine="0" w:left="3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Размещение </w:t>
            </w:r>
          </w:p>
          <w:p w14:paraId="25000000">
            <w:pPr>
              <w:spacing w:after="0"/>
              <w:ind w:firstLine="0" w:left="38"/>
            </w:pPr>
            <w:r>
              <w:rPr>
                <w:rFonts w:ascii="Times New Roman" w:hAnsi="Times New Roman"/>
                <w:sz w:val="24"/>
              </w:rPr>
              <w:t xml:space="preserve">на сайте  </w:t>
            </w:r>
          </w:p>
        </w:tc>
        <w:tc>
          <w:tcPr>
            <w:tcW w:type="dxa" w:w="226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26000000">
            <w:pPr>
              <w:spacing w:after="0"/>
              <w:ind w:firstLine="0" w:left="38"/>
            </w:pPr>
            <w:r>
              <w:t xml:space="preserve"> До 25.05. 2022</w:t>
            </w:r>
          </w:p>
        </w:tc>
      </w:tr>
      <w:tr>
        <w:trPr>
          <w:trHeight w:hRule="atLeast" w:val="701"/>
        </w:trPr>
        <w:tc>
          <w:tcPr>
            <w:tcW w:type="dxa" w:w="2307"/>
            <w:gridSpan w:val="2"/>
            <w:vMerge w:val="continue"/>
            <w:tcBorders>
              <w:top w:color="000000" w:sz="3" w:val="single"/>
              <w:left w:color="000000" w:sz="3" w:val="single"/>
              <w:bottom w:sz="4" w:val="nil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/>
        </w:tc>
        <w:tc>
          <w:tcPr>
            <w:tcW w:type="dxa" w:w="6521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27000000">
            <w:pPr>
              <w:spacing w:after="0"/>
              <w:ind w:firstLine="0" w:left="38"/>
            </w:pPr>
            <w:r>
              <w:rPr>
                <w:rFonts w:ascii="Times New Roman" w:hAnsi="Times New Roman"/>
                <w:sz w:val="24"/>
              </w:rPr>
              <w:t xml:space="preserve">1.2 Внесены изменения и дополнения в Устав образовательного учреждения (по мере необходимости) </w:t>
            </w:r>
          </w:p>
        </w:tc>
        <w:tc>
          <w:tcPr>
            <w:tcW w:type="dxa" w:w="113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28000000">
            <w:pPr>
              <w:spacing w:after="0"/>
              <w:ind w:right="50"/>
              <w:jc w:val="center"/>
            </w:pPr>
            <w:r>
              <w:rPr>
                <w:rFonts w:ascii="Times New Roman" w:hAnsi="Times New Roman"/>
                <w:b w:val="1"/>
                <w:sz w:val="24"/>
              </w:rPr>
              <w:t xml:space="preserve">1 </w:t>
            </w:r>
          </w:p>
        </w:tc>
        <w:tc>
          <w:tcPr>
            <w:tcW w:type="dxa" w:w="70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29000000">
            <w:pPr>
              <w:spacing w:after="0"/>
              <w:ind w:right="1"/>
              <w:jc w:val="center"/>
            </w:pPr>
          </w:p>
        </w:tc>
        <w:tc>
          <w:tcPr>
            <w:tcW w:type="dxa" w:w="141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2A000000">
            <w:pPr>
              <w:spacing w:after="16"/>
              <w:ind w:firstLine="0" w:left="3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Размещение </w:t>
            </w:r>
          </w:p>
          <w:p w14:paraId="2B000000">
            <w:pPr>
              <w:spacing w:after="0"/>
              <w:ind w:firstLine="0" w:left="38"/>
            </w:pPr>
            <w:r>
              <w:rPr>
                <w:rFonts w:ascii="Times New Roman" w:hAnsi="Times New Roman"/>
                <w:sz w:val="24"/>
              </w:rPr>
              <w:t xml:space="preserve">на сайте  </w:t>
            </w:r>
          </w:p>
        </w:tc>
        <w:tc>
          <w:tcPr>
            <w:tcW w:type="dxa" w:w="226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2C000000">
            <w:pPr>
              <w:spacing w:after="0"/>
              <w:ind w:firstLine="0" w:left="38"/>
            </w:pPr>
            <w:r>
              <w:t>До 25.05. 2022</w:t>
            </w:r>
          </w:p>
        </w:tc>
      </w:tr>
      <w:tr>
        <w:trPr>
          <w:trHeight w:hRule="atLeast" w:val="1114"/>
        </w:trPr>
        <w:tc>
          <w:tcPr>
            <w:tcW w:type="dxa" w:w="2307"/>
            <w:gridSpan w:val="2"/>
            <w:vMerge w:val="continue"/>
            <w:tcBorders>
              <w:top w:color="000000" w:sz="3" w:val="single"/>
              <w:left w:color="000000" w:sz="3" w:val="single"/>
              <w:bottom w:sz="4" w:val="nil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/>
        </w:tc>
        <w:tc>
          <w:tcPr>
            <w:tcW w:type="dxa" w:w="6521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2D000000">
            <w:pPr>
              <w:spacing w:after="36" w:line="240" w:lineRule="auto"/>
              <w:ind w:firstLine="0" w:left="38"/>
            </w:pPr>
            <w:r>
              <w:rPr>
                <w:rFonts w:ascii="Times New Roman" w:hAnsi="Times New Roman"/>
                <w:sz w:val="24"/>
              </w:rPr>
              <w:t xml:space="preserve">1.3. </w:t>
            </w:r>
            <w:r>
              <w:rPr>
                <w:rFonts w:ascii="Times New Roman" w:hAnsi="Times New Roman"/>
                <w:sz w:val="24"/>
              </w:rPr>
              <w:t xml:space="preserve">Создана рабочая группа в общеобразовательном учреждении по введению обновленных ФГОС (Приказ о создании рабочей группы по введению </w:t>
            </w:r>
            <w:r>
              <w:rPr>
                <w:rFonts w:ascii="Times New Roman" w:hAnsi="Times New Roman"/>
                <w:sz w:val="24"/>
              </w:rPr>
              <w:t xml:space="preserve">ФГОС, </w:t>
            </w:r>
          </w:p>
          <w:p w14:paraId="2E000000">
            <w:pPr>
              <w:spacing w:after="0"/>
              <w:ind w:firstLine="0" w:left="38"/>
            </w:pPr>
            <w:r>
              <w:rPr>
                <w:rFonts w:ascii="Times New Roman" w:hAnsi="Times New Roman"/>
                <w:sz w:val="24"/>
              </w:rPr>
              <w:t xml:space="preserve">регламентация её деятельности) </w:t>
            </w:r>
          </w:p>
        </w:tc>
        <w:tc>
          <w:tcPr>
            <w:tcW w:type="dxa" w:w="113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2F000000">
            <w:pPr>
              <w:spacing w:after="0"/>
              <w:ind w:right="50"/>
              <w:jc w:val="center"/>
            </w:pPr>
            <w:r>
              <w:rPr>
                <w:rFonts w:ascii="Times New Roman" w:hAnsi="Times New Roman"/>
                <w:b w:val="1"/>
                <w:sz w:val="24"/>
              </w:rPr>
              <w:t xml:space="preserve">1 </w:t>
            </w:r>
          </w:p>
        </w:tc>
        <w:tc>
          <w:tcPr>
            <w:tcW w:type="dxa" w:w="70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30000000">
            <w:pPr>
              <w:spacing w:after="0"/>
              <w:ind w:right="1"/>
              <w:jc w:val="center"/>
            </w:pPr>
          </w:p>
        </w:tc>
        <w:tc>
          <w:tcPr>
            <w:tcW w:type="dxa" w:w="141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31000000">
            <w:pPr>
              <w:spacing w:after="0"/>
              <w:ind w:firstLine="0" w:left="38"/>
            </w:pPr>
          </w:p>
        </w:tc>
        <w:tc>
          <w:tcPr>
            <w:tcW w:type="dxa" w:w="226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32000000">
            <w:pPr>
              <w:spacing w:after="0"/>
              <w:ind w:firstLine="0" w:left="38"/>
            </w:pPr>
            <w:r>
              <w:t>№248/ОД от 18.12. 2021 г</w:t>
            </w:r>
          </w:p>
        </w:tc>
      </w:tr>
      <w:tr>
        <w:trPr>
          <w:trHeight w:hRule="atLeast" w:val="564"/>
        </w:trPr>
        <w:tc>
          <w:tcPr>
            <w:tcW w:type="dxa" w:w="2307"/>
            <w:gridSpan w:val="2"/>
            <w:vMerge w:val="continue"/>
            <w:tcBorders>
              <w:top w:color="000000" w:sz="3" w:val="single"/>
              <w:left w:color="000000" w:sz="3" w:val="single"/>
              <w:bottom w:sz="4" w:val="nil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/>
        </w:tc>
        <w:tc>
          <w:tcPr>
            <w:tcW w:type="dxa" w:w="6521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33000000">
            <w:pPr>
              <w:spacing w:after="0"/>
              <w:ind w:firstLine="0" w:left="38"/>
            </w:pPr>
            <w:r>
              <w:rPr>
                <w:rFonts w:ascii="Times New Roman" w:hAnsi="Times New Roman"/>
                <w:sz w:val="24"/>
              </w:rPr>
              <w:t xml:space="preserve">1.4. Разработан и утвержден план-график мероприятий по введению обновленных ФГОС в ОО </w:t>
            </w:r>
          </w:p>
        </w:tc>
        <w:tc>
          <w:tcPr>
            <w:tcW w:type="dxa" w:w="113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34000000">
            <w:pPr>
              <w:spacing w:after="0"/>
              <w:ind w:right="50"/>
              <w:jc w:val="center"/>
            </w:pPr>
            <w:r>
              <w:rPr>
                <w:rFonts w:ascii="Times New Roman" w:hAnsi="Times New Roman"/>
                <w:b w:val="1"/>
                <w:sz w:val="24"/>
              </w:rPr>
              <w:t xml:space="preserve">1 </w:t>
            </w:r>
          </w:p>
        </w:tc>
        <w:tc>
          <w:tcPr>
            <w:tcW w:type="dxa" w:w="70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35000000">
            <w:pPr>
              <w:spacing w:after="0"/>
              <w:ind w:right="1"/>
              <w:jc w:val="center"/>
            </w:pPr>
          </w:p>
        </w:tc>
        <w:tc>
          <w:tcPr>
            <w:tcW w:type="dxa" w:w="141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36000000">
            <w:pPr>
              <w:spacing w:after="0"/>
              <w:ind w:firstLine="0" w:left="38"/>
            </w:pPr>
            <w:r>
              <w:rPr>
                <w:rFonts w:ascii="Times New Roman" w:hAnsi="Times New Roman"/>
                <w:sz w:val="24"/>
              </w:rPr>
              <w:t>Размещение на сайте</w:t>
            </w:r>
          </w:p>
        </w:tc>
        <w:tc>
          <w:tcPr>
            <w:tcW w:type="dxa" w:w="226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37000000">
            <w:pPr>
              <w:spacing w:after="0"/>
              <w:ind w:firstLine="0" w:left="38"/>
            </w:pPr>
            <w:r>
              <w:t>До 25.05. 2022</w:t>
            </w:r>
          </w:p>
        </w:tc>
      </w:tr>
      <w:tr>
        <w:trPr>
          <w:trHeight w:hRule="atLeast" w:val="416"/>
        </w:trPr>
        <w:tc>
          <w:tcPr>
            <w:tcW w:type="dxa" w:w="2307"/>
            <w:gridSpan w:val="2"/>
            <w:vMerge w:val="continue"/>
            <w:tcBorders>
              <w:top w:color="000000" w:sz="3" w:val="single"/>
              <w:left w:color="000000" w:sz="3" w:val="single"/>
              <w:bottom w:sz="4" w:val="nil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/>
        </w:tc>
        <w:tc>
          <w:tcPr>
            <w:tcW w:type="dxa" w:w="6521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38000000">
            <w:pPr>
              <w:spacing w:after="0"/>
              <w:ind w:firstLine="0" w:left="38"/>
            </w:pPr>
            <w:r>
              <w:rPr>
                <w:rFonts w:ascii="Times New Roman" w:hAnsi="Times New Roman"/>
                <w:sz w:val="24"/>
              </w:rPr>
              <w:t xml:space="preserve">1.3. Разработана и утверждена основная образовательная программа начального общего образования ОО/ основного общего образования /адаптированная программа основного общего образования (при наличии детей с ОВЗ) </w:t>
            </w:r>
            <w:r>
              <w:rPr>
                <w:rFonts w:ascii="Times New Roman" w:hAnsi="Times New Roman"/>
                <w:sz w:val="24"/>
              </w:rPr>
              <w:t>в соответствии с требованиями:</w:t>
            </w:r>
          </w:p>
        </w:tc>
        <w:tc>
          <w:tcPr>
            <w:tcW w:type="dxa" w:w="113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39000000">
            <w:pPr>
              <w:spacing w:after="0"/>
              <w:ind w:firstLine="0" w:left="36"/>
              <w:jc w:val="both"/>
            </w:pPr>
            <w:r>
              <w:rPr>
                <w:rFonts w:ascii="Times New Roman" w:hAnsi="Times New Roman"/>
                <w:b w:val="1"/>
                <w:sz w:val="24"/>
              </w:rPr>
              <w:t xml:space="preserve">*(ФГОС </w:t>
            </w:r>
          </w:p>
          <w:p w14:paraId="3A000000">
            <w:pPr>
              <w:spacing w:after="0"/>
              <w:ind w:right="49"/>
              <w:jc w:val="center"/>
            </w:pPr>
            <w:r>
              <w:rPr>
                <w:rFonts w:ascii="Times New Roman" w:hAnsi="Times New Roman"/>
                <w:b w:val="1"/>
                <w:sz w:val="24"/>
              </w:rPr>
              <w:t xml:space="preserve">НОО,  </w:t>
            </w:r>
          </w:p>
          <w:p w14:paraId="3B000000">
            <w:pPr>
              <w:spacing w:after="0"/>
              <w:ind/>
              <w:jc w:val="center"/>
            </w:pPr>
            <w:r>
              <w:rPr>
                <w:rFonts w:ascii="Times New Roman" w:hAnsi="Times New Roman"/>
                <w:b w:val="1"/>
                <w:sz w:val="24"/>
              </w:rPr>
              <w:t>ООО, ОВЗ)</w:t>
            </w:r>
          </w:p>
        </w:tc>
        <w:tc>
          <w:tcPr>
            <w:tcW w:type="dxa" w:w="70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3C000000">
            <w:pPr>
              <w:spacing w:after="0"/>
              <w:ind w:right="1"/>
              <w:jc w:val="center"/>
            </w:pPr>
          </w:p>
        </w:tc>
        <w:tc>
          <w:tcPr>
            <w:tcW w:type="dxa" w:w="141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3D000000">
            <w:pPr>
              <w:spacing w:after="16"/>
              <w:ind w:firstLine="0" w:left="38"/>
            </w:pPr>
            <w:r>
              <w:rPr>
                <w:rFonts w:ascii="Times New Roman" w:hAnsi="Times New Roman"/>
                <w:sz w:val="24"/>
              </w:rPr>
              <w:t xml:space="preserve">Размещение </w:t>
            </w:r>
          </w:p>
          <w:p w14:paraId="3E000000">
            <w:pPr>
              <w:spacing w:after="0"/>
              <w:ind w:firstLine="0" w:left="38"/>
            </w:pPr>
            <w:r>
              <w:rPr>
                <w:rFonts w:ascii="Times New Roman" w:hAnsi="Times New Roman"/>
                <w:sz w:val="24"/>
              </w:rPr>
              <w:t xml:space="preserve">на сайте  </w:t>
            </w:r>
          </w:p>
        </w:tc>
        <w:tc>
          <w:tcPr>
            <w:tcW w:type="dxa" w:w="226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3F000000">
            <w:pPr>
              <w:spacing w:after="0"/>
              <w:ind w:firstLine="0" w:left="38"/>
            </w:pPr>
            <w:r>
              <w:t>До 25.05. 2022</w:t>
            </w:r>
          </w:p>
        </w:tc>
      </w:tr>
      <w:tr>
        <w:trPr>
          <w:trHeight w:hRule="atLeast" w:val="304"/>
        </w:trPr>
        <w:tc>
          <w:tcPr>
            <w:tcW w:type="dxa" w:w="2307"/>
            <w:gridSpan w:val="2"/>
            <w:vMerge w:val="continue"/>
            <w:tcBorders>
              <w:top w:color="000000" w:sz="3" w:val="single"/>
              <w:left w:color="000000" w:sz="3" w:val="single"/>
              <w:bottom w:sz="4" w:val="nil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/>
        </w:tc>
        <w:tc>
          <w:tcPr>
            <w:tcW w:type="dxa" w:w="6521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40000000">
            <w:pPr>
              <w:numPr>
                <w:ilvl w:val="0"/>
                <w:numId w:val="1"/>
              </w:numPr>
              <w:spacing w:after="0" w:line="264" w:lineRule="auto"/>
              <w:ind/>
            </w:pPr>
            <w:r>
              <w:rPr>
                <w:rFonts w:ascii="Times New Roman" w:hAnsi="Times New Roman"/>
                <w:sz w:val="24"/>
              </w:rPr>
              <w:t xml:space="preserve">Пояснительная записка </w:t>
            </w:r>
          </w:p>
        </w:tc>
        <w:tc>
          <w:tcPr>
            <w:tcW w:type="dxa" w:w="113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41000000">
            <w:pPr>
              <w:spacing w:after="0"/>
              <w:ind w:right="50"/>
              <w:jc w:val="center"/>
            </w:pPr>
            <w:r>
              <w:rPr>
                <w:rFonts w:ascii="Times New Roman" w:hAnsi="Times New Roman"/>
                <w:b w:val="1"/>
                <w:sz w:val="24"/>
              </w:rPr>
              <w:t>1/1/1</w:t>
            </w:r>
          </w:p>
        </w:tc>
        <w:tc>
          <w:tcPr>
            <w:tcW w:type="dxa" w:w="70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42000000">
            <w:pPr>
              <w:spacing w:after="0"/>
              <w:ind w:right="1"/>
              <w:jc w:val="center"/>
            </w:pPr>
          </w:p>
        </w:tc>
        <w:tc>
          <w:tcPr>
            <w:tcW w:type="dxa" w:w="141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43000000">
            <w:pPr>
              <w:spacing w:after="0"/>
              <w:ind w:firstLine="0" w:left="38"/>
            </w:pPr>
          </w:p>
        </w:tc>
        <w:tc>
          <w:tcPr>
            <w:tcW w:type="dxa" w:w="226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44000000">
            <w:pPr>
              <w:spacing w:after="0"/>
              <w:ind w:firstLine="0" w:left="38"/>
            </w:pPr>
          </w:p>
        </w:tc>
      </w:tr>
      <w:tr>
        <w:trPr>
          <w:trHeight w:hRule="atLeast" w:val="578"/>
        </w:trPr>
        <w:tc>
          <w:tcPr>
            <w:tcW w:type="dxa" w:w="2307"/>
            <w:gridSpan w:val="2"/>
            <w:vMerge w:val="continue"/>
            <w:tcBorders>
              <w:top w:color="000000" w:sz="3" w:val="single"/>
              <w:left w:color="000000" w:sz="3" w:val="single"/>
              <w:bottom w:sz="4" w:val="nil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/>
        </w:tc>
        <w:tc>
          <w:tcPr>
            <w:tcW w:type="dxa" w:w="6521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45000000">
            <w:pPr>
              <w:numPr>
                <w:ilvl w:val="0"/>
                <w:numId w:val="1"/>
              </w:numPr>
              <w:spacing w:after="0" w:line="264" w:lineRule="auto"/>
              <w:ind/>
            </w:pPr>
            <w:r>
              <w:rPr>
                <w:rFonts w:ascii="Times New Roman" w:hAnsi="Times New Roman"/>
                <w:sz w:val="24"/>
              </w:rPr>
              <w:t xml:space="preserve">Планируемые результаты освоения основной образовательной программы </w:t>
            </w:r>
          </w:p>
        </w:tc>
        <w:tc>
          <w:tcPr>
            <w:tcW w:type="dxa" w:w="113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46000000">
            <w:pPr>
              <w:spacing w:after="0"/>
              <w:ind w:right="50"/>
              <w:jc w:val="center"/>
            </w:pPr>
            <w:r>
              <w:rPr>
                <w:rFonts w:ascii="Times New Roman" w:hAnsi="Times New Roman"/>
                <w:b w:val="1"/>
                <w:sz w:val="24"/>
              </w:rPr>
              <w:t>1/1/1*</w:t>
            </w:r>
          </w:p>
        </w:tc>
        <w:tc>
          <w:tcPr>
            <w:tcW w:type="dxa" w:w="70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47000000">
            <w:pPr>
              <w:spacing w:after="0"/>
              <w:ind w:right="1"/>
              <w:jc w:val="center"/>
            </w:pPr>
          </w:p>
        </w:tc>
        <w:tc>
          <w:tcPr>
            <w:tcW w:type="dxa" w:w="141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48000000">
            <w:pPr>
              <w:spacing w:after="0"/>
              <w:ind w:firstLine="0" w:left="38"/>
            </w:pPr>
          </w:p>
        </w:tc>
        <w:tc>
          <w:tcPr>
            <w:tcW w:type="dxa" w:w="226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49000000">
            <w:pPr>
              <w:spacing w:after="0"/>
              <w:ind w:firstLine="0" w:left="38"/>
            </w:pPr>
          </w:p>
        </w:tc>
      </w:tr>
      <w:tr>
        <w:trPr>
          <w:trHeight w:hRule="atLeast" w:val="628"/>
        </w:trPr>
        <w:tc>
          <w:tcPr>
            <w:tcW w:type="dxa" w:w="2307"/>
            <w:gridSpan w:val="2"/>
            <w:vMerge w:val="continue"/>
            <w:tcBorders>
              <w:top w:color="000000" w:sz="3" w:val="single"/>
              <w:left w:color="000000" w:sz="3" w:val="single"/>
              <w:bottom w:sz="4" w:val="nil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/>
        </w:tc>
        <w:tc>
          <w:tcPr>
            <w:tcW w:type="dxa" w:w="6521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4A000000">
            <w:pPr>
              <w:numPr>
                <w:ilvl w:val="0"/>
                <w:numId w:val="1"/>
              </w:numPr>
              <w:spacing w:after="0" w:line="264" w:lineRule="auto"/>
              <w:ind/>
            </w:pPr>
            <w:r>
              <w:rPr>
                <w:rFonts w:ascii="Times New Roman" w:hAnsi="Times New Roman"/>
                <w:sz w:val="24"/>
              </w:rPr>
              <w:t xml:space="preserve">Система </w:t>
            </w:r>
            <w:r>
              <w:rPr>
                <w:rFonts w:ascii="Times New Roman" w:hAnsi="Times New Roman"/>
                <w:sz w:val="24"/>
              </w:rPr>
              <w:t>оценки достижения планируемых результатов освоения основной образовательной программы</w:t>
            </w:r>
          </w:p>
        </w:tc>
        <w:tc>
          <w:tcPr>
            <w:tcW w:type="dxa" w:w="113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4B000000">
            <w:pPr>
              <w:spacing w:after="0"/>
              <w:ind w:right="50"/>
              <w:jc w:val="center"/>
            </w:pPr>
            <w:r>
              <w:rPr>
                <w:rFonts w:ascii="Times New Roman" w:hAnsi="Times New Roman"/>
                <w:b w:val="1"/>
                <w:sz w:val="24"/>
              </w:rPr>
              <w:t>1/1/1*</w:t>
            </w:r>
          </w:p>
        </w:tc>
        <w:tc>
          <w:tcPr>
            <w:tcW w:type="dxa" w:w="70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4C000000">
            <w:pPr>
              <w:spacing w:after="0"/>
              <w:ind w:right="1"/>
              <w:jc w:val="center"/>
            </w:pPr>
          </w:p>
        </w:tc>
        <w:tc>
          <w:tcPr>
            <w:tcW w:type="dxa" w:w="141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4D000000">
            <w:pPr>
              <w:spacing w:after="0"/>
              <w:ind w:firstLine="0" w:left="38"/>
            </w:pPr>
          </w:p>
        </w:tc>
        <w:tc>
          <w:tcPr>
            <w:tcW w:type="dxa" w:w="226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4E000000">
            <w:pPr>
              <w:spacing w:after="0"/>
              <w:ind w:firstLine="0" w:left="38"/>
            </w:pPr>
          </w:p>
        </w:tc>
      </w:tr>
      <w:tr>
        <w:trPr>
          <w:trHeight w:hRule="atLeast" w:val="579"/>
        </w:trPr>
        <w:tc>
          <w:tcPr>
            <w:tcW w:type="dxa" w:w="2307"/>
            <w:gridSpan w:val="2"/>
            <w:vMerge w:val="continue"/>
            <w:tcBorders>
              <w:top w:color="000000" w:sz="3" w:val="single"/>
              <w:left w:color="000000" w:sz="3" w:val="single"/>
              <w:bottom w:sz="4" w:val="nil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/>
        </w:tc>
        <w:tc>
          <w:tcPr>
            <w:tcW w:type="dxa" w:w="6521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4F000000">
            <w:pPr>
              <w:numPr>
                <w:ilvl w:val="0"/>
                <w:numId w:val="1"/>
              </w:numPr>
              <w:spacing w:after="0" w:line="264" w:lineRule="auto"/>
              <w:ind/>
            </w:pPr>
            <w:r>
              <w:rPr>
                <w:rFonts w:ascii="Times New Roman" w:hAnsi="Times New Roman"/>
                <w:sz w:val="24"/>
              </w:rPr>
              <w:t xml:space="preserve">Программа формирования универсальных учебных действий </w:t>
            </w: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 xml:space="preserve"> обучающихся </w:t>
            </w:r>
          </w:p>
        </w:tc>
        <w:tc>
          <w:tcPr>
            <w:tcW w:type="dxa" w:w="113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50000000">
            <w:pPr>
              <w:spacing w:after="0"/>
              <w:ind w:right="50"/>
              <w:jc w:val="center"/>
            </w:pPr>
            <w:r>
              <w:rPr>
                <w:rFonts w:ascii="Times New Roman" w:hAnsi="Times New Roman"/>
                <w:b w:val="1"/>
                <w:sz w:val="24"/>
              </w:rPr>
              <w:t>1/1/1*</w:t>
            </w:r>
          </w:p>
        </w:tc>
        <w:tc>
          <w:tcPr>
            <w:tcW w:type="dxa" w:w="70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51000000">
            <w:pPr>
              <w:spacing w:after="0"/>
              <w:ind w:right="1"/>
              <w:jc w:val="center"/>
            </w:pPr>
          </w:p>
        </w:tc>
        <w:tc>
          <w:tcPr>
            <w:tcW w:type="dxa" w:w="141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52000000">
            <w:pPr>
              <w:spacing w:after="0"/>
              <w:ind w:firstLine="0" w:left="38"/>
            </w:pPr>
          </w:p>
        </w:tc>
        <w:tc>
          <w:tcPr>
            <w:tcW w:type="dxa" w:w="226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53000000">
            <w:pPr>
              <w:spacing w:after="0"/>
              <w:ind w:firstLine="0" w:left="38"/>
            </w:pPr>
          </w:p>
        </w:tc>
      </w:tr>
      <w:tr>
        <w:trPr>
          <w:trHeight w:hRule="atLeast" w:val="1267"/>
        </w:trPr>
        <w:tc>
          <w:tcPr>
            <w:tcW w:type="dxa" w:w="2307"/>
            <w:gridSpan w:val="2"/>
            <w:vMerge w:val="continue"/>
            <w:tcBorders>
              <w:top w:color="000000" w:sz="3" w:val="single"/>
              <w:left w:color="000000" w:sz="3" w:val="single"/>
              <w:bottom w:sz="4" w:val="nil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/>
        </w:tc>
        <w:tc>
          <w:tcPr>
            <w:tcW w:type="dxa" w:w="6521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54000000">
            <w:pPr>
              <w:numPr>
                <w:ilvl w:val="0"/>
                <w:numId w:val="1"/>
              </w:numPr>
              <w:spacing w:after="0" w:line="252" w:lineRule="auto"/>
              <w:ind/>
            </w:pPr>
            <w:r>
              <w:rPr>
                <w:rFonts w:ascii="Times New Roman" w:hAnsi="Times New Roman"/>
                <w:sz w:val="24"/>
              </w:rPr>
              <w:t>Рабочая программа воспитания (</w:t>
            </w:r>
            <w:r>
              <w:rPr>
                <w:rFonts w:ascii="Times New Roman" w:hAnsi="Times New Roman"/>
                <w:i w:val="1"/>
                <w:sz w:val="24"/>
              </w:rPr>
              <w:t xml:space="preserve">возможно </w:t>
            </w:r>
            <w:r>
              <w:rPr>
                <w:rFonts w:ascii="Times New Roman" w:hAnsi="Times New Roman"/>
                <w:i w:val="1"/>
                <w:sz w:val="24"/>
              </w:rPr>
              <w:t xml:space="preserve">применение </w:t>
            </w:r>
            <w:r>
              <w:rPr>
                <w:rFonts w:ascii="Times New Roman" w:hAnsi="Times New Roman"/>
                <w:i w:val="1"/>
                <w:sz w:val="24"/>
              </w:rPr>
              <w:t xml:space="preserve">при реализации ОП примерной рабочей программы воспитания, включенной в </w:t>
            </w:r>
            <w:r>
              <w:rPr>
                <w:rFonts w:ascii="Times New Roman" w:hAnsi="Times New Roman"/>
                <w:i w:val="1"/>
                <w:sz w:val="24"/>
              </w:rPr>
              <w:t>соответствующую</w:t>
            </w:r>
            <w:r>
              <w:rPr>
                <w:rFonts w:ascii="Times New Roman" w:hAnsi="Times New Roman"/>
                <w:i w:val="1"/>
                <w:sz w:val="24"/>
              </w:rPr>
              <w:t xml:space="preserve"> примерную ООП п.4 ст.12.1. 273-ФЗ</w:t>
            </w:r>
            <w:r>
              <w:rPr>
                <w:rFonts w:ascii="Times New Roman" w:hAnsi="Times New Roman"/>
                <w:sz w:val="24"/>
              </w:rPr>
              <w:t xml:space="preserve">) </w:t>
            </w:r>
          </w:p>
        </w:tc>
        <w:tc>
          <w:tcPr>
            <w:tcW w:type="dxa" w:w="113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55000000">
            <w:pPr>
              <w:spacing w:after="0"/>
              <w:ind w:right="50"/>
              <w:jc w:val="center"/>
            </w:pPr>
            <w:r>
              <w:rPr>
                <w:rFonts w:ascii="Times New Roman" w:hAnsi="Times New Roman"/>
                <w:b w:val="1"/>
                <w:sz w:val="24"/>
              </w:rPr>
              <w:t xml:space="preserve">1/1/1* </w:t>
            </w:r>
          </w:p>
        </w:tc>
        <w:tc>
          <w:tcPr>
            <w:tcW w:type="dxa" w:w="70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56000000">
            <w:pPr>
              <w:spacing w:after="0"/>
              <w:ind w:right="1"/>
              <w:jc w:val="center"/>
            </w:pPr>
          </w:p>
        </w:tc>
        <w:tc>
          <w:tcPr>
            <w:tcW w:type="dxa" w:w="141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57000000">
            <w:pPr>
              <w:spacing w:after="0"/>
              <w:ind w:firstLine="0" w:left="38"/>
            </w:pPr>
          </w:p>
        </w:tc>
        <w:tc>
          <w:tcPr>
            <w:tcW w:type="dxa" w:w="226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58000000">
            <w:pPr>
              <w:spacing w:after="0"/>
              <w:ind w:firstLine="0" w:left="38"/>
            </w:pPr>
            <w:r>
              <w:rPr>
                <w:rFonts w:ascii="Times New Roman" w:hAnsi="Times New Roman"/>
                <w:sz w:val="24"/>
              </w:rPr>
              <w:t xml:space="preserve">примечание </w:t>
            </w:r>
          </w:p>
        </w:tc>
      </w:tr>
      <w:tr>
        <w:trPr>
          <w:trHeight w:hRule="atLeast" w:val="764"/>
        </w:trPr>
        <w:tc>
          <w:tcPr>
            <w:tcW w:type="dxa" w:w="2307"/>
            <w:gridSpan w:val="2"/>
            <w:tcBorders>
              <w:top w:sz="4" w:val="nil"/>
              <w:left w:color="000000" w:sz="3" w:val="single"/>
              <w:bottom w:sz="4" w:val="nil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59000000">
            <w:pPr>
              <w:spacing w:after="123"/>
              <w:ind/>
            </w:pPr>
          </w:p>
        </w:tc>
        <w:tc>
          <w:tcPr>
            <w:tcW w:type="dxa" w:w="6521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5A000000">
            <w:pPr>
              <w:numPr>
                <w:ilvl w:val="0"/>
                <w:numId w:val="1"/>
              </w:numPr>
              <w:spacing w:after="0" w:line="264" w:lineRule="auto"/>
              <w:ind/>
            </w:pPr>
            <w:r>
              <w:rPr>
                <w:rFonts w:ascii="Times New Roman" w:hAnsi="Times New Roman"/>
                <w:sz w:val="24"/>
              </w:rPr>
              <w:t>Программа коррекционной работы* (</w:t>
            </w:r>
            <w:r>
              <w:rPr>
                <w:rFonts w:ascii="Times New Roman" w:hAnsi="Times New Roman"/>
                <w:i w:val="1"/>
                <w:sz w:val="24"/>
              </w:rPr>
              <w:t>ФГОС ООО, при наличии детей с ОВЗ</w:t>
            </w:r>
            <w:r>
              <w:rPr>
                <w:rFonts w:ascii="Times New Roman" w:hAnsi="Times New Roman"/>
                <w:sz w:val="24"/>
              </w:rPr>
              <w:t xml:space="preserve">) </w:t>
            </w:r>
          </w:p>
        </w:tc>
        <w:tc>
          <w:tcPr>
            <w:tcW w:type="dxa" w:w="113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5B000000">
            <w:pPr>
              <w:spacing w:after="0"/>
              <w:ind w:right="78"/>
              <w:jc w:val="center"/>
            </w:pPr>
            <w:r>
              <w:rPr>
                <w:rFonts w:ascii="Times New Roman" w:hAnsi="Times New Roman"/>
                <w:b w:val="1"/>
                <w:sz w:val="24"/>
              </w:rPr>
              <w:t xml:space="preserve">1 </w:t>
            </w:r>
          </w:p>
        </w:tc>
        <w:tc>
          <w:tcPr>
            <w:tcW w:type="dxa" w:w="70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5C000000">
            <w:pPr>
              <w:spacing w:after="0"/>
              <w:ind w:right="30"/>
              <w:jc w:val="center"/>
            </w:pPr>
          </w:p>
        </w:tc>
        <w:tc>
          <w:tcPr>
            <w:tcW w:type="dxa" w:w="141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5D000000">
            <w:pPr>
              <w:spacing w:after="0"/>
              <w:ind/>
            </w:pPr>
          </w:p>
        </w:tc>
        <w:tc>
          <w:tcPr>
            <w:tcW w:type="dxa" w:w="226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5E000000">
            <w:pPr>
              <w:spacing w:after="0"/>
              <w:ind/>
            </w:pPr>
          </w:p>
        </w:tc>
      </w:tr>
      <w:tr>
        <w:trPr>
          <w:trHeight w:hRule="atLeast" w:val="1406"/>
        </w:trPr>
        <w:tc>
          <w:tcPr>
            <w:tcW w:type="dxa" w:w="2307"/>
            <w:gridSpan w:val="2"/>
            <w:tcBorders>
              <w:top w:sz="4" w:val="nil"/>
              <w:left w:color="000000" w:sz="3" w:val="single"/>
              <w:bottom w:sz="4" w:val="nil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5F000000">
            <w:pPr>
              <w:spacing w:after="123"/>
              <w:ind/>
            </w:pPr>
          </w:p>
        </w:tc>
        <w:tc>
          <w:tcPr>
            <w:tcW w:type="dxa" w:w="6521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60000000">
            <w:pPr>
              <w:numPr>
                <w:ilvl w:val="0"/>
                <w:numId w:val="1"/>
              </w:numPr>
              <w:spacing w:after="0" w:line="264" w:lineRule="auto"/>
              <w:ind/>
            </w:pPr>
            <w:r>
              <w:rPr>
                <w:rFonts w:ascii="Times New Roman" w:hAnsi="Times New Roman"/>
                <w:sz w:val="24"/>
              </w:rPr>
              <w:t>Рабочие программы отдельных учебных предметов, курсов, в том числе коррекционных*(ФГОС ООО, при наличии детей с ОВЗ) (</w:t>
            </w:r>
            <w:r>
              <w:rPr>
                <w:rFonts w:ascii="Times New Roman" w:hAnsi="Times New Roman"/>
                <w:i w:val="1"/>
                <w:sz w:val="24"/>
              </w:rPr>
              <w:t xml:space="preserve">вправе предусмотреть применение при реализации ОП примерных рабочих программ учебных предметов, курсов, дисциплин (модулей), включенных в </w:t>
            </w:r>
            <w:r>
              <w:rPr>
                <w:rFonts w:ascii="Times New Roman" w:hAnsi="Times New Roman"/>
                <w:i w:val="1"/>
                <w:sz w:val="24"/>
              </w:rPr>
              <w:t>соответствующую</w:t>
            </w:r>
            <w:r>
              <w:rPr>
                <w:rFonts w:ascii="Times New Roman" w:hAnsi="Times New Roman"/>
                <w:i w:val="1"/>
                <w:sz w:val="24"/>
              </w:rPr>
              <w:t xml:space="preserve"> примерную ООП п.7.2 ст.12. 273-ФЗ)</w:t>
            </w:r>
          </w:p>
        </w:tc>
        <w:tc>
          <w:tcPr>
            <w:tcW w:type="dxa" w:w="113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61000000">
            <w:pPr>
              <w:spacing w:after="0"/>
              <w:ind w:right="79"/>
              <w:jc w:val="center"/>
            </w:pPr>
            <w:r>
              <w:rPr>
                <w:rFonts w:ascii="Times New Roman" w:hAnsi="Times New Roman"/>
                <w:b w:val="1"/>
                <w:sz w:val="24"/>
              </w:rPr>
              <w:t xml:space="preserve">1/1/1* </w:t>
            </w:r>
          </w:p>
        </w:tc>
        <w:tc>
          <w:tcPr>
            <w:tcW w:type="dxa" w:w="70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62000000">
            <w:pPr>
              <w:spacing w:after="0"/>
              <w:ind w:right="30"/>
              <w:jc w:val="center"/>
            </w:pPr>
          </w:p>
        </w:tc>
        <w:tc>
          <w:tcPr>
            <w:tcW w:type="dxa" w:w="141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63000000">
            <w:pPr>
              <w:spacing w:after="0"/>
              <w:ind/>
            </w:pPr>
          </w:p>
        </w:tc>
        <w:tc>
          <w:tcPr>
            <w:tcW w:type="dxa" w:w="226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64000000">
            <w:pPr>
              <w:spacing w:after="0"/>
              <w:ind/>
            </w:pPr>
            <w:r>
              <w:rPr>
                <w:rFonts w:ascii="Times New Roman" w:hAnsi="Times New Roman"/>
                <w:sz w:val="24"/>
              </w:rPr>
              <w:t xml:space="preserve">примечание </w:t>
            </w:r>
          </w:p>
        </w:tc>
      </w:tr>
      <w:tr>
        <w:trPr>
          <w:trHeight w:hRule="atLeast" w:val="377"/>
        </w:trPr>
        <w:tc>
          <w:tcPr>
            <w:tcW w:type="dxa" w:w="2307"/>
            <w:gridSpan w:val="2"/>
            <w:tcBorders>
              <w:top w:sz="4" w:val="nil"/>
              <w:left w:color="000000" w:sz="3" w:val="single"/>
              <w:bottom w:sz="4" w:val="nil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65000000">
            <w:pPr>
              <w:spacing w:after="123"/>
              <w:ind/>
            </w:pPr>
          </w:p>
        </w:tc>
        <w:tc>
          <w:tcPr>
            <w:tcW w:type="dxa" w:w="6521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66000000">
            <w:pPr>
              <w:numPr>
                <w:ilvl w:val="0"/>
                <w:numId w:val="1"/>
              </w:numPr>
              <w:spacing w:after="0" w:line="264" w:lineRule="auto"/>
              <w:ind w:right="4"/>
            </w:pPr>
            <w:r>
              <w:rPr>
                <w:rFonts w:ascii="Times New Roman" w:hAnsi="Times New Roman"/>
                <w:sz w:val="24"/>
              </w:rPr>
              <w:t xml:space="preserve">Рабочие программы курсов внеурочной деятельности </w:t>
            </w:r>
          </w:p>
        </w:tc>
        <w:tc>
          <w:tcPr>
            <w:tcW w:type="dxa" w:w="113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67000000">
            <w:pPr>
              <w:spacing w:after="0"/>
              <w:ind w:right="79"/>
              <w:jc w:val="center"/>
            </w:pPr>
            <w:r>
              <w:rPr>
                <w:rFonts w:ascii="Times New Roman" w:hAnsi="Times New Roman"/>
                <w:b w:val="1"/>
                <w:sz w:val="24"/>
              </w:rPr>
              <w:t xml:space="preserve">1/1/1 </w:t>
            </w:r>
          </w:p>
        </w:tc>
        <w:tc>
          <w:tcPr>
            <w:tcW w:type="dxa" w:w="70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68000000">
            <w:pPr>
              <w:spacing w:after="0"/>
              <w:ind w:right="30"/>
              <w:jc w:val="center"/>
            </w:pPr>
          </w:p>
        </w:tc>
        <w:tc>
          <w:tcPr>
            <w:tcW w:type="dxa" w:w="141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69000000">
            <w:pPr>
              <w:spacing w:after="0"/>
              <w:ind/>
            </w:pPr>
          </w:p>
        </w:tc>
        <w:tc>
          <w:tcPr>
            <w:tcW w:type="dxa" w:w="226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6A000000">
            <w:pPr>
              <w:spacing w:after="0"/>
              <w:ind/>
            </w:pPr>
          </w:p>
        </w:tc>
      </w:tr>
      <w:tr>
        <w:trPr>
          <w:trHeight w:hRule="atLeast" w:val="1218"/>
        </w:trPr>
        <w:tc>
          <w:tcPr>
            <w:tcW w:type="dxa" w:w="2307"/>
            <w:gridSpan w:val="2"/>
            <w:tcBorders>
              <w:top w:sz="4" w:val="nil"/>
              <w:left w:color="000000" w:sz="3" w:val="single"/>
              <w:bottom w:sz="4" w:val="nil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6B000000">
            <w:pPr>
              <w:spacing w:after="123"/>
              <w:ind/>
            </w:pPr>
          </w:p>
        </w:tc>
        <w:tc>
          <w:tcPr>
            <w:tcW w:type="dxa" w:w="6521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6C000000">
            <w:pPr>
              <w:numPr>
                <w:ilvl w:val="0"/>
                <w:numId w:val="2"/>
              </w:numPr>
              <w:spacing w:after="1" w:line="240" w:lineRule="auto"/>
              <w:ind/>
              <w:rPr>
                <w:i w:val="1"/>
              </w:rPr>
            </w:pPr>
            <w:r>
              <w:rPr>
                <w:rFonts w:ascii="Times New Roman" w:hAnsi="Times New Roman"/>
                <w:sz w:val="24"/>
              </w:rPr>
              <w:t>Учебный план (</w:t>
            </w:r>
            <w:r>
              <w:rPr>
                <w:rFonts w:ascii="Times New Roman" w:hAnsi="Times New Roman"/>
                <w:i w:val="1"/>
                <w:sz w:val="24"/>
              </w:rPr>
              <w:t xml:space="preserve">вправе предусмотреть применение при реализации ОП примерного учебного плана, </w:t>
            </w:r>
          </w:p>
          <w:p w14:paraId="6D000000">
            <w:pPr>
              <w:numPr>
                <w:ilvl w:val="0"/>
                <w:numId w:val="2"/>
              </w:numPr>
              <w:spacing w:after="0" w:line="264" w:lineRule="auto"/>
              <w:ind/>
            </w:pPr>
            <w:r>
              <w:rPr>
                <w:rFonts w:ascii="Times New Roman" w:hAnsi="Times New Roman"/>
                <w:i w:val="1"/>
                <w:sz w:val="24"/>
              </w:rPr>
              <w:t>включенного в соответствующую примерную ООП п.7.2 ст.12. 273-ФЗ)</w:t>
            </w:r>
          </w:p>
        </w:tc>
        <w:tc>
          <w:tcPr>
            <w:tcW w:type="dxa" w:w="113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6E000000">
            <w:pPr>
              <w:spacing w:after="0"/>
              <w:ind w:right="79"/>
              <w:jc w:val="center"/>
            </w:pPr>
            <w:r>
              <w:rPr>
                <w:rFonts w:ascii="Times New Roman" w:hAnsi="Times New Roman"/>
                <w:b w:val="1"/>
                <w:sz w:val="24"/>
              </w:rPr>
              <w:t xml:space="preserve">1/1/1* </w:t>
            </w:r>
          </w:p>
        </w:tc>
        <w:tc>
          <w:tcPr>
            <w:tcW w:type="dxa" w:w="70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6F000000">
            <w:pPr>
              <w:spacing w:after="0"/>
              <w:ind w:right="30"/>
              <w:jc w:val="center"/>
            </w:pPr>
          </w:p>
        </w:tc>
        <w:tc>
          <w:tcPr>
            <w:tcW w:type="dxa" w:w="141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70000000">
            <w:pPr>
              <w:spacing w:after="0"/>
              <w:ind/>
            </w:pPr>
          </w:p>
        </w:tc>
        <w:tc>
          <w:tcPr>
            <w:tcW w:type="dxa" w:w="226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71000000">
            <w:pPr>
              <w:spacing w:after="0"/>
              <w:ind/>
            </w:pPr>
            <w:r>
              <w:rPr>
                <w:rFonts w:ascii="Times New Roman" w:hAnsi="Times New Roman"/>
                <w:sz w:val="24"/>
              </w:rPr>
              <w:t xml:space="preserve">примечание </w:t>
            </w:r>
          </w:p>
        </w:tc>
      </w:tr>
      <w:tr>
        <w:trPr>
          <w:trHeight w:hRule="atLeast" w:val="414"/>
        </w:trPr>
        <w:tc>
          <w:tcPr>
            <w:tcW w:type="dxa" w:w="2307"/>
            <w:gridSpan w:val="2"/>
            <w:tcBorders>
              <w:top w:sz="4" w:val="nil"/>
              <w:left w:color="000000" w:sz="3" w:val="single"/>
              <w:bottom w:sz="4" w:val="nil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72000000">
            <w:pPr>
              <w:spacing w:after="123"/>
              <w:ind/>
            </w:pPr>
          </w:p>
        </w:tc>
        <w:tc>
          <w:tcPr>
            <w:tcW w:type="dxa" w:w="6521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73000000">
            <w:pPr>
              <w:numPr>
                <w:ilvl w:val="0"/>
                <w:numId w:val="2"/>
              </w:numPr>
              <w:spacing w:after="0" w:line="264" w:lineRule="auto"/>
              <w:ind/>
            </w:pPr>
            <w:r>
              <w:rPr>
                <w:rFonts w:ascii="Times New Roman" w:hAnsi="Times New Roman"/>
                <w:sz w:val="24"/>
              </w:rPr>
              <w:t xml:space="preserve">План внеурочной деятельности </w:t>
            </w:r>
          </w:p>
        </w:tc>
        <w:tc>
          <w:tcPr>
            <w:tcW w:type="dxa" w:w="113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74000000">
            <w:pPr>
              <w:spacing w:after="0"/>
              <w:ind w:right="79"/>
              <w:jc w:val="center"/>
            </w:pPr>
            <w:r>
              <w:rPr>
                <w:rFonts w:ascii="Times New Roman" w:hAnsi="Times New Roman"/>
                <w:b w:val="1"/>
                <w:sz w:val="24"/>
              </w:rPr>
              <w:t xml:space="preserve">1/1/1* </w:t>
            </w:r>
          </w:p>
        </w:tc>
        <w:tc>
          <w:tcPr>
            <w:tcW w:type="dxa" w:w="70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75000000">
            <w:pPr>
              <w:spacing w:after="0"/>
              <w:ind w:right="30"/>
              <w:jc w:val="center"/>
            </w:pPr>
          </w:p>
        </w:tc>
        <w:tc>
          <w:tcPr>
            <w:tcW w:type="dxa" w:w="141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76000000">
            <w:pPr>
              <w:spacing w:after="0"/>
              <w:ind/>
            </w:pPr>
          </w:p>
        </w:tc>
        <w:tc>
          <w:tcPr>
            <w:tcW w:type="dxa" w:w="226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77000000">
            <w:pPr>
              <w:spacing w:after="0"/>
              <w:ind/>
            </w:pPr>
          </w:p>
        </w:tc>
      </w:tr>
      <w:tr>
        <w:trPr>
          <w:trHeight w:hRule="atLeast" w:val="1406"/>
        </w:trPr>
        <w:tc>
          <w:tcPr>
            <w:tcW w:type="dxa" w:w="2307"/>
            <w:gridSpan w:val="2"/>
            <w:tcBorders>
              <w:top w:sz="4" w:val="nil"/>
              <w:left w:color="000000" w:sz="3" w:val="single"/>
              <w:bottom w:sz="4" w:val="nil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78000000">
            <w:pPr>
              <w:spacing w:after="123"/>
              <w:ind/>
            </w:pPr>
          </w:p>
        </w:tc>
        <w:tc>
          <w:tcPr>
            <w:tcW w:type="dxa" w:w="6521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79000000">
            <w:pPr>
              <w:numPr>
                <w:ilvl w:val="0"/>
                <w:numId w:val="2"/>
              </w:numPr>
              <w:spacing w:after="0" w:line="240" w:lineRule="auto"/>
              <w:ind w:right="478"/>
              <w:jc w:val="both"/>
              <w:rPr>
                <w:i w:val="1"/>
              </w:rPr>
            </w:pPr>
            <w:r>
              <w:rPr>
                <w:rFonts w:ascii="Times New Roman" w:hAnsi="Times New Roman"/>
                <w:sz w:val="24"/>
              </w:rPr>
              <w:t xml:space="preserve">Календарный учебный график </w:t>
            </w:r>
            <w:r>
              <w:rPr>
                <w:rFonts w:ascii="Times New Roman" w:hAnsi="Times New Roman"/>
                <w:i w:val="1"/>
                <w:sz w:val="24"/>
              </w:rPr>
              <w:t xml:space="preserve">(вправе предусмотреть применение при реализации ОП примерного календарного учебного графика, </w:t>
            </w:r>
          </w:p>
          <w:p w14:paraId="7A000000">
            <w:pPr>
              <w:numPr>
                <w:ilvl w:val="0"/>
                <w:numId w:val="2"/>
              </w:numPr>
              <w:spacing w:after="0" w:line="264" w:lineRule="auto"/>
              <w:ind/>
            </w:pPr>
            <w:r>
              <w:rPr>
                <w:rFonts w:ascii="Times New Roman" w:hAnsi="Times New Roman"/>
                <w:i w:val="1"/>
                <w:sz w:val="24"/>
              </w:rPr>
              <w:t>включенного в соответствующую примерную ООП п.7.2 ст.12. 273-ФЗ)</w:t>
            </w:r>
          </w:p>
        </w:tc>
        <w:tc>
          <w:tcPr>
            <w:tcW w:type="dxa" w:w="113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7B000000">
            <w:pPr>
              <w:spacing w:after="0"/>
              <w:ind w:right="79"/>
              <w:jc w:val="center"/>
            </w:pPr>
            <w:r>
              <w:rPr>
                <w:rFonts w:ascii="Times New Roman" w:hAnsi="Times New Roman"/>
                <w:b w:val="1"/>
                <w:sz w:val="24"/>
              </w:rPr>
              <w:t xml:space="preserve">1/1/1* </w:t>
            </w:r>
          </w:p>
        </w:tc>
        <w:tc>
          <w:tcPr>
            <w:tcW w:type="dxa" w:w="70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7C000000">
            <w:pPr>
              <w:spacing w:after="0"/>
              <w:ind w:right="30"/>
              <w:jc w:val="center"/>
            </w:pPr>
          </w:p>
        </w:tc>
        <w:tc>
          <w:tcPr>
            <w:tcW w:type="dxa" w:w="141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7D000000">
            <w:pPr>
              <w:spacing w:after="0"/>
              <w:ind/>
            </w:pPr>
          </w:p>
        </w:tc>
        <w:tc>
          <w:tcPr>
            <w:tcW w:type="dxa" w:w="226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7E000000">
            <w:pPr>
              <w:spacing w:after="0"/>
              <w:ind/>
            </w:pPr>
            <w:r>
              <w:rPr>
                <w:rFonts w:ascii="Times New Roman" w:hAnsi="Times New Roman"/>
                <w:sz w:val="24"/>
              </w:rPr>
              <w:t xml:space="preserve">примечание </w:t>
            </w:r>
          </w:p>
        </w:tc>
      </w:tr>
      <w:tr>
        <w:trPr>
          <w:trHeight w:hRule="atLeast" w:val="1406"/>
        </w:trPr>
        <w:tc>
          <w:tcPr>
            <w:tcW w:type="dxa" w:w="2307"/>
            <w:gridSpan w:val="2"/>
            <w:tcBorders>
              <w:top w:sz="4" w:val="nil"/>
              <w:left w:color="000000" w:sz="3" w:val="single"/>
              <w:bottom w:sz="4" w:val="nil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7F000000">
            <w:pPr>
              <w:spacing w:after="123"/>
              <w:ind/>
            </w:pPr>
          </w:p>
        </w:tc>
        <w:tc>
          <w:tcPr>
            <w:tcW w:type="dxa" w:w="6521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80000000">
            <w:pPr>
              <w:numPr>
                <w:ilvl w:val="0"/>
                <w:numId w:val="3"/>
              </w:numPr>
              <w:spacing w:after="0" w:line="264" w:lineRule="auto"/>
              <w:ind w:hanging="283" w:left="665"/>
            </w:pPr>
            <w:r>
              <w:rPr>
                <w:rFonts w:ascii="Times New Roman" w:hAnsi="Times New Roman"/>
                <w:sz w:val="24"/>
              </w:rPr>
              <w:t xml:space="preserve">Календарный план воспитательной работы </w:t>
            </w:r>
            <w:r>
              <w:rPr>
                <w:rFonts w:ascii="Times New Roman" w:hAnsi="Times New Roman"/>
                <w:i w:val="1"/>
                <w:sz w:val="24"/>
              </w:rPr>
              <w:t xml:space="preserve">(вправе предусмотреть применение при реализации ОП примерного календарного плана воспитательной работы, включенного в </w:t>
            </w:r>
            <w:r>
              <w:rPr>
                <w:rFonts w:ascii="Times New Roman" w:hAnsi="Times New Roman"/>
                <w:i w:val="1"/>
                <w:sz w:val="24"/>
              </w:rPr>
              <w:t>соответствующую</w:t>
            </w:r>
            <w:r>
              <w:rPr>
                <w:rFonts w:ascii="Times New Roman" w:hAnsi="Times New Roman"/>
                <w:i w:val="1"/>
                <w:sz w:val="24"/>
              </w:rPr>
              <w:t xml:space="preserve"> примерную ООП п.4 ст.12.1. 273-ФЗ)</w:t>
            </w:r>
          </w:p>
        </w:tc>
        <w:tc>
          <w:tcPr>
            <w:tcW w:type="dxa" w:w="113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81000000">
            <w:pPr>
              <w:spacing w:after="0"/>
              <w:ind w:right="79"/>
              <w:jc w:val="center"/>
            </w:pPr>
            <w:r>
              <w:rPr>
                <w:rFonts w:ascii="Times New Roman" w:hAnsi="Times New Roman"/>
                <w:b w:val="1"/>
                <w:sz w:val="24"/>
              </w:rPr>
              <w:t xml:space="preserve">1/1/1* </w:t>
            </w:r>
          </w:p>
        </w:tc>
        <w:tc>
          <w:tcPr>
            <w:tcW w:type="dxa" w:w="70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82000000">
            <w:pPr>
              <w:spacing w:after="0"/>
              <w:ind w:right="30"/>
              <w:jc w:val="center"/>
            </w:pPr>
          </w:p>
        </w:tc>
        <w:tc>
          <w:tcPr>
            <w:tcW w:type="dxa" w:w="141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83000000">
            <w:pPr>
              <w:spacing w:after="0"/>
              <w:ind/>
            </w:pPr>
          </w:p>
        </w:tc>
        <w:tc>
          <w:tcPr>
            <w:tcW w:type="dxa" w:w="226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84000000">
            <w:pPr>
              <w:spacing w:after="0"/>
              <w:ind/>
            </w:pPr>
            <w:r>
              <w:rPr>
                <w:rFonts w:ascii="Times New Roman" w:hAnsi="Times New Roman"/>
                <w:sz w:val="24"/>
              </w:rPr>
              <w:t xml:space="preserve">примечание </w:t>
            </w:r>
          </w:p>
        </w:tc>
      </w:tr>
      <w:tr>
        <w:trPr>
          <w:trHeight w:hRule="atLeast" w:val="700"/>
        </w:trPr>
        <w:tc>
          <w:tcPr>
            <w:tcW w:type="dxa" w:w="2307"/>
            <w:gridSpan w:val="2"/>
            <w:tcBorders>
              <w:top w:sz="4" w:val="nil"/>
              <w:left w:color="000000" w:sz="3" w:val="single"/>
              <w:bottom w:sz="4" w:val="nil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85000000">
            <w:pPr>
              <w:spacing w:after="123"/>
              <w:ind/>
            </w:pPr>
          </w:p>
        </w:tc>
        <w:tc>
          <w:tcPr>
            <w:tcW w:type="dxa" w:w="6521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86000000">
            <w:pPr>
              <w:numPr>
                <w:ilvl w:val="0"/>
                <w:numId w:val="3"/>
              </w:numPr>
              <w:spacing w:after="0" w:line="264" w:lineRule="auto"/>
              <w:ind w:firstLine="0" w:left="665"/>
            </w:pPr>
            <w:r>
              <w:rPr>
                <w:rFonts w:ascii="Times New Roman" w:hAnsi="Times New Roman"/>
                <w:sz w:val="24"/>
              </w:rPr>
              <w:t xml:space="preserve">Характеристика условий реализации ООП, в соответствии с требованиями ФГОС </w:t>
            </w:r>
          </w:p>
        </w:tc>
        <w:tc>
          <w:tcPr>
            <w:tcW w:type="dxa" w:w="113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87000000">
            <w:pPr>
              <w:spacing w:after="0"/>
              <w:ind w:right="79"/>
              <w:jc w:val="center"/>
            </w:pPr>
            <w:r>
              <w:rPr>
                <w:rFonts w:ascii="Times New Roman" w:hAnsi="Times New Roman"/>
                <w:b w:val="1"/>
                <w:sz w:val="24"/>
              </w:rPr>
              <w:t xml:space="preserve">1/1/1* </w:t>
            </w:r>
          </w:p>
        </w:tc>
        <w:tc>
          <w:tcPr>
            <w:tcW w:type="dxa" w:w="70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88000000">
            <w:pPr>
              <w:spacing w:after="0"/>
              <w:ind w:right="30"/>
              <w:jc w:val="center"/>
            </w:pPr>
          </w:p>
        </w:tc>
        <w:tc>
          <w:tcPr>
            <w:tcW w:type="dxa" w:w="141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89000000">
            <w:pPr>
              <w:spacing w:after="0"/>
              <w:ind/>
            </w:pPr>
          </w:p>
        </w:tc>
        <w:tc>
          <w:tcPr>
            <w:tcW w:type="dxa" w:w="226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8A000000">
            <w:pPr>
              <w:spacing w:after="0"/>
              <w:ind/>
            </w:pPr>
          </w:p>
        </w:tc>
      </w:tr>
      <w:tr>
        <w:trPr>
          <w:trHeight w:hRule="atLeast" w:val="700"/>
        </w:trPr>
        <w:tc>
          <w:tcPr>
            <w:tcW w:type="dxa" w:w="2307"/>
            <w:gridSpan w:val="2"/>
            <w:tcBorders>
              <w:top w:sz="4" w:val="nil"/>
              <w:left w:color="000000" w:sz="3" w:val="single"/>
              <w:bottom w:sz="4" w:val="nil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8B000000">
            <w:pPr>
              <w:spacing w:after="123"/>
              <w:ind/>
            </w:pPr>
          </w:p>
        </w:tc>
        <w:tc>
          <w:tcPr>
            <w:tcW w:type="dxa" w:w="6521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8C000000">
            <w:pPr>
              <w:spacing w:after="0"/>
              <w:ind/>
            </w:pPr>
            <w:r>
              <w:rPr>
                <w:rFonts w:ascii="Times New Roman" w:hAnsi="Times New Roman"/>
                <w:sz w:val="24"/>
              </w:rPr>
              <w:t xml:space="preserve">1.5.Разработаны (внесены изменения) в локальные акты, регламентирующие: </w:t>
            </w:r>
          </w:p>
        </w:tc>
        <w:tc>
          <w:tcPr>
            <w:tcW w:type="dxa" w:w="113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8D000000">
            <w:pPr>
              <w:spacing w:after="0"/>
              <w:ind w:right="32"/>
              <w:jc w:val="center"/>
            </w:pPr>
          </w:p>
        </w:tc>
        <w:tc>
          <w:tcPr>
            <w:tcW w:type="dxa" w:w="70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8E000000">
            <w:pPr>
              <w:spacing w:after="0"/>
              <w:ind w:right="30"/>
              <w:jc w:val="center"/>
            </w:pPr>
          </w:p>
        </w:tc>
        <w:tc>
          <w:tcPr>
            <w:tcW w:type="dxa" w:w="141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8F000000">
            <w:pPr>
              <w:spacing w:after="0"/>
              <w:ind/>
            </w:pPr>
            <w:r>
              <w:rPr>
                <w:rFonts w:ascii="Times New Roman" w:hAnsi="Times New Roman"/>
                <w:sz w:val="24"/>
              </w:rPr>
              <w:t xml:space="preserve">Размещение на сайте </w:t>
            </w:r>
          </w:p>
        </w:tc>
        <w:tc>
          <w:tcPr>
            <w:tcW w:type="dxa" w:w="226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90000000">
            <w:pPr>
              <w:spacing w:after="0"/>
              <w:ind/>
            </w:pPr>
          </w:p>
        </w:tc>
      </w:tr>
      <w:tr>
        <w:trPr>
          <w:trHeight w:hRule="atLeast" w:val="412"/>
        </w:trPr>
        <w:tc>
          <w:tcPr>
            <w:tcW w:type="dxa" w:w="2307"/>
            <w:gridSpan w:val="2"/>
            <w:tcBorders>
              <w:top w:sz="4" w:val="nil"/>
              <w:left w:color="000000" w:sz="3" w:val="single"/>
              <w:bottom w:sz="4" w:val="nil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91000000">
            <w:pPr>
              <w:spacing w:after="123"/>
              <w:ind/>
            </w:pPr>
          </w:p>
        </w:tc>
        <w:tc>
          <w:tcPr>
            <w:tcW w:type="dxa" w:w="6521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92000000">
            <w:pPr>
              <w:numPr>
                <w:ilvl w:val="0"/>
                <w:numId w:val="4"/>
              </w:numPr>
              <w:spacing w:after="0" w:line="264" w:lineRule="auto"/>
              <w:ind/>
            </w:pPr>
            <w:r>
              <w:rPr>
                <w:rFonts w:ascii="Times New Roman" w:hAnsi="Times New Roman"/>
                <w:sz w:val="24"/>
              </w:rPr>
              <w:t xml:space="preserve">правила приема граждан на обучение </w:t>
            </w:r>
          </w:p>
        </w:tc>
        <w:tc>
          <w:tcPr>
            <w:tcW w:type="dxa" w:w="113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93000000">
            <w:pPr>
              <w:spacing w:after="0"/>
              <w:ind w:right="78"/>
              <w:jc w:val="center"/>
            </w:pPr>
            <w:r>
              <w:rPr>
                <w:rFonts w:ascii="Times New Roman" w:hAnsi="Times New Roman"/>
                <w:b w:val="1"/>
                <w:sz w:val="24"/>
              </w:rPr>
              <w:t xml:space="preserve">1 </w:t>
            </w:r>
          </w:p>
        </w:tc>
        <w:tc>
          <w:tcPr>
            <w:tcW w:type="dxa" w:w="70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94000000">
            <w:pPr>
              <w:spacing w:after="0"/>
              <w:ind w:right="30"/>
              <w:jc w:val="center"/>
            </w:pPr>
          </w:p>
        </w:tc>
        <w:tc>
          <w:tcPr>
            <w:tcW w:type="dxa" w:w="141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  <w:vAlign w:val="center"/>
          </w:tcPr>
          <w:p w14:paraId="95000000">
            <w:pPr>
              <w:spacing w:after="123"/>
              <w:ind/>
            </w:pPr>
          </w:p>
        </w:tc>
        <w:tc>
          <w:tcPr>
            <w:tcW w:type="dxa" w:w="226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96000000">
            <w:pPr>
              <w:spacing w:after="0"/>
              <w:ind/>
            </w:pPr>
          </w:p>
        </w:tc>
      </w:tr>
      <w:tr>
        <w:trPr>
          <w:trHeight w:hRule="atLeast" w:val="700"/>
        </w:trPr>
        <w:tc>
          <w:tcPr>
            <w:tcW w:type="dxa" w:w="2307"/>
            <w:gridSpan w:val="2"/>
            <w:tcBorders>
              <w:top w:sz="4" w:val="nil"/>
              <w:left w:color="000000" w:sz="3" w:val="single"/>
              <w:bottom w:sz="4" w:val="nil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97000000">
            <w:pPr>
              <w:spacing w:after="123"/>
              <w:ind/>
            </w:pPr>
          </w:p>
        </w:tc>
        <w:tc>
          <w:tcPr>
            <w:tcW w:type="dxa" w:w="6521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98000000">
            <w:pPr>
              <w:numPr>
                <w:ilvl w:val="0"/>
                <w:numId w:val="4"/>
              </w:numPr>
              <w:spacing w:after="0" w:line="264" w:lineRule="auto"/>
              <w:ind/>
            </w:pPr>
            <w:r>
              <w:rPr>
                <w:rFonts w:ascii="Times New Roman" w:hAnsi="Times New Roman"/>
                <w:sz w:val="24"/>
              </w:rPr>
              <w:t xml:space="preserve">порядок зачета результатов освоения </w:t>
            </w:r>
            <w:r>
              <w:rPr>
                <w:rFonts w:ascii="Times New Roman" w:hAnsi="Times New Roman"/>
                <w:sz w:val="24"/>
              </w:rPr>
              <w:t>обучающимися</w:t>
            </w:r>
            <w:r>
              <w:rPr>
                <w:rFonts w:ascii="Times New Roman" w:hAnsi="Times New Roman"/>
                <w:sz w:val="24"/>
              </w:rPr>
              <w:t xml:space="preserve"> учебных предметов </w:t>
            </w:r>
          </w:p>
        </w:tc>
        <w:tc>
          <w:tcPr>
            <w:tcW w:type="dxa" w:w="113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99000000">
            <w:pPr>
              <w:spacing w:after="0"/>
              <w:ind w:right="78"/>
              <w:jc w:val="center"/>
            </w:pPr>
            <w:r>
              <w:rPr>
                <w:rFonts w:ascii="Times New Roman" w:hAnsi="Times New Roman"/>
                <w:b w:val="1"/>
                <w:sz w:val="24"/>
              </w:rPr>
              <w:t xml:space="preserve">1 </w:t>
            </w:r>
          </w:p>
        </w:tc>
        <w:tc>
          <w:tcPr>
            <w:tcW w:type="dxa" w:w="70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9A000000">
            <w:pPr>
              <w:spacing w:after="0"/>
              <w:ind w:right="30"/>
              <w:jc w:val="center"/>
            </w:pPr>
          </w:p>
        </w:tc>
        <w:tc>
          <w:tcPr>
            <w:tcW w:type="dxa" w:w="141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9B000000">
            <w:pPr>
              <w:spacing w:after="123"/>
              <w:ind/>
            </w:pPr>
          </w:p>
        </w:tc>
        <w:tc>
          <w:tcPr>
            <w:tcW w:type="dxa" w:w="226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9C000000">
            <w:pPr>
              <w:spacing w:after="0"/>
              <w:ind/>
            </w:pPr>
          </w:p>
        </w:tc>
      </w:tr>
      <w:tr>
        <w:trPr>
          <w:trHeight w:hRule="atLeast" w:val="700"/>
        </w:trPr>
        <w:tc>
          <w:tcPr>
            <w:tcW w:type="dxa" w:w="2307"/>
            <w:gridSpan w:val="2"/>
            <w:tcBorders>
              <w:top w:sz="4" w:val="nil"/>
              <w:left w:color="000000" w:sz="3" w:val="single"/>
              <w:bottom w:sz="4" w:val="nil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9D000000">
            <w:pPr>
              <w:spacing w:after="123"/>
              <w:ind/>
            </w:pPr>
          </w:p>
        </w:tc>
        <w:tc>
          <w:tcPr>
            <w:tcW w:type="dxa" w:w="6521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9E000000">
            <w:pPr>
              <w:numPr>
                <w:ilvl w:val="0"/>
                <w:numId w:val="4"/>
              </w:numPr>
              <w:spacing w:after="0" w:line="264" w:lineRule="auto"/>
              <w:ind/>
            </w:pPr>
            <w:r>
              <w:rPr>
                <w:rFonts w:ascii="Times New Roman" w:hAnsi="Times New Roman"/>
                <w:sz w:val="24"/>
              </w:rPr>
              <w:t>деятельность структурных подразделений школы, обеспечивающие реализацию обновленных ФГОС (например, положения о информационно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библиотечном центре и др.);</w:t>
            </w:r>
          </w:p>
        </w:tc>
        <w:tc>
          <w:tcPr>
            <w:tcW w:type="dxa" w:w="113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9F000000">
            <w:pPr>
              <w:spacing w:after="0"/>
              <w:ind w:right="78"/>
              <w:jc w:val="center"/>
            </w:pPr>
            <w:r>
              <w:rPr>
                <w:rFonts w:ascii="Times New Roman" w:hAnsi="Times New Roman"/>
                <w:b w:val="1"/>
                <w:sz w:val="24"/>
              </w:rPr>
              <w:t xml:space="preserve">1 </w:t>
            </w:r>
          </w:p>
        </w:tc>
        <w:tc>
          <w:tcPr>
            <w:tcW w:type="dxa" w:w="70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A0000000">
            <w:pPr>
              <w:spacing w:after="0"/>
              <w:ind w:right="30"/>
              <w:jc w:val="center"/>
            </w:pPr>
          </w:p>
        </w:tc>
        <w:tc>
          <w:tcPr>
            <w:tcW w:type="dxa" w:w="141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A1000000">
            <w:pPr>
              <w:spacing w:after="123"/>
              <w:ind/>
            </w:pPr>
          </w:p>
        </w:tc>
        <w:tc>
          <w:tcPr>
            <w:tcW w:type="dxa" w:w="226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A2000000">
            <w:pPr>
              <w:spacing w:after="0"/>
              <w:ind/>
            </w:pPr>
          </w:p>
        </w:tc>
      </w:tr>
      <w:tr>
        <w:trPr>
          <w:trHeight w:hRule="atLeast" w:val="416"/>
        </w:trPr>
        <w:tc>
          <w:tcPr>
            <w:tcW w:type="dxa" w:w="2307"/>
            <w:gridSpan w:val="2"/>
            <w:tcBorders>
              <w:top w:sz="4" w:val="nil"/>
              <w:left w:color="000000" w:sz="3" w:val="single"/>
              <w:bottom w:sz="4" w:val="nil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A3000000">
            <w:pPr>
              <w:spacing w:after="123"/>
              <w:ind/>
            </w:pPr>
          </w:p>
        </w:tc>
        <w:tc>
          <w:tcPr>
            <w:tcW w:type="dxa" w:w="6521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A4000000">
            <w:pPr>
              <w:numPr>
                <w:ilvl w:val="0"/>
                <w:numId w:val="4"/>
              </w:numPr>
              <w:spacing w:after="0" w:line="264" w:lineRule="auto"/>
              <w:ind/>
            </w:pPr>
            <w:r>
              <w:rPr>
                <w:rFonts w:ascii="Times New Roman" w:hAnsi="Times New Roman"/>
                <w:sz w:val="24"/>
              </w:rPr>
              <w:t xml:space="preserve">организацию образовательного процесса для реализации обновленных ФГОС (положение об обучении по индивидуальному учебному плану, порядок выбора </w:t>
            </w:r>
            <w:r>
              <w:rPr>
                <w:rFonts w:ascii="Times New Roman" w:hAnsi="Times New Roman"/>
                <w:sz w:val="24"/>
              </w:rPr>
              <w:t>обучающимися</w:t>
            </w:r>
            <w:r>
              <w:rPr>
                <w:rFonts w:ascii="Times New Roman" w:hAnsi="Times New Roman"/>
                <w:sz w:val="24"/>
              </w:rPr>
              <w:t xml:space="preserve"> учебных предметов, курсов, модулей, режим занятий обучающихся, текущий контроль успеваемости и промежуточной аттестации обучающихся, об организации обучения лиц с ОВЗ, выбора изучения родного языка, второго иностранного языка и др.) </w:t>
            </w:r>
          </w:p>
        </w:tc>
        <w:tc>
          <w:tcPr>
            <w:tcW w:type="dxa" w:w="113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A5000000">
            <w:pPr>
              <w:spacing w:after="0"/>
              <w:ind w:right="6"/>
              <w:jc w:val="center"/>
            </w:pPr>
            <w:r>
              <w:rPr>
                <w:rFonts w:ascii="Times New Roman" w:hAnsi="Times New Roman"/>
                <w:b w:val="1"/>
                <w:sz w:val="24"/>
              </w:rPr>
              <w:t xml:space="preserve">1 </w:t>
            </w:r>
          </w:p>
        </w:tc>
        <w:tc>
          <w:tcPr>
            <w:tcW w:type="dxa" w:w="70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A6000000">
            <w:pPr>
              <w:spacing w:after="0"/>
              <w:ind w:firstLine="0" w:left="42"/>
              <w:jc w:val="center"/>
            </w:pPr>
          </w:p>
        </w:tc>
        <w:tc>
          <w:tcPr>
            <w:tcW w:type="dxa" w:w="141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A7000000">
            <w:pPr>
              <w:spacing w:after="123"/>
              <w:ind/>
            </w:pPr>
          </w:p>
        </w:tc>
        <w:tc>
          <w:tcPr>
            <w:tcW w:type="dxa" w:w="226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A8000000">
            <w:pPr>
              <w:spacing w:after="0"/>
              <w:ind w:firstLine="0" w:left="83"/>
            </w:pPr>
          </w:p>
        </w:tc>
      </w:tr>
      <w:tr>
        <w:trPr>
          <w:trHeight w:hRule="atLeast" w:val="484"/>
        </w:trPr>
        <w:tc>
          <w:tcPr>
            <w:tcW w:type="dxa" w:w="2307"/>
            <w:gridSpan w:val="2"/>
            <w:tcBorders>
              <w:top w:sz="4" w:val="nil"/>
              <w:left w:color="000000" w:sz="3" w:val="single"/>
              <w:bottom w:sz="4" w:val="nil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A9000000">
            <w:pPr>
              <w:spacing w:after="123"/>
              <w:ind/>
            </w:pPr>
          </w:p>
        </w:tc>
        <w:tc>
          <w:tcPr>
            <w:tcW w:type="dxa" w:w="6521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AA000000">
            <w:pPr>
              <w:numPr>
                <w:ilvl w:val="0"/>
                <w:numId w:val="4"/>
              </w:numPr>
              <w:spacing w:after="0" w:line="264" w:lineRule="auto"/>
              <w:ind/>
            </w:pPr>
            <w:r>
              <w:rPr>
                <w:rFonts w:ascii="Times New Roman" w:hAnsi="Times New Roman"/>
                <w:sz w:val="24"/>
              </w:rPr>
              <w:t xml:space="preserve">внутреннюю систему оценки качества образования </w:t>
            </w:r>
          </w:p>
        </w:tc>
        <w:tc>
          <w:tcPr>
            <w:tcW w:type="dxa" w:w="113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AB000000">
            <w:pPr>
              <w:spacing w:after="0"/>
              <w:ind w:right="6"/>
              <w:jc w:val="center"/>
            </w:pPr>
            <w:r>
              <w:rPr>
                <w:rFonts w:ascii="Times New Roman" w:hAnsi="Times New Roman"/>
                <w:b w:val="1"/>
                <w:sz w:val="24"/>
              </w:rPr>
              <w:t xml:space="preserve">1 </w:t>
            </w:r>
          </w:p>
        </w:tc>
        <w:tc>
          <w:tcPr>
            <w:tcW w:type="dxa" w:w="70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AC000000">
            <w:pPr>
              <w:spacing w:after="0"/>
              <w:ind w:firstLine="0" w:left="42"/>
              <w:jc w:val="center"/>
            </w:pPr>
          </w:p>
        </w:tc>
        <w:tc>
          <w:tcPr>
            <w:tcW w:type="dxa" w:w="141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AD000000">
            <w:pPr>
              <w:spacing w:after="0"/>
              <w:ind w:firstLine="0" w:left="83"/>
            </w:pPr>
          </w:p>
        </w:tc>
        <w:tc>
          <w:tcPr>
            <w:tcW w:type="dxa" w:w="226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AE000000">
            <w:pPr>
              <w:spacing w:after="0"/>
              <w:ind w:firstLine="0" w:left="83"/>
            </w:pPr>
          </w:p>
        </w:tc>
      </w:tr>
      <w:tr>
        <w:trPr>
          <w:trHeight w:hRule="atLeast" w:val="700"/>
        </w:trPr>
        <w:tc>
          <w:tcPr>
            <w:tcW w:type="dxa" w:w="2307"/>
            <w:gridSpan w:val="2"/>
            <w:tcBorders>
              <w:top w:sz="4" w:val="nil"/>
              <w:left w:color="000000" w:sz="3" w:val="single"/>
              <w:bottom w:sz="4" w:val="nil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AF000000">
            <w:pPr>
              <w:spacing w:after="123"/>
              <w:ind/>
            </w:pPr>
          </w:p>
        </w:tc>
        <w:tc>
          <w:tcPr>
            <w:tcW w:type="dxa" w:w="6521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B0000000">
            <w:pPr>
              <w:spacing w:after="0"/>
              <w:ind w:firstLine="160" w:left="98"/>
            </w:pPr>
            <w:r>
              <w:rPr>
                <w:rFonts w:ascii="Times New Roman" w:hAnsi="Times New Roman"/>
                <w:sz w:val="24"/>
              </w:rPr>
              <w:t xml:space="preserve">1.6. </w:t>
            </w:r>
            <w:r>
              <w:rPr>
                <w:rFonts w:ascii="Times New Roman" w:hAnsi="Times New Roman"/>
                <w:sz w:val="24"/>
              </w:rPr>
              <w:t xml:space="preserve">Разработана модель расписания образовательного </w:t>
            </w:r>
            <w:r>
              <w:rPr>
                <w:rFonts w:ascii="Times New Roman" w:hAnsi="Times New Roman"/>
                <w:sz w:val="24"/>
              </w:rPr>
              <w:t>пр</w:t>
            </w:r>
            <w:r>
              <w:rPr>
                <w:rFonts w:ascii="Times New Roman" w:hAnsi="Times New Roman"/>
                <w:sz w:val="24"/>
              </w:rPr>
              <w:t>оцесса в соответствии с целями и задачами обновленных ОС</w:t>
            </w:r>
          </w:p>
        </w:tc>
        <w:tc>
          <w:tcPr>
            <w:tcW w:type="dxa" w:w="113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B1000000">
            <w:pPr>
              <w:spacing w:after="0"/>
              <w:ind w:right="78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</w:t>
            </w:r>
          </w:p>
        </w:tc>
        <w:tc>
          <w:tcPr>
            <w:tcW w:type="dxa" w:w="70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B2000000">
            <w:pPr>
              <w:spacing w:after="0"/>
              <w:ind w:right="30"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141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B3000000">
            <w:pPr>
              <w:spacing w:after="123"/>
              <w:ind/>
            </w:pPr>
          </w:p>
        </w:tc>
        <w:tc>
          <w:tcPr>
            <w:tcW w:type="dxa" w:w="226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B400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700"/>
        </w:trPr>
        <w:tc>
          <w:tcPr>
            <w:tcW w:type="dxa" w:w="2307"/>
            <w:gridSpan w:val="2"/>
            <w:tcBorders>
              <w:top w:sz="4" w:val="nil"/>
              <w:left w:color="000000" w:sz="3" w:val="single"/>
              <w:bottom w:sz="4" w:val="nil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B5000000">
            <w:pPr>
              <w:spacing w:after="123"/>
              <w:ind/>
            </w:pPr>
          </w:p>
        </w:tc>
        <w:tc>
          <w:tcPr>
            <w:tcW w:type="dxa" w:w="6521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B6000000">
            <w:pPr>
              <w:spacing w:after="0" w:line="240" w:lineRule="auto"/>
              <w:ind w:firstLine="160" w:left="98"/>
            </w:pPr>
            <w:r>
              <w:rPr>
                <w:rFonts w:ascii="Times New Roman" w:hAnsi="Times New Roman"/>
              </w:rPr>
              <w:t xml:space="preserve">1.7. </w:t>
            </w:r>
            <w:r>
              <w:rPr>
                <w:rFonts w:ascii="Times New Roman" w:hAnsi="Times New Roman"/>
                <w:sz w:val="24"/>
              </w:rPr>
              <w:t xml:space="preserve">Разработана модель реализации сетевых форм </w:t>
            </w:r>
            <w:r>
              <w:rPr>
                <w:rFonts w:ascii="Times New Roman" w:hAnsi="Times New Roman"/>
                <w:sz w:val="24"/>
              </w:rPr>
              <w:t>вза</w:t>
            </w:r>
            <w:r>
              <w:rPr>
                <w:rFonts w:ascii="Times New Roman" w:hAnsi="Times New Roman"/>
                <w:sz w:val="24"/>
              </w:rPr>
              <w:t xml:space="preserve">имодействия ОО с организациями дополнительного </w:t>
            </w:r>
            <w:r>
              <w:rPr>
                <w:rFonts w:ascii="Times New Roman" w:hAnsi="Times New Roman"/>
                <w:sz w:val="24"/>
              </w:rPr>
              <w:t>об</w:t>
            </w:r>
            <w:r>
              <w:rPr>
                <w:rFonts w:ascii="Times New Roman" w:hAnsi="Times New Roman"/>
                <w:sz w:val="24"/>
              </w:rPr>
              <w:t>разования, учреждениями культуры, спорта в реализации</w:t>
            </w:r>
            <w:r>
              <w:rPr>
                <w:rFonts w:ascii="Times New Roman" w:hAnsi="Times New Roman"/>
                <w:sz w:val="24"/>
              </w:rPr>
              <w:t xml:space="preserve"> ос</w:t>
            </w:r>
            <w:r>
              <w:rPr>
                <w:rFonts w:ascii="Times New Roman" w:hAnsi="Times New Roman"/>
                <w:sz w:val="24"/>
              </w:rPr>
              <w:t xml:space="preserve">новных образовательных программ, соответствующих </w:t>
            </w:r>
            <w:r>
              <w:rPr>
                <w:rFonts w:ascii="Times New Roman" w:hAnsi="Times New Roman"/>
                <w:sz w:val="24"/>
              </w:rPr>
              <w:t>тр</w:t>
            </w:r>
            <w:r>
              <w:rPr>
                <w:rFonts w:ascii="Times New Roman" w:hAnsi="Times New Roman"/>
                <w:sz w:val="24"/>
              </w:rPr>
              <w:t>ебованиям обновленных ФГОС</w:t>
            </w:r>
          </w:p>
        </w:tc>
        <w:tc>
          <w:tcPr>
            <w:tcW w:type="dxa" w:w="113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B7000000">
            <w:pPr>
              <w:spacing w:after="0"/>
              <w:ind w:right="78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</w:t>
            </w:r>
          </w:p>
        </w:tc>
        <w:tc>
          <w:tcPr>
            <w:tcW w:type="dxa" w:w="70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B8000000">
            <w:pPr>
              <w:spacing w:after="0"/>
              <w:ind w:right="30"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141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B9000000">
            <w:pPr>
              <w:spacing w:after="123"/>
              <w:ind/>
            </w:pPr>
          </w:p>
        </w:tc>
        <w:tc>
          <w:tcPr>
            <w:tcW w:type="dxa" w:w="226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BA00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700"/>
        </w:trPr>
        <w:tc>
          <w:tcPr>
            <w:tcW w:type="dxa" w:w="2307"/>
            <w:gridSpan w:val="2"/>
            <w:tcBorders>
              <w:top w:sz="4" w:val="nil"/>
              <w:left w:color="000000" w:sz="3" w:val="single"/>
              <w:bottom w:sz="4" w:val="nil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BB000000">
            <w:pPr>
              <w:spacing w:after="123"/>
              <w:ind/>
            </w:pPr>
          </w:p>
        </w:tc>
        <w:tc>
          <w:tcPr>
            <w:tcW w:type="dxa" w:w="6521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BC000000">
            <w:pPr>
              <w:spacing w:after="0" w:line="240" w:lineRule="auto"/>
              <w:ind w:firstLine="142" w:left="98"/>
            </w:pPr>
            <w:r>
              <w:rPr>
                <w:rFonts w:ascii="Times New Roman" w:hAnsi="Times New Roman"/>
                <w:sz w:val="24"/>
              </w:rPr>
              <w:t xml:space="preserve">1.8. </w:t>
            </w:r>
            <w:r>
              <w:rPr>
                <w:rFonts w:ascii="Times New Roman" w:hAnsi="Times New Roman"/>
                <w:sz w:val="24"/>
              </w:rPr>
              <w:t>Определен перечень учебных предметов, учебных курсов (в том числе внеурочной деятельности), учебных модулей предлагаемых для выбора обучающимся, родителям (законным представителям) несовершеннолетних обучающихся (часть ООП, формируемая участниками образовательных отношений)</w:t>
            </w:r>
          </w:p>
        </w:tc>
        <w:tc>
          <w:tcPr>
            <w:tcW w:type="dxa" w:w="113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BD000000">
            <w:pPr>
              <w:spacing w:after="0"/>
              <w:ind w:right="6"/>
              <w:jc w:val="center"/>
            </w:pPr>
            <w:r>
              <w:rPr>
                <w:rFonts w:ascii="Times New Roman" w:hAnsi="Times New Roman"/>
                <w:b w:val="1"/>
                <w:sz w:val="24"/>
              </w:rPr>
              <w:t xml:space="preserve">1 </w:t>
            </w:r>
          </w:p>
        </w:tc>
        <w:tc>
          <w:tcPr>
            <w:tcW w:type="dxa" w:w="70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BE000000">
            <w:pPr>
              <w:spacing w:after="0"/>
              <w:ind w:firstLine="0" w:left="42"/>
              <w:jc w:val="center"/>
            </w:pPr>
          </w:p>
        </w:tc>
        <w:tc>
          <w:tcPr>
            <w:tcW w:type="dxa" w:w="141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BF000000">
            <w:pPr>
              <w:spacing w:after="15"/>
              <w:ind w:firstLine="0" w:left="83"/>
            </w:pPr>
            <w:r>
              <w:rPr>
                <w:rFonts w:ascii="Times New Roman" w:hAnsi="Times New Roman"/>
                <w:sz w:val="24"/>
              </w:rPr>
              <w:t xml:space="preserve">Размещение </w:t>
            </w:r>
          </w:p>
          <w:p w14:paraId="C0000000">
            <w:pPr>
              <w:spacing w:after="0"/>
              <w:ind w:firstLine="0" w:left="83"/>
            </w:pPr>
            <w:r>
              <w:rPr>
                <w:rFonts w:ascii="Times New Roman" w:hAnsi="Times New Roman"/>
                <w:sz w:val="24"/>
              </w:rPr>
              <w:t xml:space="preserve">на сайте  </w:t>
            </w:r>
          </w:p>
        </w:tc>
        <w:tc>
          <w:tcPr>
            <w:tcW w:type="dxa" w:w="226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C100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417"/>
        </w:trPr>
        <w:tc>
          <w:tcPr>
            <w:tcW w:type="dxa" w:w="2307"/>
            <w:gridSpan w:val="2"/>
            <w:tcBorders>
              <w:top w:sz="4" w:val="nil"/>
              <w:left w:color="000000" w:sz="3" w:val="single"/>
              <w:bottom w:sz="4" w:val="nil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C2000000">
            <w:pPr>
              <w:spacing w:after="123"/>
              <w:ind/>
            </w:pPr>
          </w:p>
        </w:tc>
        <w:tc>
          <w:tcPr>
            <w:tcW w:type="dxa" w:w="6521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C3000000">
            <w:pPr>
              <w:spacing w:after="123"/>
              <w:ind/>
            </w:pPr>
            <w:r>
              <w:rPr>
                <w:rFonts w:ascii="Times New Roman" w:hAnsi="Times New Roman"/>
                <w:sz w:val="24"/>
              </w:rPr>
              <w:t xml:space="preserve">1.9. </w:t>
            </w:r>
            <w:r>
              <w:rPr>
                <w:rFonts w:ascii="Times New Roman" w:hAnsi="Times New Roman"/>
                <w:sz w:val="24"/>
              </w:rPr>
              <w:t>Изданы приказы по общеобразовательному учреждению:</w:t>
            </w:r>
          </w:p>
        </w:tc>
        <w:tc>
          <w:tcPr>
            <w:tcW w:type="dxa" w:w="113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C4000000">
            <w:pPr>
              <w:spacing w:after="123"/>
              <w:ind/>
            </w:pPr>
          </w:p>
        </w:tc>
        <w:tc>
          <w:tcPr>
            <w:tcW w:type="dxa" w:w="70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C5000000">
            <w:pPr>
              <w:spacing w:after="123"/>
              <w:ind/>
            </w:pPr>
          </w:p>
        </w:tc>
        <w:tc>
          <w:tcPr>
            <w:tcW w:type="dxa" w:w="141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C6000000">
            <w:pPr>
              <w:spacing w:after="123"/>
              <w:ind/>
            </w:pPr>
          </w:p>
        </w:tc>
        <w:tc>
          <w:tcPr>
            <w:tcW w:type="dxa" w:w="226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C700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409"/>
        </w:trPr>
        <w:tc>
          <w:tcPr>
            <w:tcW w:type="dxa" w:w="2307"/>
            <w:gridSpan w:val="2"/>
            <w:tcBorders>
              <w:top w:sz="4" w:val="nil"/>
              <w:left w:color="000000" w:sz="3" w:val="single"/>
              <w:bottom w:sz="4" w:val="nil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C8000000">
            <w:pPr>
              <w:spacing w:after="123"/>
              <w:ind/>
            </w:pPr>
          </w:p>
        </w:tc>
        <w:tc>
          <w:tcPr>
            <w:tcW w:type="dxa" w:w="6521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C9000000">
            <w:pPr>
              <w:numPr>
                <w:ilvl w:val="0"/>
                <w:numId w:val="5"/>
              </w:numPr>
              <w:tabs>
                <w:tab w:leader="none" w:pos="424" w:val="left"/>
              </w:tabs>
              <w:spacing w:after="0" w:line="264" w:lineRule="auto"/>
              <w:ind w:firstLine="0" w:left="98" w:right="66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О переходе ОО на обучение по </w:t>
            </w:r>
            <w:r>
              <w:rPr>
                <w:rFonts w:ascii="Times New Roman" w:hAnsi="Times New Roman"/>
                <w:sz w:val="24"/>
              </w:rPr>
              <w:t>обновленным</w:t>
            </w:r>
            <w:r>
              <w:rPr>
                <w:rFonts w:ascii="Times New Roman" w:hAnsi="Times New Roman"/>
                <w:sz w:val="24"/>
              </w:rPr>
              <w:t xml:space="preserve"> ФГОС; </w:t>
            </w:r>
          </w:p>
        </w:tc>
        <w:tc>
          <w:tcPr>
            <w:tcW w:type="dxa" w:w="113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CA000000">
            <w:pPr>
              <w:spacing w:after="0"/>
              <w:ind w:right="6"/>
              <w:jc w:val="center"/>
            </w:pPr>
            <w:r>
              <w:rPr>
                <w:rFonts w:ascii="Times New Roman" w:hAnsi="Times New Roman"/>
                <w:b w:val="1"/>
                <w:sz w:val="24"/>
              </w:rPr>
              <w:t xml:space="preserve">1 </w:t>
            </w:r>
          </w:p>
        </w:tc>
        <w:tc>
          <w:tcPr>
            <w:tcW w:type="dxa" w:w="70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CB000000">
            <w:pPr>
              <w:spacing w:after="123"/>
              <w:ind/>
            </w:pPr>
          </w:p>
        </w:tc>
        <w:tc>
          <w:tcPr>
            <w:tcW w:type="dxa" w:w="141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CC000000">
            <w:pPr>
              <w:spacing w:after="123"/>
              <w:ind/>
            </w:pPr>
          </w:p>
        </w:tc>
        <w:tc>
          <w:tcPr>
            <w:tcW w:type="dxa" w:w="226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CD00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400"/>
        </w:trPr>
        <w:tc>
          <w:tcPr>
            <w:tcW w:type="dxa" w:w="2307"/>
            <w:gridSpan w:val="2"/>
            <w:tcBorders>
              <w:top w:sz="4" w:val="nil"/>
              <w:left w:color="000000" w:sz="3" w:val="single"/>
              <w:bottom w:sz="4" w:val="nil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CE000000">
            <w:pPr>
              <w:spacing w:after="123"/>
              <w:ind/>
            </w:pPr>
          </w:p>
        </w:tc>
        <w:tc>
          <w:tcPr>
            <w:tcW w:type="dxa" w:w="6521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CF000000">
            <w:pPr>
              <w:numPr>
                <w:ilvl w:val="0"/>
                <w:numId w:val="5"/>
              </w:numPr>
              <w:spacing w:after="0" w:line="264" w:lineRule="auto"/>
              <w:ind/>
            </w:pPr>
            <w:r>
              <w:rPr>
                <w:rFonts w:ascii="Times New Roman" w:hAnsi="Times New Roman"/>
                <w:sz w:val="24"/>
              </w:rPr>
              <w:t xml:space="preserve">О разработке образовательной программы  </w:t>
            </w:r>
          </w:p>
        </w:tc>
        <w:tc>
          <w:tcPr>
            <w:tcW w:type="dxa" w:w="113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D0000000">
            <w:pPr>
              <w:spacing w:after="0"/>
              <w:ind w:right="6"/>
              <w:jc w:val="center"/>
            </w:pPr>
            <w:r>
              <w:rPr>
                <w:rFonts w:ascii="Times New Roman" w:hAnsi="Times New Roman"/>
                <w:b w:val="1"/>
                <w:sz w:val="24"/>
              </w:rPr>
              <w:t xml:space="preserve">1 </w:t>
            </w:r>
          </w:p>
        </w:tc>
        <w:tc>
          <w:tcPr>
            <w:tcW w:type="dxa" w:w="70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D1000000">
            <w:pPr>
              <w:spacing w:after="123"/>
              <w:ind/>
            </w:pPr>
          </w:p>
        </w:tc>
        <w:tc>
          <w:tcPr>
            <w:tcW w:type="dxa" w:w="141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D2000000">
            <w:pPr>
              <w:spacing w:after="123"/>
              <w:ind/>
            </w:pPr>
          </w:p>
        </w:tc>
        <w:tc>
          <w:tcPr>
            <w:tcW w:type="dxa" w:w="226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D300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406"/>
        </w:trPr>
        <w:tc>
          <w:tcPr>
            <w:tcW w:type="dxa" w:w="2307"/>
            <w:gridSpan w:val="2"/>
            <w:tcBorders>
              <w:top w:sz="4" w:val="nil"/>
              <w:left w:color="000000" w:sz="3" w:val="single"/>
              <w:bottom w:sz="4" w:val="nil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D4000000">
            <w:pPr>
              <w:spacing w:after="123"/>
              <w:ind/>
            </w:pPr>
          </w:p>
        </w:tc>
        <w:tc>
          <w:tcPr>
            <w:tcW w:type="dxa" w:w="6521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D5000000">
            <w:pPr>
              <w:numPr>
                <w:ilvl w:val="0"/>
                <w:numId w:val="5"/>
              </w:numPr>
              <w:spacing w:after="0" w:line="264" w:lineRule="auto"/>
              <w:ind/>
            </w:pPr>
            <w:r>
              <w:rPr>
                <w:rFonts w:ascii="Times New Roman" w:hAnsi="Times New Roman"/>
                <w:sz w:val="24"/>
              </w:rPr>
              <w:t xml:space="preserve">Об утверждении образовательной программы  </w:t>
            </w:r>
          </w:p>
        </w:tc>
        <w:tc>
          <w:tcPr>
            <w:tcW w:type="dxa" w:w="113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D6000000">
            <w:pPr>
              <w:spacing w:after="0"/>
              <w:ind w:right="6"/>
              <w:jc w:val="center"/>
            </w:pPr>
            <w:r>
              <w:rPr>
                <w:rFonts w:ascii="Times New Roman" w:hAnsi="Times New Roman"/>
                <w:b w:val="1"/>
                <w:sz w:val="24"/>
              </w:rPr>
              <w:t xml:space="preserve">1 </w:t>
            </w:r>
          </w:p>
        </w:tc>
        <w:tc>
          <w:tcPr>
            <w:tcW w:type="dxa" w:w="70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D7000000">
            <w:pPr>
              <w:spacing w:after="123"/>
              <w:ind/>
            </w:pPr>
          </w:p>
        </w:tc>
        <w:tc>
          <w:tcPr>
            <w:tcW w:type="dxa" w:w="141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D8000000">
            <w:pPr>
              <w:spacing w:after="123"/>
              <w:ind/>
            </w:pPr>
          </w:p>
        </w:tc>
        <w:tc>
          <w:tcPr>
            <w:tcW w:type="dxa" w:w="226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D900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554"/>
        </w:trPr>
        <w:tc>
          <w:tcPr>
            <w:tcW w:type="dxa" w:w="2307"/>
            <w:gridSpan w:val="2"/>
            <w:tcBorders>
              <w:top w:sz="4" w:val="nil"/>
              <w:left w:color="000000" w:sz="3" w:val="single"/>
              <w:bottom w:sz="4" w:val="nil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DA000000">
            <w:pPr>
              <w:spacing w:after="123"/>
              <w:ind/>
            </w:pPr>
          </w:p>
        </w:tc>
        <w:tc>
          <w:tcPr>
            <w:tcW w:type="dxa" w:w="6521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DB000000">
            <w:pPr>
              <w:numPr>
                <w:ilvl w:val="0"/>
                <w:numId w:val="5"/>
              </w:numPr>
              <w:spacing w:after="0" w:line="264" w:lineRule="auto"/>
              <w:ind/>
            </w:pPr>
            <w:r>
              <w:rPr>
                <w:rFonts w:ascii="Times New Roman" w:hAnsi="Times New Roman"/>
                <w:sz w:val="24"/>
              </w:rPr>
              <w:t xml:space="preserve">О проведении мониторинга введения </w:t>
            </w:r>
            <w:r>
              <w:rPr>
                <w:rFonts w:ascii="Times New Roman" w:hAnsi="Times New Roman"/>
                <w:sz w:val="24"/>
              </w:rPr>
              <w:t>обновленных</w:t>
            </w:r>
            <w:r>
              <w:rPr>
                <w:rFonts w:ascii="Times New Roman" w:hAnsi="Times New Roman"/>
                <w:sz w:val="24"/>
              </w:rPr>
              <w:t xml:space="preserve"> ФГОС; </w:t>
            </w:r>
          </w:p>
        </w:tc>
        <w:tc>
          <w:tcPr>
            <w:tcW w:type="dxa" w:w="113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DC000000">
            <w:pPr>
              <w:spacing w:after="0"/>
              <w:ind w:right="6"/>
              <w:jc w:val="center"/>
            </w:pPr>
            <w:r>
              <w:rPr>
                <w:rFonts w:ascii="Times New Roman" w:hAnsi="Times New Roman"/>
                <w:b w:val="1"/>
                <w:sz w:val="24"/>
              </w:rPr>
              <w:t xml:space="preserve">1 </w:t>
            </w:r>
          </w:p>
        </w:tc>
        <w:tc>
          <w:tcPr>
            <w:tcW w:type="dxa" w:w="70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DD000000">
            <w:pPr>
              <w:spacing w:after="123"/>
              <w:ind/>
            </w:pPr>
          </w:p>
        </w:tc>
        <w:tc>
          <w:tcPr>
            <w:tcW w:type="dxa" w:w="141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DE000000">
            <w:pPr>
              <w:spacing w:after="123"/>
              <w:ind/>
            </w:pPr>
          </w:p>
        </w:tc>
        <w:tc>
          <w:tcPr>
            <w:tcW w:type="dxa" w:w="226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DF00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700"/>
        </w:trPr>
        <w:tc>
          <w:tcPr>
            <w:tcW w:type="dxa" w:w="2307"/>
            <w:gridSpan w:val="2"/>
            <w:tcBorders>
              <w:top w:sz="4" w:val="nil"/>
              <w:left w:color="000000" w:sz="3" w:val="single"/>
              <w:bottom w:sz="4" w:val="nil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E0000000">
            <w:pPr>
              <w:spacing w:after="123"/>
              <w:ind/>
            </w:pPr>
          </w:p>
        </w:tc>
        <w:tc>
          <w:tcPr>
            <w:tcW w:type="dxa" w:w="6521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E1000000">
            <w:pPr>
              <w:numPr>
                <w:ilvl w:val="0"/>
                <w:numId w:val="5"/>
              </w:numPr>
              <w:spacing w:after="0" w:line="264" w:lineRule="auto"/>
              <w:ind/>
            </w:pPr>
            <w:r>
              <w:rPr>
                <w:rFonts w:ascii="Times New Roman" w:hAnsi="Times New Roman"/>
                <w:sz w:val="24"/>
              </w:rPr>
              <w:t>О внесении изменений в должностные инструкции работников образовательной организации</w:t>
            </w:r>
          </w:p>
        </w:tc>
        <w:tc>
          <w:tcPr>
            <w:tcW w:type="dxa" w:w="113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E2000000">
            <w:pPr>
              <w:spacing w:after="0"/>
              <w:ind w:right="6"/>
              <w:jc w:val="center"/>
            </w:pPr>
            <w:r>
              <w:rPr>
                <w:rFonts w:ascii="Times New Roman" w:hAnsi="Times New Roman"/>
                <w:b w:val="1"/>
                <w:sz w:val="24"/>
              </w:rPr>
              <w:t xml:space="preserve">1 </w:t>
            </w:r>
          </w:p>
        </w:tc>
        <w:tc>
          <w:tcPr>
            <w:tcW w:type="dxa" w:w="70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E3000000">
            <w:pPr>
              <w:spacing w:after="123"/>
              <w:ind/>
            </w:pPr>
          </w:p>
        </w:tc>
        <w:tc>
          <w:tcPr>
            <w:tcW w:type="dxa" w:w="141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E4000000">
            <w:pPr>
              <w:spacing w:after="123"/>
              <w:ind/>
            </w:pPr>
          </w:p>
        </w:tc>
        <w:tc>
          <w:tcPr>
            <w:tcW w:type="dxa" w:w="226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E500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700"/>
        </w:trPr>
        <w:tc>
          <w:tcPr>
            <w:tcW w:type="dxa" w:w="2307"/>
            <w:gridSpan w:val="2"/>
            <w:tcBorders>
              <w:top w:sz="4" w:val="nil"/>
              <w:left w:color="000000" w:sz="3" w:val="single"/>
              <w:bottom w:sz="4" w:val="nil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E6000000">
            <w:pPr>
              <w:spacing w:after="123"/>
              <w:ind/>
            </w:pPr>
          </w:p>
        </w:tc>
        <w:tc>
          <w:tcPr>
            <w:tcW w:type="dxa" w:w="6521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E700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1.10. </w:t>
            </w:r>
            <w:r>
              <w:rPr>
                <w:rFonts w:ascii="Times New Roman" w:hAnsi="Times New Roman"/>
                <w:sz w:val="24"/>
              </w:rPr>
              <w:t xml:space="preserve">Определен список учебников, учебных пособий, информационно-цифровых ресурсов, используемых в образовательном процессе и соответствующих </w:t>
            </w:r>
            <w:r>
              <w:rPr>
                <w:rFonts w:ascii="Times New Roman" w:hAnsi="Times New Roman"/>
                <w:sz w:val="24"/>
              </w:rPr>
              <w:t>обновленным</w:t>
            </w:r>
            <w:r>
              <w:rPr>
                <w:rFonts w:ascii="Times New Roman" w:hAnsi="Times New Roman"/>
                <w:sz w:val="24"/>
              </w:rPr>
              <w:t xml:space="preserve"> ФГОС  </w:t>
            </w:r>
          </w:p>
        </w:tc>
        <w:tc>
          <w:tcPr>
            <w:tcW w:type="dxa" w:w="113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E8000000">
            <w:pPr>
              <w:spacing w:after="0"/>
              <w:ind w:right="6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</w:t>
            </w:r>
          </w:p>
        </w:tc>
        <w:tc>
          <w:tcPr>
            <w:tcW w:type="dxa" w:w="70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E9000000">
            <w:pPr>
              <w:spacing w:after="123"/>
              <w:ind/>
            </w:pPr>
          </w:p>
        </w:tc>
        <w:tc>
          <w:tcPr>
            <w:tcW w:type="dxa" w:w="141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EA000000">
            <w:pPr>
              <w:spacing w:after="123"/>
              <w:ind/>
            </w:pPr>
          </w:p>
        </w:tc>
        <w:tc>
          <w:tcPr>
            <w:tcW w:type="dxa" w:w="226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EB00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838"/>
        </w:trPr>
        <w:tc>
          <w:tcPr>
            <w:tcW w:type="dxa" w:w="40"/>
            <w:gridSpan w:val="1"/>
            <w:tcBorders>
              <w:top w:sz="4" w:val="nil"/>
              <w:right w:color="000000" w:sz="3" w:val="single"/>
            </w:tcBorders>
            <w:tcMar>
              <w:top w:type="dxa" w:w="5"/>
              <w:left w:type="dxa" w:w="44"/>
              <w:right w:type="dxa" w:w="0"/>
            </w:tcMar>
          </w:tcPr>
          <w:p/>
        </w:tc>
        <w:tc>
          <w:tcPr>
            <w:tcW w:type="dxa" w:w="226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EC000000">
            <w:pPr>
              <w:spacing w:after="0"/>
              <w:ind w:firstLine="0" w:left="83"/>
            </w:pPr>
            <w:r>
              <w:rPr>
                <w:rFonts w:ascii="Times New Roman" w:hAnsi="Times New Roman"/>
                <w:b w:val="1"/>
                <w:sz w:val="24"/>
              </w:rPr>
              <w:t xml:space="preserve">2. Финансовое обеспечение </w:t>
            </w:r>
          </w:p>
        </w:tc>
        <w:tc>
          <w:tcPr>
            <w:tcW w:type="dxa" w:w="6521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ED000000">
            <w:pPr>
              <w:spacing w:after="0"/>
              <w:ind w:firstLine="0" w:left="83"/>
            </w:pPr>
            <w:r>
              <w:rPr>
                <w:rFonts w:ascii="Times New Roman" w:hAnsi="Times New Roman"/>
                <w:sz w:val="24"/>
              </w:rPr>
              <w:t xml:space="preserve">2.1.Проведено согласование изменений государственного (муниципального) задания ОО в соответствии с </w:t>
            </w:r>
            <w:r>
              <w:rPr>
                <w:rFonts w:ascii="Times New Roman" w:hAnsi="Times New Roman"/>
                <w:sz w:val="24"/>
              </w:rPr>
              <w:t>обновленными</w:t>
            </w:r>
            <w:r>
              <w:rPr>
                <w:rFonts w:ascii="Times New Roman" w:hAnsi="Times New Roman"/>
                <w:sz w:val="24"/>
              </w:rPr>
              <w:t xml:space="preserve"> ФГОС </w:t>
            </w:r>
          </w:p>
        </w:tc>
        <w:tc>
          <w:tcPr>
            <w:tcW w:type="dxa" w:w="113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EE000000">
            <w:pPr>
              <w:spacing w:after="0"/>
              <w:ind w:right="5"/>
              <w:jc w:val="center"/>
            </w:pPr>
            <w:r>
              <w:rPr>
                <w:rFonts w:ascii="Times New Roman" w:hAnsi="Times New Roman"/>
                <w:b w:val="1"/>
                <w:sz w:val="24"/>
              </w:rPr>
              <w:t xml:space="preserve">1 </w:t>
            </w:r>
          </w:p>
        </w:tc>
        <w:tc>
          <w:tcPr>
            <w:tcW w:type="dxa" w:w="70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EF000000">
            <w:pPr>
              <w:spacing w:after="0"/>
              <w:ind w:firstLine="0" w:left="81"/>
            </w:pPr>
          </w:p>
        </w:tc>
        <w:tc>
          <w:tcPr>
            <w:tcW w:type="dxa" w:w="141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F0000000">
            <w:pPr>
              <w:spacing w:after="0"/>
              <w:ind w:firstLine="0" w:left="83"/>
            </w:pPr>
            <w:r>
              <w:rPr>
                <w:rFonts w:ascii="Times New Roman" w:hAnsi="Times New Roman"/>
                <w:sz w:val="24"/>
              </w:rPr>
              <w:t xml:space="preserve">. </w:t>
            </w:r>
          </w:p>
        </w:tc>
        <w:tc>
          <w:tcPr>
            <w:tcW w:type="dxa" w:w="226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F1000000">
            <w:pPr>
              <w:spacing w:after="0"/>
              <w:ind w:firstLine="0" w:left="83"/>
            </w:pPr>
          </w:p>
        </w:tc>
      </w:tr>
      <w:tr>
        <w:trPr>
          <w:trHeight w:hRule="atLeast" w:val="838"/>
        </w:trPr>
        <w:tc>
          <w:tcPr>
            <w:tcW w:type="dxa" w:w="40"/>
            <w:gridSpan w:val="1"/>
            <w:tcBorders>
              <w:right w:color="000000" w:sz="3" w:val="single"/>
            </w:tcBorders>
            <w:tcMar>
              <w:top w:type="dxa" w:w="5"/>
              <w:left w:type="dxa" w:w="44"/>
              <w:right w:type="dxa" w:w="0"/>
            </w:tcMar>
          </w:tcPr>
          <w:p/>
        </w:tc>
        <w:tc>
          <w:tcPr>
            <w:tcW w:type="dxa" w:w="2267"/>
            <w:vMerge w:val="restart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F2000000">
            <w:pPr>
              <w:spacing w:after="0"/>
              <w:ind w:firstLine="0" w:left="83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3. Организационно</w:t>
            </w:r>
            <w:r>
              <w:rPr>
                <w:rFonts w:ascii="Times New Roman" w:hAnsi="Times New Roman"/>
                <w:b w:val="1"/>
                <w:sz w:val="24"/>
              </w:rPr>
              <w:t>-</w:t>
            </w:r>
            <w:r>
              <w:rPr>
                <w:rFonts w:ascii="Times New Roman" w:hAnsi="Times New Roman"/>
                <w:b w:val="1"/>
                <w:sz w:val="24"/>
              </w:rPr>
              <w:t xml:space="preserve">методическое обеспечение   </w:t>
            </w:r>
          </w:p>
        </w:tc>
        <w:tc>
          <w:tcPr>
            <w:tcW w:type="dxa" w:w="6521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F3000000">
            <w:pPr>
              <w:spacing w:after="0"/>
              <w:ind w:firstLine="0" w:left="8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3.1. Разработан план методической работы школы с ориентацией на рассмотрение и методическую помощь педагогам в вопросах реализации обновленных ФГОС, в том </w:t>
            </w:r>
            <w:r>
              <w:rPr>
                <w:rFonts w:ascii="Times New Roman" w:hAnsi="Times New Roman"/>
                <w:sz w:val="24"/>
              </w:rPr>
              <w:t>числе сформированы и работают  методические группы по всем направлениям функциональной грамотности</w:t>
            </w:r>
          </w:p>
        </w:tc>
        <w:tc>
          <w:tcPr>
            <w:tcW w:type="dxa" w:w="113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F4000000">
            <w:pPr>
              <w:spacing w:after="0"/>
              <w:ind w:right="5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</w:t>
            </w:r>
          </w:p>
        </w:tc>
        <w:tc>
          <w:tcPr>
            <w:tcW w:type="dxa" w:w="70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F5000000">
            <w:pPr>
              <w:spacing w:after="0"/>
              <w:ind w:firstLine="0" w:left="81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141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F6000000">
            <w:pPr>
              <w:spacing w:after="0"/>
              <w:ind w:firstLine="0" w:left="83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26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F7000000">
            <w:pPr>
              <w:spacing w:after="0"/>
              <w:ind w:firstLine="0" w:left="83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838"/>
        </w:trPr>
        <w:tc>
          <w:tcPr>
            <w:tcW w:type="dxa" w:w="40"/>
            <w:gridSpan w:val="1"/>
            <w:tcBorders>
              <w:right w:color="000000" w:sz="3" w:val="single"/>
            </w:tcBorders>
            <w:tcMar>
              <w:top w:type="dxa" w:w="5"/>
              <w:left w:type="dxa" w:w="44"/>
              <w:right w:type="dxa" w:w="0"/>
            </w:tcMar>
          </w:tcPr>
          <w:p/>
        </w:tc>
        <w:tc>
          <w:tcPr>
            <w:tcW w:type="dxa" w:w="2267"/>
            <w:gridSpan w:val="1"/>
            <w:vMerge w:val="continue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/>
        </w:tc>
        <w:tc>
          <w:tcPr>
            <w:tcW w:type="dxa" w:w="6521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F8000000">
            <w:pPr>
              <w:spacing w:after="0"/>
              <w:ind w:firstLine="0" w:left="8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3.2. </w:t>
            </w:r>
            <w:r>
              <w:rPr>
                <w:rFonts w:ascii="Times New Roman" w:hAnsi="Times New Roman"/>
                <w:sz w:val="24"/>
              </w:rPr>
              <w:t xml:space="preserve">Организованы постоянно действующие «переговорные </w:t>
            </w:r>
            <w:r>
              <w:rPr>
                <w:rFonts w:ascii="Times New Roman" w:hAnsi="Times New Roman"/>
                <w:sz w:val="24"/>
              </w:rPr>
              <w:t>пл</w:t>
            </w:r>
            <w:r>
              <w:rPr>
                <w:rFonts w:ascii="Times New Roman" w:hAnsi="Times New Roman"/>
                <w:sz w:val="24"/>
              </w:rPr>
              <w:t xml:space="preserve">ощадки» для организации взаимодействия всех </w:t>
            </w:r>
            <w:r>
              <w:rPr>
                <w:rFonts w:ascii="Times New Roman" w:hAnsi="Times New Roman"/>
                <w:sz w:val="24"/>
              </w:rPr>
              <w:t>уча</w:t>
            </w:r>
            <w:r>
              <w:rPr>
                <w:rFonts w:ascii="Times New Roman" w:hAnsi="Times New Roman"/>
                <w:sz w:val="24"/>
              </w:rPr>
              <w:t xml:space="preserve">стников образовательного процесса (сайт, форум, </w:t>
            </w:r>
            <w:r>
              <w:rPr>
                <w:rFonts w:ascii="Times New Roman" w:hAnsi="Times New Roman"/>
                <w:sz w:val="24"/>
              </w:rPr>
              <w:t>соб</w:t>
            </w:r>
            <w:r>
              <w:rPr>
                <w:rFonts w:ascii="Times New Roman" w:hAnsi="Times New Roman"/>
                <w:sz w:val="24"/>
              </w:rPr>
              <w:t>рания, совещания и пр.)</w:t>
            </w:r>
          </w:p>
        </w:tc>
        <w:tc>
          <w:tcPr>
            <w:tcW w:type="dxa" w:w="113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F9000000">
            <w:pPr>
              <w:spacing w:after="0"/>
              <w:ind w:right="5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</w:t>
            </w:r>
          </w:p>
        </w:tc>
        <w:tc>
          <w:tcPr>
            <w:tcW w:type="dxa" w:w="70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FA000000">
            <w:pPr>
              <w:spacing w:after="0"/>
              <w:ind w:firstLine="0" w:left="81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141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FB000000">
            <w:pPr>
              <w:spacing w:after="0"/>
              <w:ind w:firstLine="0" w:left="83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26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FC000000">
            <w:pPr>
              <w:spacing w:after="0"/>
              <w:ind w:firstLine="0" w:left="83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701"/>
        </w:trPr>
        <w:tc>
          <w:tcPr>
            <w:tcW w:type="dxa" w:w="40"/>
            <w:gridSpan w:val="1"/>
            <w:tcBorders>
              <w:right w:color="000000" w:sz="3" w:val="single"/>
            </w:tcBorders>
            <w:tcMar>
              <w:top w:type="dxa" w:w="5"/>
              <w:left w:type="dxa" w:w="44"/>
              <w:right w:type="dxa" w:w="0"/>
            </w:tcMar>
          </w:tcPr>
          <w:p/>
        </w:tc>
        <w:tc>
          <w:tcPr>
            <w:tcW w:type="dxa" w:w="2267"/>
            <w:gridSpan w:val="1"/>
            <w:vMerge w:val="continue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/>
        </w:tc>
        <w:tc>
          <w:tcPr>
            <w:tcW w:type="dxa" w:w="6521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FD000000">
            <w:pPr>
              <w:spacing w:after="0"/>
              <w:ind w:firstLine="0" w:left="8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3.3.Сформирована система мониторинга готовности учителя к реализации обновленных ФГОС (пройдены курсы повышения квалификации, утверждено календарно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тематическое планирование, в календарно-тематическое планирование встроены задания по формированию функциональной грамотности, в педагогическую деятельность включены федеральные онлайн конструкторы, электронные конспекты уроков, имеется банк приемов по решению в урочной и внеурочной деятельности задач воспитания)</w:t>
            </w:r>
          </w:p>
        </w:tc>
        <w:tc>
          <w:tcPr>
            <w:tcW w:type="dxa" w:w="113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FE000000">
            <w:pPr>
              <w:spacing w:after="0"/>
              <w:ind w:right="5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</w:t>
            </w:r>
          </w:p>
        </w:tc>
        <w:tc>
          <w:tcPr>
            <w:tcW w:type="dxa" w:w="70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FF000000">
            <w:pPr>
              <w:spacing w:after="0"/>
              <w:ind w:firstLine="0" w:left="81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141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00010000">
            <w:pPr>
              <w:spacing w:after="0"/>
              <w:ind w:firstLine="0" w:left="83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26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01010000">
            <w:pPr>
              <w:spacing w:after="0"/>
              <w:ind w:firstLine="0" w:left="83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840"/>
        </w:trPr>
        <w:tc>
          <w:tcPr>
            <w:tcW w:type="dxa" w:w="40"/>
            <w:gridSpan w:val="1"/>
            <w:tcBorders>
              <w:right w:color="000000" w:sz="3" w:val="single"/>
            </w:tcBorders>
            <w:tcMar>
              <w:top w:type="dxa" w:w="5"/>
              <w:left w:type="dxa" w:w="44"/>
              <w:right w:type="dxa" w:w="0"/>
            </w:tcMar>
          </w:tcPr>
          <w:p/>
        </w:tc>
        <w:tc>
          <w:tcPr>
            <w:tcW w:type="dxa" w:w="2267"/>
            <w:vMerge w:val="restart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02010000">
            <w:pPr>
              <w:spacing w:after="0"/>
              <w:ind w:firstLine="0" w:left="83"/>
            </w:pPr>
          </w:p>
        </w:tc>
        <w:tc>
          <w:tcPr>
            <w:tcW w:type="dxa" w:w="6521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03010000">
            <w:pPr>
              <w:spacing w:after="0" w:line="240" w:lineRule="auto"/>
              <w:ind w:firstLine="0" w:left="142"/>
            </w:pPr>
            <w:r>
              <w:t xml:space="preserve">3.4. </w:t>
            </w:r>
            <w:r>
              <w:rPr>
                <w:rFonts w:ascii="Times New Roman" w:hAnsi="Times New Roman"/>
                <w:sz w:val="24"/>
              </w:rPr>
              <w:t xml:space="preserve">Разработан (имеется) инструментарий для изучения </w:t>
            </w:r>
            <w:r>
              <w:rPr>
                <w:rFonts w:ascii="Times New Roman" w:hAnsi="Times New Roman"/>
                <w:sz w:val="24"/>
              </w:rPr>
              <w:t>об</w:t>
            </w:r>
            <w:r>
              <w:rPr>
                <w:rFonts w:ascii="Times New Roman" w:hAnsi="Times New Roman"/>
                <w:sz w:val="24"/>
              </w:rPr>
              <w:t xml:space="preserve">разовательных потребностей и интересов обучающихся </w:t>
            </w:r>
          </w:p>
          <w:p w14:paraId="04010000">
            <w:pPr>
              <w:spacing w:after="0"/>
              <w:ind w:firstLine="0" w:left="14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</w:t>
            </w:r>
            <w:r>
              <w:rPr>
                <w:rFonts w:ascii="Times New Roman" w:hAnsi="Times New Roman"/>
                <w:sz w:val="24"/>
              </w:rPr>
              <w:t xml:space="preserve">апросов их родителей (законных представителей), </w:t>
            </w:r>
            <w:r>
              <w:rPr>
                <w:rFonts w:ascii="Times New Roman" w:hAnsi="Times New Roman"/>
                <w:sz w:val="24"/>
              </w:rPr>
              <w:t>участия обучающихся родителей, педагогических работников, общественности в проектировании ООП и условий ее реализации (Пакет методик, диагностического инструментария, механизмы участия в проектировании и развитии ООП и условий ее реализации)</w:t>
            </w:r>
          </w:p>
        </w:tc>
        <w:tc>
          <w:tcPr>
            <w:tcW w:type="dxa" w:w="113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05010000">
            <w:pPr>
              <w:spacing w:after="0"/>
              <w:ind w:right="5"/>
              <w:jc w:val="center"/>
            </w:pPr>
            <w:r>
              <w:rPr>
                <w:rFonts w:ascii="Times New Roman" w:hAnsi="Times New Roman"/>
                <w:b w:val="1"/>
                <w:sz w:val="24"/>
              </w:rPr>
              <w:t xml:space="preserve">1 </w:t>
            </w:r>
          </w:p>
        </w:tc>
        <w:tc>
          <w:tcPr>
            <w:tcW w:type="dxa" w:w="70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06010000">
            <w:pPr>
              <w:spacing w:after="0"/>
              <w:ind w:firstLine="0" w:left="42"/>
              <w:jc w:val="center"/>
            </w:pPr>
          </w:p>
        </w:tc>
        <w:tc>
          <w:tcPr>
            <w:tcW w:type="dxa" w:w="141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07010000">
            <w:pPr>
              <w:spacing w:after="0"/>
              <w:ind w:firstLine="0" w:left="83"/>
            </w:pPr>
          </w:p>
        </w:tc>
        <w:tc>
          <w:tcPr>
            <w:tcW w:type="dxa" w:w="226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08010000">
            <w:pPr>
              <w:spacing w:after="0"/>
              <w:ind w:firstLine="0" w:left="83"/>
              <w:rPr>
                <w:rFonts w:ascii="Times New Roman" w:hAnsi="Times New Roman"/>
                <w:sz w:val="24"/>
              </w:rPr>
            </w:pPr>
          </w:p>
          <w:p w14:paraId="09010000">
            <w:pPr>
              <w:spacing w:after="0"/>
              <w:ind w:firstLine="0" w:left="83"/>
            </w:pPr>
          </w:p>
        </w:tc>
      </w:tr>
      <w:tr>
        <w:trPr>
          <w:trHeight w:hRule="atLeast" w:val="1170"/>
        </w:trPr>
        <w:tc>
          <w:tcPr>
            <w:tcW w:type="dxa" w:w="40"/>
            <w:gridSpan w:val="1"/>
            <w:tcBorders>
              <w:right w:color="000000" w:sz="3" w:val="single"/>
            </w:tcBorders>
            <w:tcMar>
              <w:top w:type="dxa" w:w="5"/>
              <w:left w:type="dxa" w:w="44"/>
              <w:right w:type="dxa" w:w="0"/>
            </w:tcMar>
          </w:tcPr>
          <w:p/>
        </w:tc>
        <w:tc>
          <w:tcPr>
            <w:tcW w:type="dxa" w:w="2267"/>
            <w:gridSpan w:val="1"/>
            <w:vMerge w:val="continue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/>
        </w:tc>
        <w:tc>
          <w:tcPr>
            <w:tcW w:type="dxa" w:w="6521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0A010000">
            <w:pPr>
              <w:spacing w:after="0"/>
              <w:ind w:firstLine="0" w:left="142"/>
            </w:pPr>
            <w:r>
              <w:rPr>
                <w:rFonts w:ascii="Times New Roman" w:hAnsi="Times New Roman"/>
                <w:sz w:val="24"/>
              </w:rPr>
              <w:t>3.5.</w:t>
            </w:r>
            <w:r>
              <w:rPr>
                <w:rFonts w:ascii="Times New Roman" w:hAnsi="Times New Roman"/>
                <w:sz w:val="24"/>
              </w:rPr>
              <w:t xml:space="preserve"> Проведено анкетирование по изучению образовательных потребностей и </w:t>
            </w:r>
            <w:r>
              <w:rPr>
                <w:rFonts w:ascii="Times New Roman" w:hAnsi="Times New Roman"/>
                <w:sz w:val="24"/>
              </w:rPr>
              <w:t>интересов</w:t>
            </w:r>
            <w:r>
              <w:rPr>
                <w:rFonts w:ascii="Times New Roman" w:hAnsi="Times New Roman"/>
                <w:sz w:val="24"/>
              </w:rPr>
              <w:t xml:space="preserve"> обучающихся и запросов родителей для разработки части формируемой участниками образовательного процесса.  </w:t>
            </w:r>
          </w:p>
        </w:tc>
        <w:tc>
          <w:tcPr>
            <w:tcW w:type="dxa" w:w="113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0B010000">
            <w:pPr>
              <w:spacing w:after="0"/>
              <w:ind w:right="5"/>
              <w:jc w:val="center"/>
            </w:pPr>
            <w:r>
              <w:rPr>
                <w:rFonts w:ascii="Times New Roman" w:hAnsi="Times New Roman"/>
                <w:b w:val="1"/>
                <w:sz w:val="24"/>
              </w:rPr>
              <w:t xml:space="preserve">1 </w:t>
            </w:r>
          </w:p>
        </w:tc>
        <w:tc>
          <w:tcPr>
            <w:tcW w:type="dxa" w:w="70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0C010000">
            <w:pPr>
              <w:spacing w:after="0"/>
              <w:ind w:firstLine="0" w:left="42"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141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0D010000">
            <w:pPr>
              <w:spacing w:after="0"/>
              <w:ind w:firstLine="0" w:left="83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26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0E010000">
            <w:pPr>
              <w:spacing w:after="0"/>
              <w:ind w:firstLine="0" w:left="83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392"/>
        </w:trPr>
        <w:tc>
          <w:tcPr>
            <w:tcW w:type="dxa" w:w="40"/>
            <w:gridSpan w:val="1"/>
            <w:tcBorders>
              <w:right w:color="000000" w:sz="3" w:val="single"/>
            </w:tcBorders>
            <w:tcMar>
              <w:top w:type="dxa" w:w="5"/>
              <w:left w:type="dxa" w:w="44"/>
              <w:right w:type="dxa" w:w="0"/>
            </w:tcMar>
          </w:tcPr>
          <w:p/>
        </w:tc>
        <w:tc>
          <w:tcPr>
            <w:tcW w:type="dxa" w:w="2267"/>
            <w:vMerge w:val="restart"/>
            <w:tcBorders>
              <w:top w:color="000000" w:sz="3" w:val="single"/>
              <w:left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0F010000">
            <w:pPr>
              <w:spacing w:after="0"/>
              <w:ind w:firstLine="0" w:left="83" w:right="-142"/>
            </w:pPr>
            <w:r>
              <w:rPr>
                <w:rFonts w:ascii="Times New Roman" w:hAnsi="Times New Roman"/>
                <w:b w:val="1"/>
                <w:sz w:val="24"/>
              </w:rPr>
              <w:t xml:space="preserve">4.Информационное обеспечение  </w:t>
            </w:r>
          </w:p>
          <w:p w14:paraId="10010000">
            <w:pPr>
              <w:spacing w:after="0"/>
              <w:ind w:firstLine="0" w:left="83"/>
            </w:pPr>
          </w:p>
          <w:p w14:paraId="11010000">
            <w:pPr>
              <w:spacing w:after="0"/>
              <w:ind w:firstLine="0" w:left="83"/>
            </w:pPr>
          </w:p>
          <w:p w14:paraId="12010000">
            <w:pPr>
              <w:spacing w:after="160" w:line="264" w:lineRule="auto"/>
              <w:ind w:firstLine="0" w:left="83"/>
            </w:pPr>
          </w:p>
        </w:tc>
        <w:tc>
          <w:tcPr>
            <w:tcW w:type="dxa" w:w="6521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13010000">
            <w:pPr>
              <w:spacing w:after="0"/>
              <w:ind w:firstLine="0" w:left="83"/>
            </w:pPr>
            <w:r>
              <w:rPr>
                <w:rFonts w:ascii="Times New Roman" w:hAnsi="Times New Roman"/>
                <w:sz w:val="24"/>
              </w:rPr>
              <w:t>4.1.Сформирован план мероприятий  по информированию участников образовательного процесса и общественности по ключевым позициям введения обновленных ФГОС (Родительские собрания, заседания органа государственно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 xml:space="preserve">общественного управления, публикации в СМИ и </w:t>
            </w:r>
            <w:r>
              <w:rPr>
                <w:rFonts w:ascii="Times New Roman" w:hAnsi="Times New Roman"/>
                <w:sz w:val="24"/>
              </w:rPr>
              <w:t>др</w:t>
            </w:r>
            <w:r>
              <w:rPr>
                <w:rFonts w:ascii="Times New Roman" w:hAnsi="Times New Roman"/>
                <w:sz w:val="24"/>
              </w:rPr>
              <w:t xml:space="preserve">) </w:t>
            </w:r>
          </w:p>
        </w:tc>
        <w:tc>
          <w:tcPr>
            <w:tcW w:type="dxa" w:w="113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14010000">
            <w:pPr>
              <w:spacing w:after="0"/>
              <w:ind w:right="5"/>
              <w:jc w:val="center"/>
            </w:pPr>
            <w:r>
              <w:rPr>
                <w:rFonts w:ascii="Times New Roman" w:hAnsi="Times New Roman"/>
                <w:b w:val="1"/>
                <w:sz w:val="24"/>
              </w:rPr>
              <w:t xml:space="preserve">1 </w:t>
            </w:r>
          </w:p>
        </w:tc>
        <w:tc>
          <w:tcPr>
            <w:tcW w:type="dxa" w:w="70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15010000">
            <w:pPr>
              <w:spacing w:after="0"/>
              <w:ind w:firstLine="0" w:left="81"/>
            </w:pPr>
          </w:p>
        </w:tc>
        <w:tc>
          <w:tcPr>
            <w:tcW w:type="dxa" w:w="141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16010000">
            <w:pPr>
              <w:spacing w:after="0"/>
              <w:ind w:firstLine="0" w:left="83"/>
            </w:pPr>
          </w:p>
        </w:tc>
        <w:tc>
          <w:tcPr>
            <w:tcW w:type="dxa" w:w="226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17010000">
            <w:pPr>
              <w:spacing w:after="0"/>
              <w:ind w:firstLine="0" w:left="83"/>
            </w:pPr>
          </w:p>
        </w:tc>
      </w:tr>
      <w:tr>
        <w:trPr>
          <w:trHeight w:hRule="atLeast" w:val="1391"/>
        </w:trPr>
        <w:tc>
          <w:tcPr>
            <w:tcW w:type="dxa" w:w="40"/>
            <w:gridSpan w:val="1"/>
            <w:tcBorders>
              <w:right w:color="000000" w:sz="3" w:val="single"/>
            </w:tcBorders>
            <w:tcMar>
              <w:top w:type="dxa" w:w="5"/>
              <w:left w:type="dxa" w:w="44"/>
              <w:right w:type="dxa" w:w="0"/>
            </w:tcMar>
          </w:tcPr>
          <w:p/>
        </w:tc>
        <w:tc>
          <w:tcPr>
            <w:tcW w:type="dxa" w:w="2267"/>
            <w:gridSpan w:val="1"/>
            <w:vMerge w:val="continue"/>
            <w:tcBorders>
              <w:top w:color="000000" w:sz="3" w:val="single"/>
              <w:left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/>
        </w:tc>
        <w:tc>
          <w:tcPr>
            <w:tcW w:type="dxa" w:w="6521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18010000">
            <w:pPr>
              <w:spacing w:after="0"/>
              <w:ind w:firstLine="0" w:left="83" w:right="13"/>
            </w:pPr>
            <w:r>
              <w:rPr>
                <w:rFonts w:ascii="Times New Roman" w:hAnsi="Times New Roman"/>
                <w:sz w:val="24"/>
              </w:rPr>
              <w:t xml:space="preserve">4.2.Организовано использование информационных ресурсов ОО (сайт, Интернет-страничка и т.д.) для обеспечения широкого, постоянного и устойчивого доступа участников образовательного процесса к информации, связанной с введением обновленных ФГОС </w:t>
            </w:r>
          </w:p>
        </w:tc>
        <w:tc>
          <w:tcPr>
            <w:tcW w:type="dxa" w:w="113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19010000">
            <w:pPr>
              <w:spacing w:after="0"/>
              <w:ind w:right="5"/>
              <w:jc w:val="center"/>
            </w:pPr>
            <w:r>
              <w:rPr>
                <w:rFonts w:ascii="Times New Roman" w:hAnsi="Times New Roman"/>
                <w:b w:val="1"/>
                <w:sz w:val="24"/>
              </w:rPr>
              <w:t xml:space="preserve">1 </w:t>
            </w:r>
          </w:p>
        </w:tc>
        <w:tc>
          <w:tcPr>
            <w:tcW w:type="dxa" w:w="70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1A010000">
            <w:pPr>
              <w:spacing w:after="0"/>
              <w:ind w:firstLine="0" w:left="81"/>
            </w:pPr>
          </w:p>
        </w:tc>
        <w:tc>
          <w:tcPr>
            <w:tcW w:type="dxa" w:w="141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1B010000">
            <w:pPr>
              <w:spacing w:after="0"/>
              <w:ind w:firstLine="0" w:left="83"/>
            </w:pPr>
          </w:p>
        </w:tc>
        <w:tc>
          <w:tcPr>
            <w:tcW w:type="dxa" w:w="226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1C010000">
            <w:pPr>
              <w:spacing w:after="0"/>
              <w:ind w:firstLine="0" w:left="83"/>
            </w:pPr>
          </w:p>
        </w:tc>
      </w:tr>
      <w:tr>
        <w:trPr>
          <w:trHeight w:hRule="atLeast" w:val="1229"/>
        </w:trPr>
        <w:tc>
          <w:tcPr>
            <w:tcW w:type="dxa" w:w="40"/>
            <w:gridSpan w:val="1"/>
            <w:tcBorders>
              <w:right w:color="000000" w:sz="3" w:val="single"/>
            </w:tcBorders>
            <w:tcMar>
              <w:top w:type="dxa" w:w="5"/>
              <w:left w:type="dxa" w:w="44"/>
              <w:right w:type="dxa" w:w="0"/>
            </w:tcMar>
          </w:tcPr>
          <w:p/>
        </w:tc>
        <w:tc>
          <w:tcPr>
            <w:tcW w:type="dxa" w:w="2267"/>
            <w:gridSpan w:val="1"/>
            <w:vMerge w:val="continue"/>
            <w:tcBorders>
              <w:top w:color="000000" w:sz="3" w:val="single"/>
              <w:left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/>
        </w:tc>
        <w:tc>
          <w:tcPr>
            <w:tcW w:type="dxa" w:w="6521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1D010000">
            <w:pPr>
              <w:spacing w:after="0"/>
              <w:ind w:hanging="119" w:left="142" w:right="85"/>
              <w:jc w:val="both"/>
            </w:pPr>
            <w:r>
              <w:rPr>
                <w:rFonts w:ascii="Times New Roman" w:hAnsi="Times New Roman"/>
                <w:sz w:val="24"/>
              </w:rPr>
              <w:t xml:space="preserve"> 4.3.</w:t>
            </w:r>
            <w:r>
              <w:rPr>
                <w:rFonts w:ascii="Times New Roman" w:hAnsi="Times New Roman"/>
                <w:sz w:val="24"/>
              </w:rPr>
              <w:t xml:space="preserve">Обучающимся, родителям (законным представителям) совершеннолетнего </w:t>
            </w:r>
            <w:r>
              <w:rPr>
                <w:rFonts w:ascii="Times New Roman" w:hAnsi="Times New Roman"/>
                <w:sz w:val="24"/>
              </w:rPr>
              <w:t>обучающихся</w:t>
            </w:r>
            <w:r>
              <w:rPr>
                <w:rFonts w:ascii="Times New Roman" w:hAnsi="Times New Roman"/>
                <w:sz w:val="24"/>
              </w:rPr>
              <w:t xml:space="preserve"> обеспечен доступ к формационно-образовательной среде, в том числе средством сети Интернет. </w:t>
            </w:r>
          </w:p>
        </w:tc>
        <w:tc>
          <w:tcPr>
            <w:tcW w:type="dxa" w:w="113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1E010000">
            <w:pPr>
              <w:spacing w:after="0"/>
              <w:ind w:right="5"/>
              <w:jc w:val="center"/>
            </w:pPr>
            <w:r>
              <w:rPr>
                <w:rFonts w:ascii="Times New Roman" w:hAnsi="Times New Roman"/>
                <w:b w:val="1"/>
                <w:sz w:val="24"/>
              </w:rPr>
              <w:t xml:space="preserve">1 </w:t>
            </w:r>
          </w:p>
        </w:tc>
        <w:tc>
          <w:tcPr>
            <w:tcW w:type="dxa" w:w="70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1F010000">
            <w:pPr>
              <w:spacing w:after="0"/>
              <w:ind w:firstLine="0" w:left="81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141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20010000">
            <w:pPr>
              <w:spacing w:after="0"/>
              <w:ind w:firstLine="0" w:left="83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26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21010000">
            <w:pPr>
              <w:spacing w:after="0"/>
              <w:ind w:firstLine="0" w:left="83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562"/>
        </w:trPr>
        <w:tc>
          <w:tcPr>
            <w:tcW w:type="dxa" w:w="40"/>
            <w:gridSpan w:val="1"/>
            <w:tcBorders>
              <w:right w:color="000000" w:sz="3" w:val="single"/>
            </w:tcBorders>
            <w:tcMar>
              <w:top w:type="dxa" w:w="5"/>
              <w:left w:type="dxa" w:w="44"/>
              <w:right w:type="dxa" w:w="0"/>
            </w:tcMar>
          </w:tcPr>
          <w:p/>
        </w:tc>
        <w:tc>
          <w:tcPr>
            <w:tcW w:type="dxa" w:w="2267"/>
            <w:gridSpan w:val="1"/>
            <w:vMerge w:val="continue"/>
            <w:tcBorders>
              <w:top w:color="000000" w:sz="3" w:val="single"/>
              <w:left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/>
        </w:tc>
        <w:tc>
          <w:tcPr>
            <w:tcW w:type="dxa" w:w="6521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22010000">
            <w:pPr>
              <w:spacing w:after="0"/>
              <w:ind w:firstLine="0" w:left="83"/>
            </w:pPr>
            <w:r>
              <w:rPr>
                <w:rFonts w:ascii="Times New Roman" w:hAnsi="Times New Roman"/>
                <w:sz w:val="24"/>
              </w:rPr>
              <w:t xml:space="preserve">4.4. Обеспечен доступ </w:t>
            </w:r>
            <w:r>
              <w:rPr>
                <w:rFonts w:ascii="Times New Roman" w:hAnsi="Times New Roman"/>
                <w:sz w:val="24"/>
              </w:rPr>
              <w:t>обучающихся</w:t>
            </w:r>
            <w:r>
              <w:rPr>
                <w:rFonts w:ascii="Times New Roman" w:hAnsi="Times New Roman"/>
                <w:sz w:val="24"/>
              </w:rPr>
              <w:t xml:space="preserve"> к верифицированным ресурсам цифровой образовательной среды </w:t>
            </w:r>
          </w:p>
        </w:tc>
        <w:tc>
          <w:tcPr>
            <w:tcW w:type="dxa" w:w="113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23010000">
            <w:pPr>
              <w:spacing w:after="0"/>
              <w:ind w:right="5"/>
              <w:jc w:val="center"/>
            </w:pPr>
            <w:r>
              <w:rPr>
                <w:rFonts w:ascii="Times New Roman" w:hAnsi="Times New Roman"/>
                <w:b w:val="1"/>
                <w:sz w:val="24"/>
              </w:rPr>
              <w:t xml:space="preserve">1 </w:t>
            </w:r>
          </w:p>
        </w:tc>
        <w:tc>
          <w:tcPr>
            <w:tcW w:type="dxa" w:w="70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24010000">
            <w:pPr>
              <w:spacing w:after="0"/>
              <w:ind w:firstLine="0" w:left="81"/>
            </w:pPr>
          </w:p>
        </w:tc>
        <w:tc>
          <w:tcPr>
            <w:tcW w:type="dxa" w:w="141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25010000">
            <w:pPr>
              <w:spacing w:after="0"/>
              <w:ind w:firstLine="0" w:left="83"/>
            </w:pPr>
            <w:r>
              <w:rPr>
                <w:rFonts w:ascii="Times New Roman" w:hAnsi="Times New Roman"/>
                <w:sz w:val="24"/>
              </w:rPr>
              <w:t xml:space="preserve">. </w:t>
            </w:r>
          </w:p>
        </w:tc>
        <w:tc>
          <w:tcPr>
            <w:tcW w:type="dxa" w:w="226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26010000">
            <w:pPr>
              <w:spacing w:after="0"/>
              <w:ind w:firstLine="0" w:left="83"/>
            </w:pPr>
          </w:p>
        </w:tc>
      </w:tr>
      <w:tr>
        <w:trPr>
          <w:trHeight w:hRule="atLeast" w:val="839"/>
        </w:trPr>
        <w:tc>
          <w:tcPr>
            <w:tcW w:type="dxa" w:w="40"/>
            <w:gridSpan w:val="1"/>
            <w:tcBorders>
              <w:right w:color="000000" w:sz="3" w:val="single"/>
            </w:tcBorders>
            <w:tcMar>
              <w:top w:type="dxa" w:w="5"/>
              <w:left w:type="dxa" w:w="44"/>
              <w:right w:type="dxa" w:w="0"/>
            </w:tcMar>
          </w:tcPr>
          <w:p/>
        </w:tc>
        <w:tc>
          <w:tcPr>
            <w:tcW w:type="dxa" w:w="2267"/>
            <w:gridSpan w:val="1"/>
            <w:vMerge w:val="continue"/>
            <w:tcBorders>
              <w:top w:color="000000" w:sz="3" w:val="single"/>
              <w:left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/>
        </w:tc>
        <w:tc>
          <w:tcPr>
            <w:tcW w:type="dxa" w:w="6521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27010000">
            <w:pPr>
              <w:spacing w:after="0"/>
              <w:ind w:firstLine="0" w:left="83"/>
            </w:pPr>
            <w:r>
              <w:rPr>
                <w:rFonts w:ascii="Times New Roman" w:hAnsi="Times New Roman"/>
                <w:sz w:val="24"/>
              </w:rPr>
              <w:t xml:space="preserve">4.5. Используется электронный документооборот (включая электронные дневники и журналы, </w:t>
            </w:r>
            <w:r>
              <w:rPr>
                <w:rFonts w:ascii="Times New Roman" w:hAnsi="Times New Roman"/>
                <w:sz w:val="24"/>
              </w:rPr>
              <w:t>внутришкольные</w:t>
            </w:r>
            <w:r>
              <w:rPr>
                <w:rFonts w:ascii="Times New Roman" w:hAnsi="Times New Roman"/>
                <w:sz w:val="24"/>
              </w:rPr>
              <w:t xml:space="preserve"> мониторинги и контроль) </w:t>
            </w:r>
          </w:p>
        </w:tc>
        <w:tc>
          <w:tcPr>
            <w:tcW w:type="dxa" w:w="113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28010000">
            <w:pPr>
              <w:spacing w:after="0"/>
              <w:ind w:right="5"/>
              <w:jc w:val="center"/>
            </w:pPr>
            <w:r>
              <w:rPr>
                <w:rFonts w:ascii="Times New Roman" w:hAnsi="Times New Roman"/>
                <w:b w:val="1"/>
                <w:sz w:val="24"/>
              </w:rPr>
              <w:t xml:space="preserve">1 </w:t>
            </w:r>
          </w:p>
        </w:tc>
        <w:tc>
          <w:tcPr>
            <w:tcW w:type="dxa" w:w="70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29010000">
            <w:pPr>
              <w:spacing w:after="0"/>
              <w:ind w:firstLine="0" w:left="81"/>
            </w:pPr>
          </w:p>
        </w:tc>
        <w:tc>
          <w:tcPr>
            <w:tcW w:type="dxa" w:w="141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2A010000">
            <w:pPr>
              <w:spacing w:after="0"/>
              <w:ind w:firstLine="0" w:left="83"/>
            </w:pPr>
          </w:p>
        </w:tc>
        <w:tc>
          <w:tcPr>
            <w:tcW w:type="dxa" w:w="226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2B010000">
            <w:pPr>
              <w:spacing w:after="0"/>
              <w:ind w:firstLine="0" w:left="83"/>
            </w:pPr>
          </w:p>
        </w:tc>
      </w:tr>
      <w:tr>
        <w:trPr>
          <w:trHeight w:hRule="atLeast" w:val="839"/>
        </w:trPr>
        <w:tc>
          <w:tcPr>
            <w:tcW w:type="dxa" w:w="40"/>
            <w:gridSpan w:val="1"/>
            <w:tcBorders>
              <w:right w:color="000000" w:sz="3" w:val="single"/>
            </w:tcBorders>
            <w:tcMar>
              <w:top w:type="dxa" w:w="5"/>
              <w:left w:type="dxa" w:w="44"/>
              <w:right w:type="dxa" w:w="0"/>
            </w:tcMar>
          </w:tcPr>
          <w:p/>
        </w:tc>
        <w:tc>
          <w:tcPr>
            <w:tcW w:type="dxa" w:w="2267"/>
            <w:vMerge w:val="restart"/>
            <w:tcBorders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2C010000">
            <w:pPr>
              <w:spacing w:after="0"/>
              <w:ind w:firstLine="0" w:left="83"/>
            </w:pPr>
            <w:r>
              <w:rPr>
                <w:rFonts w:ascii="Times New Roman" w:hAnsi="Times New Roman"/>
                <w:b w:val="1"/>
                <w:sz w:val="24"/>
              </w:rPr>
              <w:t>5. Материально</w:t>
            </w:r>
            <w:r>
              <w:rPr>
                <w:rFonts w:ascii="Times New Roman" w:hAnsi="Times New Roman"/>
                <w:b w:val="1"/>
                <w:sz w:val="24"/>
              </w:rPr>
              <w:t>-</w:t>
            </w:r>
            <w:r>
              <w:rPr>
                <w:rFonts w:ascii="Times New Roman" w:hAnsi="Times New Roman"/>
                <w:b w:val="1"/>
                <w:sz w:val="24"/>
              </w:rPr>
              <w:t xml:space="preserve">техническое обеспечение  </w:t>
            </w:r>
          </w:p>
        </w:tc>
        <w:tc>
          <w:tcPr>
            <w:tcW w:type="dxa" w:w="6521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2D010000">
            <w:pPr>
              <w:spacing w:after="0" w:line="240" w:lineRule="auto"/>
              <w:ind w:firstLine="0" w:left="142" w:right="163"/>
            </w:pPr>
            <w:r>
              <w:rPr>
                <w:rFonts w:ascii="Times New Roman" w:hAnsi="Times New Roman"/>
                <w:sz w:val="24"/>
              </w:rPr>
              <w:t xml:space="preserve">5.1. </w:t>
            </w:r>
            <w:r>
              <w:rPr>
                <w:rFonts w:ascii="Times New Roman" w:hAnsi="Times New Roman"/>
                <w:sz w:val="24"/>
              </w:rPr>
              <w:t xml:space="preserve">Соответствие материально-технической базы </w:t>
            </w:r>
            <w:r>
              <w:rPr>
                <w:rFonts w:ascii="Times New Roman" w:hAnsi="Times New Roman"/>
                <w:sz w:val="24"/>
              </w:rPr>
              <w:t>ре</w:t>
            </w:r>
            <w:r>
              <w:rPr>
                <w:rFonts w:ascii="Times New Roman" w:hAnsi="Times New Roman"/>
                <w:sz w:val="24"/>
              </w:rPr>
              <w:t xml:space="preserve">ализации ООП по </w:t>
            </w:r>
            <w:r>
              <w:rPr>
                <w:rFonts w:ascii="Times New Roman" w:hAnsi="Times New Roman"/>
                <w:sz w:val="24"/>
              </w:rPr>
              <w:t>обновленным</w:t>
            </w:r>
            <w:r>
              <w:rPr>
                <w:rFonts w:ascii="Times New Roman" w:hAnsi="Times New Roman"/>
                <w:sz w:val="24"/>
              </w:rPr>
              <w:t xml:space="preserve"> ФГОС действующим </w:t>
            </w:r>
          </w:p>
          <w:p w14:paraId="2E010000">
            <w:pPr>
              <w:spacing w:after="0"/>
              <w:ind w:firstLine="0" w:left="14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</w:t>
            </w:r>
            <w:r>
              <w:rPr>
                <w:rFonts w:ascii="Times New Roman" w:hAnsi="Times New Roman"/>
                <w:sz w:val="24"/>
              </w:rPr>
              <w:t xml:space="preserve">нитарным и противопожарным нормам, нормам охраны </w:t>
            </w:r>
            <w:r>
              <w:rPr>
                <w:rFonts w:ascii="Times New Roman" w:hAnsi="Times New Roman"/>
                <w:sz w:val="24"/>
              </w:rPr>
              <w:t>зд</w:t>
            </w:r>
            <w:r>
              <w:rPr>
                <w:rFonts w:ascii="Times New Roman" w:hAnsi="Times New Roman"/>
                <w:sz w:val="24"/>
              </w:rPr>
              <w:t xml:space="preserve">оровья обучающихся и труда работников </w:t>
            </w:r>
            <w:r>
              <w:rPr>
                <w:rFonts w:ascii="Times New Roman" w:hAnsi="Times New Roman"/>
                <w:sz w:val="24"/>
              </w:rPr>
              <w:t>об</w:t>
            </w:r>
            <w:r>
              <w:rPr>
                <w:rFonts w:ascii="Times New Roman" w:hAnsi="Times New Roman"/>
                <w:sz w:val="24"/>
              </w:rPr>
              <w:t>разовательного учреждения.</w:t>
            </w:r>
          </w:p>
        </w:tc>
        <w:tc>
          <w:tcPr>
            <w:tcW w:type="dxa" w:w="113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2F010000">
            <w:pPr>
              <w:spacing w:after="0"/>
              <w:ind w:right="5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</w:t>
            </w:r>
          </w:p>
        </w:tc>
        <w:tc>
          <w:tcPr>
            <w:tcW w:type="dxa" w:w="70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30010000">
            <w:pPr>
              <w:spacing w:after="0"/>
              <w:ind w:firstLine="0" w:left="81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141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31010000">
            <w:pPr>
              <w:spacing w:after="0"/>
              <w:ind w:firstLine="0" w:left="83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26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32010000">
            <w:pPr>
              <w:spacing w:after="0"/>
              <w:ind w:firstLine="0" w:left="83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839"/>
        </w:trPr>
        <w:tc>
          <w:tcPr>
            <w:tcW w:type="dxa" w:w="40"/>
            <w:gridSpan w:val="1"/>
            <w:tcBorders>
              <w:right w:color="000000" w:sz="3" w:val="single"/>
            </w:tcBorders>
            <w:tcMar>
              <w:top w:type="dxa" w:w="5"/>
              <w:left w:type="dxa" w:w="44"/>
              <w:right w:type="dxa" w:w="0"/>
            </w:tcMar>
          </w:tcPr>
          <w:p/>
        </w:tc>
        <w:tc>
          <w:tcPr>
            <w:tcW w:type="dxa" w:w="2267"/>
            <w:gridSpan w:val="1"/>
            <w:vMerge w:val="continue"/>
            <w:tcBorders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/>
        </w:tc>
        <w:tc>
          <w:tcPr>
            <w:tcW w:type="dxa" w:w="6521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33010000">
            <w:pPr>
              <w:spacing w:after="0" w:line="276" w:lineRule="auto"/>
              <w:ind w:firstLine="0" w:left="142"/>
            </w:pPr>
            <w:r>
              <w:rPr>
                <w:rFonts w:ascii="Times New Roman" w:hAnsi="Times New Roman"/>
                <w:sz w:val="24"/>
              </w:rPr>
              <w:t xml:space="preserve">5.2. </w:t>
            </w:r>
            <w:r>
              <w:rPr>
                <w:rFonts w:ascii="Times New Roman" w:hAnsi="Times New Roman"/>
                <w:sz w:val="24"/>
              </w:rPr>
              <w:t xml:space="preserve">Возможность организации учебного процесса с </w:t>
            </w:r>
            <w:r>
              <w:rPr>
                <w:rFonts w:ascii="Times New Roman" w:hAnsi="Times New Roman"/>
                <w:sz w:val="24"/>
              </w:rPr>
              <w:t>де</w:t>
            </w:r>
            <w:r>
              <w:rPr>
                <w:rFonts w:ascii="Times New Roman" w:hAnsi="Times New Roman"/>
                <w:sz w:val="24"/>
              </w:rPr>
              <w:t xml:space="preserve">тьми-инвалидами и детьми с ограниченными </w:t>
            </w:r>
            <w:r>
              <w:rPr>
                <w:rFonts w:ascii="Times New Roman" w:hAnsi="Times New Roman"/>
                <w:sz w:val="24"/>
              </w:rPr>
              <w:t>воз</w:t>
            </w:r>
            <w:r>
              <w:rPr>
                <w:rFonts w:ascii="Times New Roman" w:hAnsi="Times New Roman"/>
                <w:sz w:val="24"/>
              </w:rPr>
              <w:t xml:space="preserve">можностями здоровья </w:t>
            </w:r>
          </w:p>
        </w:tc>
        <w:tc>
          <w:tcPr>
            <w:tcW w:type="dxa" w:w="113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34010000">
            <w:pPr>
              <w:spacing w:after="0"/>
              <w:ind w:right="5"/>
              <w:jc w:val="center"/>
            </w:pPr>
            <w:r>
              <w:rPr>
                <w:rFonts w:ascii="Times New Roman" w:hAnsi="Times New Roman"/>
                <w:b w:val="1"/>
                <w:sz w:val="24"/>
              </w:rPr>
              <w:t xml:space="preserve">1 </w:t>
            </w:r>
          </w:p>
        </w:tc>
        <w:tc>
          <w:tcPr>
            <w:tcW w:type="dxa" w:w="70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35010000">
            <w:pPr>
              <w:spacing w:after="0"/>
              <w:ind w:firstLine="0" w:left="81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141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36010000">
            <w:pPr>
              <w:spacing w:after="0"/>
              <w:ind w:firstLine="0" w:left="83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26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37010000">
            <w:pPr>
              <w:spacing w:after="0"/>
              <w:ind w:firstLine="0" w:left="83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839"/>
        </w:trPr>
        <w:tc>
          <w:tcPr>
            <w:tcW w:type="dxa" w:w="40"/>
            <w:gridSpan w:val="1"/>
            <w:tcBorders>
              <w:right w:color="000000" w:sz="3" w:val="single"/>
            </w:tcBorders>
            <w:tcMar>
              <w:top w:type="dxa" w:w="5"/>
              <w:left w:type="dxa" w:w="44"/>
              <w:right w:type="dxa" w:w="0"/>
            </w:tcMar>
          </w:tcPr>
          <w:p/>
        </w:tc>
        <w:tc>
          <w:tcPr>
            <w:tcW w:type="dxa" w:w="2267"/>
            <w:gridSpan w:val="1"/>
            <w:vMerge w:val="continue"/>
            <w:tcBorders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/>
        </w:tc>
        <w:tc>
          <w:tcPr>
            <w:tcW w:type="dxa" w:w="6521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38010000">
            <w:pPr>
              <w:spacing w:after="0"/>
              <w:ind w:firstLine="0" w:left="142" w:right="82"/>
              <w:jc w:val="both"/>
            </w:pPr>
            <w:r>
              <w:rPr>
                <w:rFonts w:ascii="Times New Roman" w:hAnsi="Times New Roman"/>
                <w:sz w:val="24"/>
              </w:rPr>
              <w:t>5.3.</w:t>
            </w:r>
            <w:r>
              <w:rPr>
                <w:rFonts w:ascii="Times New Roman" w:hAnsi="Times New Roman"/>
                <w:sz w:val="24"/>
              </w:rPr>
              <w:t xml:space="preserve"> Созданы условия для реализации ООП, в том числе адаптированной, с применением электронного обучения, </w:t>
            </w:r>
            <w:r>
              <w:rPr>
                <w:rFonts w:ascii="Times New Roman" w:hAnsi="Times New Roman"/>
                <w:sz w:val="24"/>
              </w:rPr>
              <w:t xml:space="preserve">дистанционных образовательных технологий (электронная информационно-образовательная среда) </w:t>
            </w:r>
          </w:p>
        </w:tc>
        <w:tc>
          <w:tcPr>
            <w:tcW w:type="dxa" w:w="113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39010000">
            <w:pPr>
              <w:spacing w:after="0"/>
              <w:ind w:right="5"/>
              <w:jc w:val="center"/>
            </w:pPr>
            <w:r>
              <w:rPr>
                <w:rFonts w:ascii="Times New Roman" w:hAnsi="Times New Roman"/>
                <w:b w:val="1"/>
                <w:sz w:val="24"/>
              </w:rPr>
              <w:t xml:space="preserve">1 </w:t>
            </w:r>
          </w:p>
        </w:tc>
        <w:tc>
          <w:tcPr>
            <w:tcW w:type="dxa" w:w="70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3A010000">
            <w:pPr>
              <w:spacing w:after="0"/>
              <w:ind w:firstLine="0" w:left="81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141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3B010000">
            <w:pPr>
              <w:spacing w:after="0"/>
              <w:ind w:firstLine="0" w:left="83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26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3C010000">
            <w:pPr>
              <w:spacing w:after="0"/>
              <w:ind w:firstLine="0" w:left="83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838"/>
        </w:trPr>
        <w:tc>
          <w:tcPr>
            <w:tcW w:type="dxa" w:w="40"/>
            <w:gridSpan w:val="1"/>
            <w:tcBorders>
              <w:right w:color="000000" w:sz="3" w:val="single"/>
            </w:tcBorders>
            <w:tcMar>
              <w:top w:type="dxa" w:w="5"/>
              <w:left w:type="dxa" w:w="44"/>
              <w:right w:type="dxa" w:w="0"/>
            </w:tcMar>
          </w:tcPr>
          <w:p/>
        </w:tc>
        <w:tc>
          <w:tcPr>
            <w:tcW w:type="dxa" w:w="2267"/>
            <w:gridSpan w:val="1"/>
            <w:vMerge w:val="continue"/>
            <w:tcBorders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/>
        </w:tc>
        <w:tc>
          <w:tcPr>
            <w:tcW w:type="dxa" w:w="6521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3D010000">
            <w:pPr>
              <w:tabs>
                <w:tab w:leader="none" w:pos="221" w:val="center"/>
                <w:tab w:leader="none" w:pos="288" w:val="center"/>
                <w:tab w:leader="none" w:pos="2043" w:val="center"/>
                <w:tab w:leader="none" w:pos="2654" w:val="center"/>
                <w:tab w:leader="none" w:pos="4267" w:val="center"/>
                <w:tab w:leader="none" w:pos="5542" w:val="center"/>
              </w:tabs>
              <w:spacing w:after="21"/>
              <w:ind/>
            </w:pPr>
            <w:r>
              <w:tab/>
            </w:r>
            <w:r>
              <w:rPr>
                <w:rFonts w:ascii="Times New Roman" w:hAnsi="Times New Roman"/>
                <w:sz w:val="24"/>
              </w:rPr>
              <w:t xml:space="preserve">5.4. </w:t>
            </w:r>
            <w:r>
              <w:rPr>
                <w:rFonts w:ascii="Times New Roman" w:hAnsi="Times New Roman"/>
                <w:sz w:val="24"/>
              </w:rPr>
              <w:t>Обновлен</w:t>
            </w:r>
            <w:r>
              <w:rPr>
                <w:rFonts w:ascii="Times New Roman" w:hAnsi="Times New Roman"/>
                <w:sz w:val="24"/>
              </w:rPr>
              <w:t>/укомплек</w:t>
            </w:r>
            <w:r>
              <w:rPr>
                <w:rFonts w:ascii="Times New Roman" w:hAnsi="Times New Roman"/>
                <w:sz w:val="24"/>
              </w:rPr>
              <w:t>тован библиотечно-</w:t>
            </w:r>
          </w:p>
          <w:p w14:paraId="3E010000">
            <w:pPr>
              <w:spacing w:after="0"/>
              <w:ind w:firstLine="0" w:left="83"/>
            </w:pPr>
            <w:r>
              <w:rPr>
                <w:rFonts w:ascii="Times New Roman" w:hAnsi="Times New Roman"/>
                <w:sz w:val="24"/>
              </w:rPr>
              <w:t xml:space="preserve">информационный центр ОО учебной, учебно-методической литературой.  </w:t>
            </w:r>
          </w:p>
        </w:tc>
        <w:tc>
          <w:tcPr>
            <w:tcW w:type="dxa" w:w="113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3F010000">
            <w:pPr>
              <w:spacing w:after="0"/>
              <w:ind w:right="5"/>
              <w:jc w:val="center"/>
            </w:pPr>
            <w:r>
              <w:rPr>
                <w:rFonts w:ascii="Times New Roman" w:hAnsi="Times New Roman"/>
                <w:b w:val="1"/>
                <w:sz w:val="24"/>
              </w:rPr>
              <w:t xml:space="preserve">1 </w:t>
            </w:r>
          </w:p>
        </w:tc>
        <w:tc>
          <w:tcPr>
            <w:tcW w:type="dxa" w:w="70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40010000">
            <w:pPr>
              <w:spacing w:after="0"/>
              <w:ind w:firstLine="0" w:left="81"/>
            </w:pPr>
          </w:p>
        </w:tc>
        <w:tc>
          <w:tcPr>
            <w:tcW w:type="dxa" w:w="141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41010000">
            <w:pPr>
              <w:spacing w:after="0"/>
              <w:ind w:firstLine="0" w:left="83"/>
            </w:pPr>
          </w:p>
        </w:tc>
        <w:tc>
          <w:tcPr>
            <w:tcW w:type="dxa" w:w="226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42010000">
            <w:pPr>
              <w:spacing w:after="0"/>
              <w:ind w:firstLine="0" w:left="83"/>
            </w:pPr>
          </w:p>
        </w:tc>
      </w:tr>
      <w:tr>
        <w:trPr>
          <w:trHeight w:hRule="atLeast" w:val="838"/>
        </w:trPr>
        <w:tc>
          <w:tcPr>
            <w:tcW w:type="dxa" w:w="40"/>
            <w:gridSpan w:val="1"/>
            <w:tcBorders>
              <w:right w:color="000000" w:sz="3" w:val="single"/>
            </w:tcBorders>
            <w:tcMar>
              <w:top w:type="dxa" w:w="5"/>
              <w:left w:type="dxa" w:w="44"/>
              <w:right w:type="dxa" w:w="0"/>
            </w:tcMar>
          </w:tcPr>
          <w:p/>
        </w:tc>
        <w:tc>
          <w:tcPr>
            <w:tcW w:type="dxa" w:w="2267"/>
            <w:gridSpan w:val="1"/>
            <w:vMerge w:val="continue"/>
            <w:tcBorders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/>
        </w:tc>
        <w:tc>
          <w:tcPr>
            <w:tcW w:type="dxa" w:w="6521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43010000">
            <w:pPr>
              <w:spacing w:after="33" w:line="240" w:lineRule="auto"/>
              <w:ind w:firstLine="0" w:left="142" w:right="271"/>
            </w:pPr>
            <w:r>
              <w:rPr>
                <w:rFonts w:ascii="Times New Roman" w:hAnsi="Times New Roman"/>
                <w:sz w:val="24"/>
              </w:rPr>
              <w:t>5.5.</w:t>
            </w:r>
            <w:r>
              <w:rPr>
                <w:rFonts w:ascii="Times New Roman" w:hAnsi="Times New Roman"/>
                <w:sz w:val="24"/>
              </w:rPr>
              <w:t xml:space="preserve">Наличие в образовательной среде школы площадок </w:t>
            </w:r>
            <w:r>
              <w:rPr>
                <w:rFonts w:ascii="Times New Roman" w:hAnsi="Times New Roman"/>
                <w:sz w:val="24"/>
              </w:rPr>
              <w:t>дл</w:t>
            </w:r>
            <w:r>
              <w:rPr>
                <w:rFonts w:ascii="Times New Roman" w:hAnsi="Times New Roman"/>
                <w:sz w:val="24"/>
              </w:rPr>
              <w:t xml:space="preserve">я свободного самовыражения учащихся (театр, газета, </w:t>
            </w:r>
          </w:p>
          <w:p w14:paraId="44010000">
            <w:pPr>
              <w:tabs>
                <w:tab w:leader="none" w:pos="221" w:val="center"/>
                <w:tab w:leader="none" w:pos="288" w:val="center"/>
                <w:tab w:leader="none" w:pos="2043" w:val="center"/>
                <w:tab w:leader="none" w:pos="2654" w:val="center"/>
                <w:tab w:leader="none" w:pos="4267" w:val="center"/>
                <w:tab w:leader="none" w:pos="5542" w:val="center"/>
              </w:tabs>
              <w:spacing w:after="21"/>
              <w:ind w:firstLine="0" w:left="142"/>
            </w:pPr>
            <w:r>
              <w:rPr>
                <w:rFonts w:ascii="Times New Roman" w:hAnsi="Times New Roman"/>
                <w:sz w:val="24"/>
              </w:rPr>
              <w:t>ин</w:t>
            </w:r>
            <w:r>
              <w:rPr>
                <w:rFonts w:ascii="Times New Roman" w:hAnsi="Times New Roman"/>
                <w:sz w:val="24"/>
              </w:rPr>
              <w:t>тернет-форум и т.п.)</w:t>
            </w:r>
          </w:p>
        </w:tc>
        <w:tc>
          <w:tcPr>
            <w:tcW w:type="dxa" w:w="113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45010000">
            <w:pPr>
              <w:spacing w:after="0"/>
              <w:ind w:right="5"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70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46010000">
            <w:pPr>
              <w:spacing w:after="0"/>
              <w:ind w:firstLine="0" w:left="81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141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47010000">
            <w:pPr>
              <w:spacing w:after="0"/>
              <w:ind w:firstLine="0" w:left="83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26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48010000">
            <w:pPr>
              <w:spacing w:after="0"/>
              <w:ind w:firstLine="0" w:left="83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111"/>
        </w:trPr>
        <w:tc>
          <w:tcPr>
            <w:tcW w:type="dxa" w:w="40"/>
            <w:gridSpan w:val="1"/>
            <w:tcBorders>
              <w:right w:color="000000" w:sz="3" w:val="single"/>
            </w:tcBorders>
            <w:tcMar>
              <w:top w:type="dxa" w:w="5"/>
              <w:left w:type="dxa" w:w="44"/>
              <w:right w:type="dxa" w:w="0"/>
            </w:tcMar>
          </w:tcPr>
          <w:p/>
        </w:tc>
        <w:tc>
          <w:tcPr>
            <w:tcW w:type="dxa" w:w="2267"/>
            <w:gridSpan w:val="1"/>
            <w:vMerge w:val="continue"/>
            <w:tcBorders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/>
        </w:tc>
        <w:tc>
          <w:tcPr>
            <w:tcW w:type="dxa" w:w="6521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49010000">
            <w:pPr>
              <w:spacing w:after="0"/>
              <w:ind w:firstLine="0" w:left="83" w:right="87"/>
              <w:jc w:val="both"/>
            </w:pPr>
            <w:r>
              <w:rPr>
                <w:rFonts w:ascii="Times New Roman" w:hAnsi="Times New Roman"/>
                <w:sz w:val="24"/>
              </w:rPr>
              <w:t xml:space="preserve">5.6. Кабинеты по предметным областям оснащены комплектами наглядных пособий, карт, учебных макетов, специального оборудования в соответствии с программой ООО </w:t>
            </w:r>
          </w:p>
        </w:tc>
        <w:tc>
          <w:tcPr>
            <w:tcW w:type="dxa" w:w="113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4A010000">
            <w:pPr>
              <w:spacing w:after="0"/>
              <w:ind w:firstLine="0" w:left="80"/>
            </w:pPr>
          </w:p>
        </w:tc>
        <w:tc>
          <w:tcPr>
            <w:tcW w:type="dxa" w:w="70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4B010000">
            <w:pPr>
              <w:spacing w:after="0"/>
              <w:ind w:firstLine="0" w:left="81"/>
            </w:pPr>
          </w:p>
        </w:tc>
        <w:tc>
          <w:tcPr>
            <w:tcW w:type="dxa" w:w="1417"/>
            <w:vMerge w:val="restart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4C010000">
            <w:pPr>
              <w:spacing w:after="0"/>
              <w:ind w:firstLine="0" w:left="83"/>
            </w:pPr>
          </w:p>
        </w:tc>
        <w:tc>
          <w:tcPr>
            <w:tcW w:type="dxa" w:w="2268"/>
            <w:vMerge w:val="restart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4D010000">
            <w:pPr>
              <w:spacing w:after="0"/>
              <w:ind w:firstLine="0" w:left="83"/>
            </w:pPr>
          </w:p>
          <w:p w14:paraId="4E010000">
            <w:pPr>
              <w:spacing w:after="0"/>
              <w:ind w:firstLine="0" w:left="83"/>
            </w:pPr>
          </w:p>
          <w:p w14:paraId="4F010000">
            <w:pPr>
              <w:spacing w:after="0"/>
              <w:ind w:firstLine="0" w:left="83"/>
            </w:pPr>
          </w:p>
          <w:p w14:paraId="50010000">
            <w:pPr>
              <w:spacing w:after="0"/>
              <w:ind w:firstLine="0" w:left="83"/>
            </w:pPr>
          </w:p>
          <w:p w14:paraId="51010000">
            <w:pPr>
              <w:spacing w:after="0"/>
              <w:ind w:firstLine="0" w:left="83"/>
            </w:pPr>
          </w:p>
          <w:p w14:paraId="52010000">
            <w:pPr>
              <w:spacing w:after="0"/>
              <w:ind w:firstLine="0" w:left="83"/>
            </w:pPr>
          </w:p>
          <w:p w14:paraId="53010000">
            <w:pPr>
              <w:spacing w:after="0"/>
              <w:ind w:firstLine="0" w:left="83"/>
            </w:pPr>
          </w:p>
          <w:p w14:paraId="54010000">
            <w:pPr>
              <w:spacing w:after="0"/>
              <w:ind w:firstLine="0" w:left="83"/>
            </w:pPr>
          </w:p>
          <w:p w14:paraId="55010000">
            <w:pPr>
              <w:spacing w:after="0"/>
              <w:ind w:firstLine="0" w:left="83"/>
            </w:pPr>
          </w:p>
          <w:p w14:paraId="56010000">
            <w:pPr>
              <w:spacing w:after="0"/>
              <w:ind w:firstLine="0" w:left="83"/>
            </w:pPr>
          </w:p>
          <w:p w14:paraId="57010000">
            <w:pPr>
              <w:spacing w:after="0"/>
              <w:ind w:firstLine="0" w:left="83"/>
            </w:pPr>
          </w:p>
        </w:tc>
      </w:tr>
      <w:tr>
        <w:trPr>
          <w:trHeight w:hRule="atLeast" w:val="304"/>
        </w:trPr>
        <w:tc>
          <w:tcPr>
            <w:tcW w:type="dxa" w:w="40"/>
            <w:gridSpan w:val="1"/>
            <w:tcBorders>
              <w:right w:color="000000" w:sz="3" w:val="single"/>
            </w:tcBorders>
            <w:tcMar>
              <w:top w:type="dxa" w:w="5"/>
              <w:left w:type="dxa" w:w="44"/>
              <w:right w:type="dxa" w:w="0"/>
            </w:tcMar>
          </w:tcPr>
          <w:p/>
        </w:tc>
        <w:tc>
          <w:tcPr>
            <w:tcW w:type="dxa" w:w="2267"/>
            <w:gridSpan w:val="1"/>
            <w:vMerge w:val="continue"/>
            <w:tcBorders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/>
        </w:tc>
        <w:tc>
          <w:tcPr>
            <w:tcW w:type="dxa" w:w="6521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58010000">
            <w:pPr>
              <w:numPr>
                <w:ilvl w:val="0"/>
                <w:numId w:val="5"/>
              </w:numPr>
              <w:spacing w:after="0" w:line="264" w:lineRule="auto"/>
              <w:ind/>
            </w:pPr>
            <w:r>
              <w:rPr>
                <w:rFonts w:ascii="Times New Roman" w:hAnsi="Times New Roman"/>
                <w:sz w:val="24"/>
              </w:rPr>
              <w:t xml:space="preserve">Русский язык и литература </w:t>
            </w:r>
          </w:p>
        </w:tc>
        <w:tc>
          <w:tcPr>
            <w:tcW w:type="dxa" w:w="113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59010000">
            <w:pPr>
              <w:spacing w:after="0"/>
              <w:ind w:right="6"/>
              <w:jc w:val="center"/>
            </w:pPr>
            <w:r>
              <w:rPr>
                <w:rFonts w:ascii="Times New Roman" w:hAnsi="Times New Roman"/>
                <w:b w:val="1"/>
                <w:sz w:val="24"/>
              </w:rPr>
              <w:t xml:space="preserve">1 </w:t>
            </w:r>
          </w:p>
        </w:tc>
        <w:tc>
          <w:tcPr>
            <w:tcW w:type="dxa" w:w="70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5A010000">
            <w:pPr>
              <w:spacing w:after="0"/>
              <w:ind w:firstLine="0" w:left="81"/>
            </w:pPr>
          </w:p>
        </w:tc>
        <w:tc>
          <w:tcPr>
            <w:tcW w:type="dxa" w:w="1417"/>
            <w:gridSpan w:val="1"/>
            <w:vMerge w:val="continue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/>
        </w:tc>
        <w:tc>
          <w:tcPr>
            <w:tcW w:type="dxa" w:w="2268"/>
            <w:gridSpan w:val="1"/>
            <w:vMerge w:val="continue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/>
        </w:tc>
      </w:tr>
      <w:tr>
        <w:trPr>
          <w:trHeight w:hRule="atLeast" w:val="302"/>
        </w:trPr>
        <w:tc>
          <w:tcPr>
            <w:tcW w:type="dxa" w:w="40"/>
            <w:gridSpan w:val="1"/>
            <w:tcBorders>
              <w:right w:color="000000" w:sz="3" w:val="single"/>
            </w:tcBorders>
            <w:tcMar>
              <w:top w:type="dxa" w:w="5"/>
              <w:left w:type="dxa" w:w="44"/>
              <w:right w:type="dxa" w:w="0"/>
            </w:tcMar>
          </w:tcPr>
          <w:p/>
        </w:tc>
        <w:tc>
          <w:tcPr>
            <w:tcW w:type="dxa" w:w="2267"/>
            <w:gridSpan w:val="1"/>
            <w:vMerge w:val="continue"/>
            <w:tcBorders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/>
        </w:tc>
        <w:tc>
          <w:tcPr>
            <w:tcW w:type="dxa" w:w="6521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5B010000">
            <w:pPr>
              <w:numPr>
                <w:ilvl w:val="0"/>
                <w:numId w:val="5"/>
              </w:numPr>
              <w:spacing w:after="0" w:line="264" w:lineRule="auto"/>
              <w:ind/>
            </w:pPr>
            <w:r>
              <w:rPr>
                <w:rFonts w:ascii="Times New Roman" w:hAnsi="Times New Roman"/>
                <w:sz w:val="24"/>
              </w:rPr>
              <w:t xml:space="preserve">Родной язык и родная литература </w:t>
            </w:r>
          </w:p>
        </w:tc>
        <w:tc>
          <w:tcPr>
            <w:tcW w:type="dxa" w:w="113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5C010000">
            <w:pPr>
              <w:spacing w:after="0"/>
              <w:ind w:right="6"/>
              <w:jc w:val="center"/>
            </w:pPr>
            <w:r>
              <w:rPr>
                <w:rFonts w:ascii="Times New Roman" w:hAnsi="Times New Roman"/>
                <w:b w:val="1"/>
                <w:sz w:val="24"/>
              </w:rPr>
              <w:t xml:space="preserve">1 </w:t>
            </w:r>
          </w:p>
        </w:tc>
        <w:tc>
          <w:tcPr>
            <w:tcW w:type="dxa" w:w="70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5D010000">
            <w:pPr>
              <w:spacing w:after="0"/>
              <w:ind w:firstLine="0" w:left="81"/>
            </w:pPr>
          </w:p>
        </w:tc>
        <w:tc>
          <w:tcPr>
            <w:tcW w:type="dxa" w:w="1417"/>
            <w:gridSpan w:val="1"/>
            <w:vMerge w:val="continue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/>
        </w:tc>
        <w:tc>
          <w:tcPr>
            <w:tcW w:type="dxa" w:w="2268"/>
            <w:gridSpan w:val="1"/>
            <w:vMerge w:val="continue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/>
        </w:tc>
      </w:tr>
      <w:tr>
        <w:trPr>
          <w:trHeight w:hRule="atLeast" w:val="305"/>
        </w:trPr>
        <w:tc>
          <w:tcPr>
            <w:tcW w:type="dxa" w:w="40"/>
            <w:gridSpan w:val="1"/>
            <w:tcBorders>
              <w:right w:color="000000" w:sz="3" w:val="single"/>
            </w:tcBorders>
            <w:tcMar>
              <w:top w:type="dxa" w:w="5"/>
              <w:left w:type="dxa" w:w="44"/>
              <w:right w:type="dxa" w:w="0"/>
            </w:tcMar>
          </w:tcPr>
          <w:p/>
        </w:tc>
        <w:tc>
          <w:tcPr>
            <w:tcW w:type="dxa" w:w="2267"/>
            <w:gridSpan w:val="1"/>
            <w:vMerge w:val="continue"/>
            <w:tcBorders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/>
        </w:tc>
        <w:tc>
          <w:tcPr>
            <w:tcW w:type="dxa" w:w="6521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5E010000">
            <w:pPr>
              <w:numPr>
                <w:ilvl w:val="0"/>
                <w:numId w:val="5"/>
              </w:numPr>
              <w:spacing w:after="0" w:line="264" w:lineRule="auto"/>
              <w:ind/>
            </w:pPr>
            <w:r>
              <w:rPr>
                <w:rFonts w:ascii="Times New Roman" w:hAnsi="Times New Roman"/>
                <w:sz w:val="24"/>
              </w:rPr>
              <w:t>Иност</w:t>
            </w:r>
            <w:r>
              <w:rPr>
                <w:rFonts w:ascii="Times New Roman" w:hAnsi="Times New Roman"/>
                <w:sz w:val="24"/>
              </w:rPr>
              <w:t xml:space="preserve">ранные языки </w:t>
            </w:r>
          </w:p>
        </w:tc>
        <w:tc>
          <w:tcPr>
            <w:tcW w:type="dxa" w:w="113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5F010000">
            <w:pPr>
              <w:spacing w:after="0"/>
              <w:ind w:right="6"/>
              <w:jc w:val="center"/>
            </w:pPr>
            <w:r>
              <w:rPr>
                <w:rFonts w:ascii="Times New Roman" w:hAnsi="Times New Roman"/>
                <w:b w:val="1"/>
                <w:sz w:val="24"/>
              </w:rPr>
              <w:t xml:space="preserve">1 </w:t>
            </w:r>
          </w:p>
        </w:tc>
        <w:tc>
          <w:tcPr>
            <w:tcW w:type="dxa" w:w="70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60010000">
            <w:pPr>
              <w:spacing w:after="0"/>
              <w:ind w:firstLine="0" w:left="81"/>
            </w:pPr>
          </w:p>
        </w:tc>
        <w:tc>
          <w:tcPr>
            <w:tcW w:type="dxa" w:w="1417"/>
            <w:gridSpan w:val="1"/>
            <w:vMerge w:val="continue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/>
        </w:tc>
        <w:tc>
          <w:tcPr>
            <w:tcW w:type="dxa" w:w="2268"/>
            <w:gridSpan w:val="1"/>
            <w:vMerge w:val="continue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/>
        </w:tc>
      </w:tr>
      <w:tr>
        <w:trPr>
          <w:trHeight w:hRule="atLeast" w:val="303"/>
        </w:trPr>
        <w:tc>
          <w:tcPr>
            <w:tcW w:type="dxa" w:w="40"/>
            <w:gridSpan w:val="1"/>
            <w:tcBorders>
              <w:right w:color="000000" w:sz="3" w:val="single"/>
            </w:tcBorders>
            <w:tcMar>
              <w:top w:type="dxa" w:w="5"/>
              <w:left w:type="dxa" w:w="44"/>
              <w:right w:type="dxa" w:w="0"/>
            </w:tcMar>
          </w:tcPr>
          <w:p/>
        </w:tc>
        <w:tc>
          <w:tcPr>
            <w:tcW w:type="dxa" w:w="2267"/>
            <w:gridSpan w:val="1"/>
            <w:vMerge w:val="continue"/>
            <w:tcBorders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/>
        </w:tc>
        <w:tc>
          <w:tcPr>
            <w:tcW w:type="dxa" w:w="6521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61010000">
            <w:pPr>
              <w:numPr>
                <w:ilvl w:val="0"/>
                <w:numId w:val="5"/>
              </w:numPr>
              <w:spacing w:after="0" w:line="264" w:lineRule="auto"/>
              <w:ind/>
            </w:pPr>
            <w:r>
              <w:rPr>
                <w:rFonts w:ascii="Times New Roman" w:hAnsi="Times New Roman"/>
                <w:sz w:val="24"/>
              </w:rPr>
              <w:t xml:space="preserve">Общественно-научные предметы </w:t>
            </w:r>
          </w:p>
        </w:tc>
        <w:tc>
          <w:tcPr>
            <w:tcW w:type="dxa" w:w="113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62010000">
            <w:pPr>
              <w:spacing w:after="0"/>
              <w:ind w:right="6"/>
              <w:jc w:val="center"/>
            </w:pPr>
            <w:r>
              <w:rPr>
                <w:rFonts w:ascii="Times New Roman" w:hAnsi="Times New Roman"/>
                <w:b w:val="1"/>
                <w:sz w:val="24"/>
              </w:rPr>
              <w:t xml:space="preserve">1 </w:t>
            </w:r>
          </w:p>
        </w:tc>
        <w:tc>
          <w:tcPr>
            <w:tcW w:type="dxa" w:w="70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63010000">
            <w:pPr>
              <w:spacing w:after="0"/>
              <w:ind w:firstLine="0" w:left="81"/>
            </w:pPr>
          </w:p>
        </w:tc>
        <w:tc>
          <w:tcPr>
            <w:tcW w:type="dxa" w:w="1417"/>
            <w:gridSpan w:val="1"/>
            <w:vMerge w:val="continue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/>
        </w:tc>
        <w:tc>
          <w:tcPr>
            <w:tcW w:type="dxa" w:w="2268"/>
            <w:gridSpan w:val="1"/>
            <w:vMerge w:val="continue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/>
        </w:tc>
      </w:tr>
      <w:tr>
        <w:trPr>
          <w:trHeight w:hRule="atLeast" w:val="302"/>
        </w:trPr>
        <w:tc>
          <w:tcPr>
            <w:tcW w:type="dxa" w:w="40"/>
            <w:gridSpan w:val="1"/>
            <w:tcBorders>
              <w:right w:color="000000" w:sz="3" w:val="single"/>
            </w:tcBorders>
            <w:tcMar>
              <w:top w:type="dxa" w:w="5"/>
              <w:left w:type="dxa" w:w="44"/>
              <w:right w:type="dxa" w:w="0"/>
            </w:tcMar>
          </w:tcPr>
          <w:p/>
        </w:tc>
        <w:tc>
          <w:tcPr>
            <w:tcW w:type="dxa" w:w="2267"/>
            <w:gridSpan w:val="1"/>
            <w:vMerge w:val="continue"/>
            <w:tcBorders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/>
        </w:tc>
        <w:tc>
          <w:tcPr>
            <w:tcW w:type="dxa" w:w="6521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64010000">
            <w:pPr>
              <w:numPr>
                <w:ilvl w:val="0"/>
                <w:numId w:val="5"/>
              </w:numPr>
              <w:spacing w:after="0" w:line="264" w:lineRule="auto"/>
              <w:ind/>
            </w:pPr>
            <w:r>
              <w:rPr>
                <w:rFonts w:ascii="Times New Roman" w:hAnsi="Times New Roman"/>
                <w:sz w:val="24"/>
              </w:rPr>
              <w:t xml:space="preserve">Искусство </w:t>
            </w:r>
          </w:p>
        </w:tc>
        <w:tc>
          <w:tcPr>
            <w:tcW w:type="dxa" w:w="113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65010000">
            <w:pPr>
              <w:spacing w:after="0"/>
              <w:ind w:right="6"/>
              <w:jc w:val="center"/>
            </w:pPr>
            <w:r>
              <w:rPr>
                <w:rFonts w:ascii="Times New Roman" w:hAnsi="Times New Roman"/>
                <w:b w:val="1"/>
                <w:sz w:val="24"/>
              </w:rPr>
              <w:t xml:space="preserve">1 </w:t>
            </w:r>
          </w:p>
        </w:tc>
        <w:tc>
          <w:tcPr>
            <w:tcW w:type="dxa" w:w="70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66010000">
            <w:pPr>
              <w:spacing w:after="0"/>
              <w:ind w:firstLine="0" w:left="81"/>
            </w:pPr>
          </w:p>
        </w:tc>
        <w:tc>
          <w:tcPr>
            <w:tcW w:type="dxa" w:w="1417"/>
            <w:gridSpan w:val="1"/>
            <w:vMerge w:val="continue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/>
        </w:tc>
        <w:tc>
          <w:tcPr>
            <w:tcW w:type="dxa" w:w="2268"/>
            <w:gridSpan w:val="1"/>
            <w:vMerge w:val="continue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/>
        </w:tc>
      </w:tr>
      <w:tr>
        <w:trPr>
          <w:trHeight w:hRule="atLeast" w:val="305"/>
        </w:trPr>
        <w:tc>
          <w:tcPr>
            <w:tcW w:type="dxa" w:w="40"/>
            <w:gridSpan w:val="1"/>
            <w:tcBorders>
              <w:right w:color="000000" w:sz="3" w:val="single"/>
            </w:tcBorders>
            <w:tcMar>
              <w:top w:type="dxa" w:w="5"/>
              <w:left w:type="dxa" w:w="44"/>
              <w:right w:type="dxa" w:w="0"/>
            </w:tcMar>
          </w:tcPr>
          <w:p/>
        </w:tc>
        <w:tc>
          <w:tcPr>
            <w:tcW w:type="dxa" w:w="2267"/>
            <w:gridSpan w:val="1"/>
            <w:vMerge w:val="continue"/>
            <w:tcBorders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/>
        </w:tc>
        <w:tc>
          <w:tcPr>
            <w:tcW w:type="dxa" w:w="6521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67010000">
            <w:pPr>
              <w:numPr>
                <w:ilvl w:val="0"/>
                <w:numId w:val="5"/>
              </w:numPr>
              <w:spacing w:after="0" w:line="264" w:lineRule="auto"/>
              <w:ind/>
            </w:pPr>
            <w:r>
              <w:rPr>
                <w:rFonts w:ascii="Times New Roman" w:hAnsi="Times New Roman"/>
                <w:sz w:val="24"/>
              </w:rPr>
              <w:t xml:space="preserve">Технология </w:t>
            </w:r>
          </w:p>
        </w:tc>
        <w:tc>
          <w:tcPr>
            <w:tcW w:type="dxa" w:w="113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68010000">
            <w:pPr>
              <w:spacing w:after="0"/>
              <w:ind w:right="6"/>
              <w:jc w:val="center"/>
            </w:pPr>
            <w:r>
              <w:rPr>
                <w:rFonts w:ascii="Times New Roman" w:hAnsi="Times New Roman"/>
                <w:b w:val="1"/>
                <w:sz w:val="24"/>
              </w:rPr>
              <w:t xml:space="preserve">1 </w:t>
            </w:r>
          </w:p>
        </w:tc>
        <w:tc>
          <w:tcPr>
            <w:tcW w:type="dxa" w:w="70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69010000">
            <w:pPr>
              <w:spacing w:after="0"/>
              <w:ind w:firstLine="0" w:left="81"/>
            </w:pPr>
          </w:p>
        </w:tc>
        <w:tc>
          <w:tcPr>
            <w:tcW w:type="dxa" w:w="1417"/>
            <w:gridSpan w:val="1"/>
            <w:vMerge w:val="continue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/>
        </w:tc>
        <w:tc>
          <w:tcPr>
            <w:tcW w:type="dxa" w:w="2268"/>
            <w:gridSpan w:val="1"/>
            <w:vMerge w:val="continue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/>
        </w:tc>
      </w:tr>
      <w:tr>
        <w:trPr>
          <w:trHeight w:hRule="atLeast" w:val="580"/>
        </w:trPr>
        <w:tc>
          <w:tcPr>
            <w:tcW w:type="dxa" w:w="40"/>
            <w:gridSpan w:val="1"/>
            <w:tcBorders>
              <w:right w:color="000000" w:sz="3" w:val="single"/>
            </w:tcBorders>
            <w:tcMar>
              <w:top w:type="dxa" w:w="5"/>
              <w:left w:type="dxa" w:w="44"/>
              <w:right w:type="dxa" w:w="0"/>
            </w:tcMar>
          </w:tcPr>
          <w:p/>
        </w:tc>
        <w:tc>
          <w:tcPr>
            <w:tcW w:type="dxa" w:w="2267"/>
            <w:gridSpan w:val="1"/>
            <w:vMerge w:val="continue"/>
            <w:tcBorders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/>
        </w:tc>
        <w:tc>
          <w:tcPr>
            <w:tcW w:type="dxa" w:w="6521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6A010000">
            <w:pPr>
              <w:numPr>
                <w:ilvl w:val="0"/>
                <w:numId w:val="5"/>
              </w:numPr>
              <w:spacing w:after="0" w:line="264" w:lineRule="auto"/>
              <w:ind w:firstLine="0" w:left="709"/>
              <w:jc w:val="both"/>
            </w:pPr>
            <w:r>
              <w:rPr>
                <w:rFonts w:ascii="Times New Roman" w:hAnsi="Times New Roman"/>
                <w:sz w:val="24"/>
              </w:rPr>
              <w:t xml:space="preserve">Физическая 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 xml:space="preserve">культура и основы </w:t>
            </w:r>
            <w:r>
              <w:rPr>
                <w:rFonts w:ascii="Times New Roman" w:hAnsi="Times New Roman"/>
                <w:sz w:val="24"/>
              </w:rPr>
              <w:t xml:space="preserve">безопасности жизнедеятельности </w:t>
            </w:r>
          </w:p>
        </w:tc>
        <w:tc>
          <w:tcPr>
            <w:tcW w:type="dxa" w:w="113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6B010000">
            <w:pPr>
              <w:spacing w:after="0"/>
              <w:ind w:right="6"/>
              <w:jc w:val="center"/>
            </w:pPr>
            <w:r>
              <w:rPr>
                <w:rFonts w:ascii="Times New Roman" w:hAnsi="Times New Roman"/>
                <w:b w:val="1"/>
                <w:sz w:val="24"/>
              </w:rPr>
              <w:t xml:space="preserve">1 </w:t>
            </w:r>
          </w:p>
        </w:tc>
        <w:tc>
          <w:tcPr>
            <w:tcW w:type="dxa" w:w="70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6C010000">
            <w:pPr>
              <w:spacing w:after="0"/>
              <w:ind w:firstLine="0" w:left="81"/>
            </w:pPr>
          </w:p>
        </w:tc>
        <w:tc>
          <w:tcPr>
            <w:tcW w:type="dxa" w:w="1417"/>
            <w:gridSpan w:val="1"/>
            <w:vMerge w:val="continue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/>
        </w:tc>
        <w:tc>
          <w:tcPr>
            <w:tcW w:type="dxa" w:w="2268"/>
            <w:gridSpan w:val="1"/>
            <w:vMerge w:val="continue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/>
        </w:tc>
      </w:tr>
      <w:tr>
        <w:trPr>
          <w:trHeight w:hRule="atLeast" w:val="580"/>
        </w:trPr>
        <w:tc>
          <w:tcPr>
            <w:tcW w:type="dxa" w:w="40"/>
            <w:gridSpan w:val="1"/>
            <w:tcBorders>
              <w:right w:color="000000" w:sz="3" w:val="single"/>
            </w:tcBorders>
            <w:tcMar>
              <w:top w:type="dxa" w:w="5"/>
              <w:left w:type="dxa" w:w="44"/>
              <w:right w:type="dxa" w:w="0"/>
            </w:tcMar>
          </w:tcPr>
          <w:p/>
        </w:tc>
        <w:tc>
          <w:tcPr>
            <w:tcW w:type="dxa" w:w="2267"/>
            <w:gridSpan w:val="1"/>
            <w:vMerge w:val="continue"/>
            <w:tcBorders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/>
        </w:tc>
        <w:tc>
          <w:tcPr>
            <w:tcW w:type="dxa" w:w="6521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6D010000">
            <w:pPr>
              <w:spacing w:after="0"/>
              <w:ind w:firstLine="0" w:left="14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5.7. </w:t>
            </w:r>
            <w:r>
              <w:rPr>
                <w:rFonts w:ascii="Times New Roman" w:hAnsi="Times New Roman"/>
                <w:sz w:val="24"/>
              </w:rPr>
              <w:t xml:space="preserve">Кабинеты естественнонаучного цикла, в том числе </w:t>
            </w:r>
            <w:r>
              <w:rPr>
                <w:rFonts w:ascii="Times New Roman" w:hAnsi="Times New Roman"/>
                <w:sz w:val="24"/>
              </w:rPr>
              <w:t>ка</w:t>
            </w:r>
            <w:r>
              <w:rPr>
                <w:rFonts w:ascii="Times New Roman" w:hAnsi="Times New Roman"/>
                <w:sz w:val="24"/>
              </w:rPr>
              <w:t xml:space="preserve">бинеты физики, химии, биологии, оборудованы </w:t>
            </w:r>
            <w:r>
              <w:rPr>
                <w:rFonts w:ascii="Times New Roman" w:hAnsi="Times New Roman"/>
                <w:sz w:val="24"/>
              </w:rPr>
              <w:t>ко</w:t>
            </w:r>
            <w:r>
              <w:rPr>
                <w:rFonts w:ascii="Times New Roman" w:hAnsi="Times New Roman"/>
                <w:sz w:val="24"/>
              </w:rPr>
              <w:t xml:space="preserve">мплектами специального лабораторного оборудования, </w:t>
            </w:r>
            <w:r>
              <w:rPr>
                <w:rFonts w:ascii="Times New Roman" w:hAnsi="Times New Roman"/>
                <w:sz w:val="24"/>
              </w:rPr>
              <w:t>об</w:t>
            </w:r>
            <w:r>
              <w:rPr>
                <w:rFonts w:ascii="Times New Roman" w:hAnsi="Times New Roman"/>
                <w:sz w:val="24"/>
              </w:rPr>
              <w:t xml:space="preserve">еспечивающего проведение лабораторных работ и </w:t>
            </w:r>
            <w:r>
              <w:rPr>
                <w:rFonts w:ascii="Times New Roman" w:hAnsi="Times New Roman"/>
                <w:sz w:val="24"/>
              </w:rPr>
              <w:t>оп</w:t>
            </w:r>
            <w:r>
              <w:rPr>
                <w:rFonts w:ascii="Times New Roman" w:hAnsi="Times New Roman"/>
                <w:sz w:val="24"/>
              </w:rPr>
              <w:t xml:space="preserve">ытно-экспериментальной деятельности в соответствии с </w:t>
            </w:r>
            <w:r>
              <w:rPr>
                <w:rFonts w:ascii="Times New Roman" w:hAnsi="Times New Roman"/>
                <w:sz w:val="24"/>
              </w:rPr>
              <w:t>пр</w:t>
            </w:r>
            <w:r>
              <w:rPr>
                <w:rFonts w:ascii="Times New Roman" w:hAnsi="Times New Roman"/>
                <w:sz w:val="24"/>
              </w:rPr>
              <w:t>ограммой основного общего образования.</w:t>
            </w:r>
          </w:p>
        </w:tc>
        <w:tc>
          <w:tcPr>
            <w:tcW w:type="dxa" w:w="113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6E010000">
            <w:pPr>
              <w:spacing w:after="0"/>
              <w:ind w:right="6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</w:t>
            </w:r>
          </w:p>
        </w:tc>
        <w:tc>
          <w:tcPr>
            <w:tcW w:type="dxa" w:w="70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6F010000">
            <w:pPr>
              <w:spacing w:after="0"/>
              <w:ind w:firstLine="0" w:left="81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141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70010000">
            <w:pPr>
              <w:spacing w:after="123"/>
              <w:ind/>
            </w:pPr>
          </w:p>
        </w:tc>
        <w:tc>
          <w:tcPr>
            <w:tcW w:type="dxa" w:w="226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71010000">
            <w:pPr>
              <w:spacing w:after="123"/>
              <w:ind/>
            </w:pPr>
          </w:p>
        </w:tc>
      </w:tr>
      <w:tr>
        <w:trPr>
          <w:trHeight w:hRule="atLeast" w:val="841"/>
        </w:trPr>
        <w:tc>
          <w:tcPr>
            <w:tcW w:type="dxa" w:w="40"/>
            <w:gridSpan w:val="1"/>
            <w:tcBorders>
              <w:right w:color="000000" w:sz="3" w:val="single"/>
            </w:tcBorders>
            <w:tcMar>
              <w:top w:type="dxa" w:w="5"/>
              <w:left w:type="dxa" w:w="44"/>
              <w:right w:type="dxa" w:w="0"/>
            </w:tcMar>
          </w:tcPr>
          <w:p/>
        </w:tc>
        <w:tc>
          <w:tcPr>
            <w:tcW w:type="dxa" w:w="2267"/>
            <w:vMerge w:val="restart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72010000">
            <w:pPr>
              <w:spacing w:after="160" w:line="264" w:lineRule="auto"/>
              <w:ind w:firstLine="0" w:left="83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6. Кадровое обеспечение</w:t>
            </w:r>
          </w:p>
        </w:tc>
        <w:tc>
          <w:tcPr>
            <w:tcW w:type="dxa" w:w="6521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73010000">
            <w:pPr>
              <w:spacing w:after="0"/>
              <w:ind w:firstLine="0" w:left="8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6.1. </w:t>
            </w:r>
            <w:r>
              <w:rPr>
                <w:rFonts w:ascii="Times New Roman" w:hAnsi="Times New Roman"/>
                <w:sz w:val="24"/>
              </w:rPr>
              <w:t xml:space="preserve">Квалификация педагогических работников </w:t>
            </w:r>
            <w:r>
              <w:rPr>
                <w:rFonts w:ascii="Times New Roman" w:hAnsi="Times New Roman"/>
                <w:sz w:val="24"/>
              </w:rPr>
              <w:t>ор</w:t>
            </w:r>
            <w:r>
              <w:rPr>
                <w:rFonts w:ascii="Times New Roman" w:hAnsi="Times New Roman"/>
                <w:sz w:val="24"/>
              </w:rPr>
              <w:t xml:space="preserve">ганизации отвечает квалификационным требованиям, </w:t>
            </w:r>
            <w:r>
              <w:rPr>
                <w:rFonts w:ascii="Times New Roman" w:hAnsi="Times New Roman"/>
                <w:sz w:val="24"/>
              </w:rPr>
              <w:t>ук</w:t>
            </w:r>
            <w:r>
              <w:rPr>
                <w:rFonts w:ascii="Times New Roman" w:hAnsi="Times New Roman"/>
                <w:sz w:val="24"/>
              </w:rPr>
              <w:t xml:space="preserve">азанным в </w:t>
            </w:r>
            <w:r>
              <w:rPr>
                <w:rFonts w:ascii="Times New Roman" w:hAnsi="Times New Roman"/>
                <w:sz w:val="24"/>
              </w:rPr>
              <w:t xml:space="preserve">квалификационных справочниках, и (или) </w:t>
            </w:r>
            <w:r>
              <w:rPr>
                <w:rFonts w:ascii="Times New Roman" w:hAnsi="Times New Roman"/>
                <w:sz w:val="24"/>
              </w:rPr>
              <w:t>пр</w:t>
            </w:r>
            <w:r>
              <w:rPr>
                <w:rFonts w:ascii="Times New Roman" w:hAnsi="Times New Roman"/>
                <w:sz w:val="24"/>
              </w:rPr>
              <w:t>офессиональных стандартах (при наличии).</w:t>
            </w:r>
          </w:p>
        </w:tc>
        <w:tc>
          <w:tcPr>
            <w:tcW w:type="dxa" w:w="113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74010000">
            <w:pPr>
              <w:spacing w:after="0"/>
              <w:ind w:right="6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</w:t>
            </w:r>
          </w:p>
        </w:tc>
        <w:tc>
          <w:tcPr>
            <w:tcW w:type="dxa" w:w="70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75010000">
            <w:pPr>
              <w:spacing w:after="0"/>
              <w:ind w:firstLine="0" w:left="81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141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76010000">
            <w:pPr>
              <w:spacing w:after="0"/>
              <w:ind w:firstLine="0" w:left="83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26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77010000">
            <w:pPr>
              <w:spacing w:after="0"/>
              <w:ind w:firstLine="0" w:left="83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841"/>
        </w:trPr>
        <w:tc>
          <w:tcPr>
            <w:tcW w:type="dxa" w:w="40"/>
            <w:gridSpan w:val="1"/>
            <w:tcBorders>
              <w:right w:color="000000" w:sz="3" w:val="single"/>
            </w:tcBorders>
            <w:tcMar>
              <w:top w:type="dxa" w:w="5"/>
              <w:left w:type="dxa" w:w="44"/>
              <w:right w:type="dxa" w:w="0"/>
            </w:tcMar>
          </w:tcPr>
          <w:p/>
        </w:tc>
        <w:tc>
          <w:tcPr>
            <w:tcW w:type="dxa" w:w="2267"/>
            <w:gridSpan w:val="1"/>
            <w:vMerge w:val="continue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/>
        </w:tc>
        <w:tc>
          <w:tcPr>
            <w:tcW w:type="dxa" w:w="6521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78010000">
            <w:pPr>
              <w:spacing w:after="0"/>
              <w:ind w:firstLine="0" w:left="83" w:right="142"/>
            </w:pPr>
            <w:r>
              <w:rPr>
                <w:rFonts w:ascii="Times New Roman" w:hAnsi="Times New Roman"/>
                <w:sz w:val="24"/>
              </w:rPr>
              <w:t xml:space="preserve">6.2. Количество административно-управленческого персонала школы, </w:t>
            </w:r>
            <w:r>
              <w:rPr>
                <w:rFonts w:ascii="Times New Roman" w:hAnsi="Times New Roman"/>
                <w:sz w:val="24"/>
              </w:rPr>
              <w:t>прошедших</w:t>
            </w:r>
            <w:r>
              <w:rPr>
                <w:rFonts w:ascii="Times New Roman" w:hAnsi="Times New Roman"/>
                <w:sz w:val="24"/>
              </w:rPr>
              <w:t xml:space="preserve"> повышение квалификации, для работы по обновленным ФГОС (100%) </w:t>
            </w:r>
          </w:p>
        </w:tc>
        <w:tc>
          <w:tcPr>
            <w:tcW w:type="dxa" w:w="113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79010000">
            <w:pPr>
              <w:spacing w:after="0"/>
              <w:ind w:right="6"/>
              <w:jc w:val="center"/>
            </w:pPr>
            <w:r>
              <w:rPr>
                <w:rFonts w:ascii="Times New Roman" w:hAnsi="Times New Roman"/>
                <w:b w:val="1"/>
                <w:sz w:val="24"/>
              </w:rPr>
              <w:t xml:space="preserve">1 </w:t>
            </w:r>
          </w:p>
        </w:tc>
        <w:tc>
          <w:tcPr>
            <w:tcW w:type="dxa" w:w="70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7A010000">
            <w:pPr>
              <w:spacing w:after="0"/>
              <w:ind w:firstLine="0" w:left="81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141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7B010000">
            <w:pPr>
              <w:spacing w:after="0"/>
              <w:ind w:firstLine="0" w:left="83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26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7C010000">
            <w:pPr>
              <w:spacing w:after="0"/>
              <w:ind w:firstLine="0" w:left="83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841"/>
        </w:trPr>
        <w:tc>
          <w:tcPr>
            <w:tcW w:type="dxa" w:w="40"/>
            <w:gridSpan w:val="1"/>
            <w:tcBorders>
              <w:right w:color="000000" w:sz="3" w:val="single"/>
            </w:tcBorders>
            <w:tcMar>
              <w:top w:type="dxa" w:w="5"/>
              <w:left w:type="dxa" w:w="44"/>
              <w:right w:type="dxa" w:w="0"/>
            </w:tcMar>
          </w:tcPr>
          <w:p/>
        </w:tc>
        <w:tc>
          <w:tcPr>
            <w:tcW w:type="dxa" w:w="2267"/>
            <w:gridSpan w:val="1"/>
            <w:vMerge w:val="continue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/>
        </w:tc>
        <w:tc>
          <w:tcPr>
            <w:tcW w:type="dxa" w:w="6521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7D010000">
            <w:pPr>
              <w:spacing w:after="0"/>
              <w:ind w:firstLine="0" w:left="83" w:right="142"/>
            </w:pPr>
            <w:r>
              <w:rPr>
                <w:rFonts w:ascii="Times New Roman" w:hAnsi="Times New Roman"/>
                <w:sz w:val="24"/>
              </w:rPr>
              <w:t xml:space="preserve">6.3.Количество учителей начальных классов, прошедших повышение квалификации для работы по </w:t>
            </w:r>
            <w:r>
              <w:rPr>
                <w:rFonts w:ascii="Times New Roman" w:hAnsi="Times New Roman"/>
                <w:sz w:val="24"/>
              </w:rPr>
              <w:t>обновленным</w:t>
            </w:r>
            <w:r>
              <w:rPr>
                <w:rFonts w:ascii="Times New Roman" w:hAnsi="Times New Roman"/>
                <w:sz w:val="24"/>
              </w:rPr>
              <w:t xml:space="preserve"> ФГОС НОО </w:t>
            </w:r>
          </w:p>
        </w:tc>
        <w:tc>
          <w:tcPr>
            <w:tcW w:type="dxa" w:w="113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7E010000">
            <w:pPr>
              <w:spacing w:after="0"/>
              <w:ind w:right="6"/>
              <w:jc w:val="center"/>
            </w:pPr>
            <w:r>
              <w:rPr>
                <w:rFonts w:ascii="Times New Roman" w:hAnsi="Times New Roman"/>
                <w:b w:val="1"/>
                <w:sz w:val="24"/>
              </w:rPr>
              <w:t xml:space="preserve">1 </w:t>
            </w:r>
          </w:p>
        </w:tc>
        <w:tc>
          <w:tcPr>
            <w:tcW w:type="dxa" w:w="70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7F010000">
            <w:pPr>
              <w:spacing w:after="0"/>
              <w:ind w:firstLine="0" w:left="81"/>
            </w:pPr>
          </w:p>
        </w:tc>
        <w:tc>
          <w:tcPr>
            <w:tcW w:type="dxa" w:w="141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80010000">
            <w:pPr>
              <w:spacing w:after="0"/>
              <w:ind w:firstLine="0" w:left="83"/>
            </w:pPr>
          </w:p>
        </w:tc>
        <w:tc>
          <w:tcPr>
            <w:tcW w:type="dxa" w:w="226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81010000">
            <w:pPr>
              <w:spacing w:after="0"/>
              <w:ind w:firstLine="0" w:left="83"/>
            </w:pPr>
          </w:p>
        </w:tc>
      </w:tr>
      <w:tr>
        <w:trPr>
          <w:trHeight w:hRule="atLeast" w:val="615"/>
        </w:trPr>
        <w:tc>
          <w:tcPr>
            <w:tcW w:type="dxa" w:w="40"/>
            <w:gridSpan w:val="1"/>
            <w:tcBorders>
              <w:right w:color="000000" w:sz="3" w:val="single"/>
            </w:tcBorders>
            <w:tcMar>
              <w:top w:type="dxa" w:w="5"/>
              <w:left w:type="dxa" w:w="44"/>
              <w:right w:type="dxa" w:w="0"/>
            </w:tcMar>
          </w:tcPr>
          <w:p/>
        </w:tc>
        <w:tc>
          <w:tcPr>
            <w:tcW w:type="dxa" w:w="2267"/>
            <w:gridSpan w:val="1"/>
            <w:vMerge w:val="continue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/>
        </w:tc>
        <w:tc>
          <w:tcPr>
            <w:tcW w:type="dxa" w:w="6521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82010000">
            <w:pPr>
              <w:spacing w:after="0"/>
              <w:ind w:firstLine="0" w:left="83" w:right="142"/>
              <w:jc w:val="both"/>
            </w:pPr>
            <w:r>
              <w:rPr>
                <w:rFonts w:ascii="Times New Roman" w:hAnsi="Times New Roman"/>
                <w:sz w:val="24"/>
              </w:rPr>
              <w:t xml:space="preserve">6.4. Количество учителей, прошедших повышение квалификации для работы по обновленным ФГОС ООО </w:t>
            </w:r>
          </w:p>
        </w:tc>
        <w:tc>
          <w:tcPr>
            <w:tcW w:type="dxa" w:w="113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83010000">
            <w:pPr>
              <w:spacing w:after="0"/>
              <w:ind w:right="6"/>
              <w:jc w:val="center"/>
            </w:pPr>
            <w:r>
              <w:rPr>
                <w:rFonts w:ascii="Times New Roman" w:hAnsi="Times New Roman"/>
                <w:b w:val="1"/>
                <w:sz w:val="24"/>
              </w:rPr>
              <w:t xml:space="preserve">1 </w:t>
            </w:r>
          </w:p>
        </w:tc>
        <w:tc>
          <w:tcPr>
            <w:tcW w:type="dxa" w:w="70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84010000">
            <w:pPr>
              <w:spacing w:after="0"/>
              <w:ind w:firstLine="0" w:left="81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141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85010000">
            <w:pPr>
              <w:spacing w:after="0"/>
              <w:ind w:firstLine="0" w:left="83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26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86010000">
            <w:pPr>
              <w:spacing w:after="0"/>
              <w:ind w:firstLine="0" w:left="83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841"/>
        </w:trPr>
        <w:tc>
          <w:tcPr>
            <w:tcW w:type="dxa" w:w="40"/>
            <w:gridSpan w:val="1"/>
            <w:tcBorders>
              <w:right w:color="000000" w:sz="3" w:val="single"/>
            </w:tcBorders>
            <w:tcMar>
              <w:top w:type="dxa" w:w="5"/>
              <w:left w:type="dxa" w:w="44"/>
              <w:right w:type="dxa" w:w="0"/>
            </w:tcMar>
          </w:tcPr>
          <w:p/>
        </w:tc>
        <w:tc>
          <w:tcPr>
            <w:tcW w:type="dxa" w:w="2267"/>
            <w:gridSpan w:val="1"/>
            <w:vMerge w:val="continue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/>
        </w:tc>
        <w:tc>
          <w:tcPr>
            <w:tcW w:type="dxa" w:w="6521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87010000">
            <w:pPr>
              <w:spacing w:after="0"/>
              <w:ind w:firstLine="0" w:left="83" w:right="14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6.5. </w:t>
            </w:r>
            <w:r>
              <w:rPr>
                <w:rFonts w:ascii="Times New Roman" w:hAnsi="Times New Roman"/>
                <w:sz w:val="24"/>
              </w:rPr>
              <w:t>Педагогические работники школы обладают компетентностью в решении профессиональных задач с применением ИКТ</w:t>
            </w:r>
          </w:p>
        </w:tc>
        <w:tc>
          <w:tcPr>
            <w:tcW w:type="dxa" w:w="113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88010000">
            <w:pPr>
              <w:spacing w:after="0"/>
              <w:ind w:right="6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</w:t>
            </w:r>
          </w:p>
        </w:tc>
        <w:tc>
          <w:tcPr>
            <w:tcW w:type="dxa" w:w="70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89010000">
            <w:pPr>
              <w:spacing w:after="0"/>
              <w:ind w:firstLine="0" w:left="81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141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8A010000">
            <w:pPr>
              <w:spacing w:after="0"/>
              <w:ind w:firstLine="0" w:left="83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26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8B010000">
            <w:pPr>
              <w:spacing w:after="0"/>
              <w:ind w:firstLine="0" w:left="83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563"/>
        </w:trPr>
        <w:tc>
          <w:tcPr>
            <w:tcW w:type="dxa" w:w="40"/>
            <w:gridSpan w:val="1"/>
            <w:tcBorders>
              <w:right w:color="000000" w:sz="3" w:val="single"/>
            </w:tcBorders>
            <w:tcMar>
              <w:top w:type="dxa" w:w="5"/>
              <w:left w:type="dxa" w:w="44"/>
              <w:right w:type="dxa" w:w="0"/>
            </w:tcMar>
          </w:tcPr>
          <w:p/>
        </w:tc>
        <w:tc>
          <w:tcPr>
            <w:tcW w:type="dxa" w:w="226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8C010000">
            <w:pPr>
              <w:spacing w:after="0"/>
              <w:ind w:firstLine="0" w:left="83"/>
            </w:pPr>
            <w:r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b w:val="1"/>
                <w:sz w:val="24"/>
              </w:rPr>
              <w:t>. Психолого</w:t>
            </w:r>
            <w:r>
              <w:rPr>
                <w:rFonts w:ascii="Times New Roman" w:hAnsi="Times New Roman"/>
                <w:b w:val="1"/>
                <w:sz w:val="24"/>
              </w:rPr>
              <w:t>-</w:t>
            </w:r>
            <w:r>
              <w:rPr>
                <w:rFonts w:ascii="Times New Roman" w:hAnsi="Times New Roman"/>
                <w:b w:val="1"/>
                <w:sz w:val="24"/>
              </w:rPr>
              <w:t xml:space="preserve">педагогическое обеспечение  </w:t>
            </w:r>
          </w:p>
        </w:tc>
        <w:tc>
          <w:tcPr>
            <w:tcW w:type="dxa" w:w="6521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8D010000">
            <w:pPr>
              <w:spacing w:after="0"/>
              <w:ind w:firstLine="0" w:left="83" w:right="142"/>
              <w:jc w:val="both"/>
            </w:pPr>
            <w:r>
              <w:rPr>
                <w:rFonts w:ascii="Times New Roman" w:hAnsi="Times New Roman"/>
                <w:sz w:val="24"/>
              </w:rPr>
              <w:t xml:space="preserve">7.1. </w:t>
            </w:r>
            <w:r>
              <w:rPr>
                <w:rFonts w:ascii="Times New Roman" w:hAnsi="Times New Roman"/>
                <w:sz w:val="24"/>
              </w:rPr>
              <w:t>Наличие комплексной многоуровневой модели психолого-педагогического сопровождения участников образовательных отношений:</w:t>
            </w:r>
          </w:p>
        </w:tc>
        <w:tc>
          <w:tcPr>
            <w:tcW w:type="dxa" w:w="113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8E010000">
            <w:pPr>
              <w:spacing w:after="0"/>
              <w:ind w:right="6"/>
              <w:jc w:val="center"/>
            </w:pPr>
          </w:p>
        </w:tc>
        <w:tc>
          <w:tcPr>
            <w:tcW w:type="dxa" w:w="70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8F010000">
            <w:pPr>
              <w:spacing w:after="0"/>
              <w:ind w:firstLine="0" w:left="81"/>
            </w:pPr>
          </w:p>
        </w:tc>
        <w:tc>
          <w:tcPr>
            <w:tcW w:type="dxa" w:w="141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90010000">
            <w:pPr>
              <w:spacing w:after="0"/>
              <w:ind w:firstLine="0" w:left="83"/>
            </w:pPr>
          </w:p>
        </w:tc>
        <w:tc>
          <w:tcPr>
            <w:tcW w:type="dxa" w:w="226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91010000">
            <w:pPr>
              <w:ind w:firstLine="0" w:left="83"/>
            </w:pPr>
          </w:p>
          <w:p w14:paraId="92010000">
            <w:pPr>
              <w:spacing w:after="0"/>
              <w:ind w:firstLine="0" w:left="83"/>
            </w:pPr>
          </w:p>
        </w:tc>
      </w:tr>
      <w:tr>
        <w:trPr>
          <w:trHeight w:hRule="atLeast" w:val="304"/>
        </w:trPr>
        <w:tc>
          <w:tcPr>
            <w:tcW w:type="dxa" w:w="40"/>
            <w:gridSpan w:val="1"/>
            <w:tcBorders>
              <w:right w:color="000000" w:sz="3" w:val="single"/>
            </w:tcBorders>
            <w:tcMar>
              <w:top w:type="dxa" w:w="5"/>
              <w:left w:type="dxa" w:w="44"/>
              <w:right w:type="dxa" w:w="0"/>
            </w:tcMar>
          </w:tcPr>
          <w:p/>
        </w:tc>
        <w:tc>
          <w:tcPr>
            <w:tcW w:type="dxa" w:w="2267"/>
            <w:vMerge w:val="restart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93010000">
            <w:pPr>
              <w:spacing w:after="123"/>
              <w:ind/>
            </w:pPr>
          </w:p>
        </w:tc>
        <w:tc>
          <w:tcPr>
            <w:tcW w:type="dxa" w:w="6521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94010000">
            <w:pPr>
              <w:numPr>
                <w:ilvl w:val="0"/>
                <w:numId w:val="5"/>
              </w:numPr>
              <w:spacing w:after="0" w:line="264" w:lineRule="auto"/>
              <w:ind/>
            </w:pPr>
            <w:r>
              <w:rPr>
                <w:rFonts w:ascii="Times New Roman" w:hAnsi="Times New Roman"/>
                <w:sz w:val="24"/>
              </w:rPr>
              <w:t xml:space="preserve">программа сопровождения </w:t>
            </w:r>
          </w:p>
        </w:tc>
        <w:tc>
          <w:tcPr>
            <w:tcW w:type="dxa" w:w="113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95010000">
            <w:pPr>
              <w:spacing w:after="0"/>
              <w:ind w:right="6"/>
              <w:jc w:val="center"/>
            </w:pPr>
            <w:r>
              <w:rPr>
                <w:rFonts w:ascii="Times New Roman" w:hAnsi="Times New Roman"/>
                <w:b w:val="1"/>
                <w:sz w:val="24"/>
              </w:rPr>
              <w:t xml:space="preserve">1 </w:t>
            </w:r>
          </w:p>
        </w:tc>
        <w:tc>
          <w:tcPr>
            <w:tcW w:type="dxa" w:w="70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96010000">
            <w:pPr>
              <w:spacing w:after="0"/>
              <w:ind w:firstLine="0" w:left="81"/>
            </w:pPr>
          </w:p>
        </w:tc>
        <w:tc>
          <w:tcPr>
            <w:tcW w:type="dxa" w:w="141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97010000">
            <w:pPr>
              <w:spacing w:after="0"/>
              <w:ind w:firstLine="0" w:left="83"/>
            </w:pPr>
          </w:p>
        </w:tc>
        <w:tc>
          <w:tcPr>
            <w:tcW w:type="dxa" w:w="226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98010000">
            <w:pPr>
              <w:spacing w:after="0"/>
              <w:ind w:firstLine="0" w:left="83"/>
            </w:pPr>
          </w:p>
        </w:tc>
      </w:tr>
      <w:tr>
        <w:trPr>
          <w:trHeight w:hRule="atLeast" w:val="578"/>
        </w:trPr>
        <w:tc>
          <w:tcPr>
            <w:tcW w:type="dxa" w:w="40"/>
            <w:gridSpan w:val="1"/>
            <w:tcBorders>
              <w:right w:color="000000" w:sz="3" w:val="single"/>
            </w:tcBorders>
            <w:tcMar>
              <w:top w:type="dxa" w:w="5"/>
              <w:left w:type="dxa" w:w="44"/>
              <w:right w:type="dxa" w:w="0"/>
            </w:tcMar>
          </w:tcPr>
          <w:p/>
        </w:tc>
        <w:tc>
          <w:tcPr>
            <w:tcW w:type="dxa" w:w="2267"/>
            <w:gridSpan w:val="1"/>
            <w:vMerge w:val="continue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/>
        </w:tc>
        <w:tc>
          <w:tcPr>
            <w:tcW w:type="dxa" w:w="6521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99010000">
            <w:pPr>
              <w:numPr>
                <w:ilvl w:val="0"/>
                <w:numId w:val="5"/>
              </w:numPr>
              <w:spacing w:after="0" w:line="264" w:lineRule="auto"/>
              <w:ind/>
            </w:pPr>
            <w:r>
              <w:rPr>
                <w:rFonts w:ascii="Times New Roman" w:hAnsi="Times New Roman"/>
                <w:sz w:val="24"/>
              </w:rPr>
              <w:t>психолого-педагогическая служба (в О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 xml:space="preserve"> или в муниципалитете) </w:t>
            </w:r>
          </w:p>
        </w:tc>
        <w:tc>
          <w:tcPr>
            <w:tcW w:type="dxa" w:w="113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9A010000">
            <w:pPr>
              <w:spacing w:after="0"/>
              <w:ind w:right="6"/>
              <w:jc w:val="center"/>
            </w:pPr>
            <w:r>
              <w:rPr>
                <w:rFonts w:ascii="Times New Roman" w:hAnsi="Times New Roman"/>
                <w:b w:val="1"/>
                <w:sz w:val="24"/>
              </w:rPr>
              <w:t xml:space="preserve">1 </w:t>
            </w:r>
          </w:p>
        </w:tc>
        <w:tc>
          <w:tcPr>
            <w:tcW w:type="dxa" w:w="70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9B010000">
            <w:pPr>
              <w:spacing w:after="0"/>
              <w:ind w:firstLine="0" w:left="81"/>
            </w:pPr>
          </w:p>
        </w:tc>
        <w:tc>
          <w:tcPr>
            <w:tcW w:type="dxa" w:w="141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9C010000">
            <w:pPr>
              <w:spacing w:after="0"/>
              <w:ind w:firstLine="0" w:left="83"/>
            </w:pPr>
          </w:p>
        </w:tc>
        <w:tc>
          <w:tcPr>
            <w:tcW w:type="dxa" w:w="226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9D010000">
            <w:pPr>
              <w:spacing w:after="0"/>
              <w:ind w:firstLine="0" w:left="83"/>
            </w:pPr>
          </w:p>
        </w:tc>
      </w:tr>
      <w:tr>
        <w:trPr>
          <w:trHeight w:hRule="atLeast" w:val="319"/>
        </w:trPr>
        <w:tc>
          <w:tcPr>
            <w:tcW w:type="dxa" w:w="40"/>
            <w:gridSpan w:val="1"/>
            <w:tcBorders>
              <w:right w:color="000000" w:sz="3" w:val="single"/>
            </w:tcBorders>
            <w:tcMar>
              <w:top w:type="dxa" w:w="5"/>
              <w:left w:type="dxa" w:w="44"/>
              <w:right w:type="dxa" w:w="0"/>
            </w:tcMar>
          </w:tcPr>
          <w:p/>
        </w:tc>
        <w:tc>
          <w:tcPr>
            <w:tcW w:type="dxa" w:w="2267"/>
            <w:vMerge w:val="restart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9E010000">
            <w:pPr>
              <w:spacing w:after="0"/>
              <w:ind w:firstLine="0" w:left="83"/>
            </w:pPr>
          </w:p>
        </w:tc>
        <w:tc>
          <w:tcPr>
            <w:tcW w:type="dxa" w:w="6521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9F010000">
            <w:pPr>
              <w:numPr>
                <w:ilvl w:val="0"/>
                <w:numId w:val="5"/>
              </w:numPr>
              <w:spacing w:after="0" w:line="264" w:lineRule="auto"/>
              <w:ind/>
            </w:pPr>
            <w:r>
              <w:rPr>
                <w:rFonts w:ascii="Times New Roman" w:hAnsi="Times New Roman"/>
                <w:sz w:val="24"/>
              </w:rPr>
              <w:t xml:space="preserve">педагог-психолог </w:t>
            </w:r>
          </w:p>
        </w:tc>
        <w:tc>
          <w:tcPr>
            <w:tcW w:type="dxa" w:w="113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A0010000">
            <w:pPr>
              <w:spacing w:after="0"/>
              <w:ind w:right="6"/>
              <w:jc w:val="center"/>
            </w:pPr>
            <w:r>
              <w:rPr>
                <w:rFonts w:ascii="Times New Roman" w:hAnsi="Times New Roman"/>
                <w:b w:val="1"/>
                <w:sz w:val="24"/>
              </w:rPr>
              <w:t xml:space="preserve">1 </w:t>
            </w:r>
          </w:p>
        </w:tc>
        <w:tc>
          <w:tcPr>
            <w:tcW w:type="dxa" w:w="70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A1010000">
            <w:pPr>
              <w:spacing w:after="0"/>
              <w:ind w:firstLine="0" w:left="42"/>
              <w:jc w:val="center"/>
            </w:pPr>
          </w:p>
        </w:tc>
        <w:tc>
          <w:tcPr>
            <w:tcW w:type="dxa" w:w="1417"/>
            <w:vMerge w:val="restart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A2010000">
            <w:pPr>
              <w:spacing w:after="0"/>
              <w:ind w:firstLine="0" w:left="83"/>
            </w:pPr>
          </w:p>
        </w:tc>
        <w:tc>
          <w:tcPr>
            <w:tcW w:type="dxa" w:w="2268"/>
            <w:vMerge w:val="restart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A3010000">
            <w:pPr>
              <w:spacing w:after="0"/>
              <w:ind w:firstLine="0" w:left="83"/>
            </w:pPr>
          </w:p>
        </w:tc>
      </w:tr>
      <w:tr>
        <w:trPr>
          <w:trHeight w:hRule="atLeast" w:val="302"/>
        </w:trPr>
        <w:tc>
          <w:tcPr>
            <w:tcW w:type="dxa" w:w="40"/>
            <w:gridSpan w:val="1"/>
            <w:tcBorders>
              <w:right w:color="000000" w:sz="3" w:val="single"/>
            </w:tcBorders>
            <w:tcMar>
              <w:top w:type="dxa" w:w="5"/>
              <w:left w:type="dxa" w:w="44"/>
              <w:right w:type="dxa" w:w="0"/>
            </w:tcMar>
          </w:tcPr>
          <w:p/>
        </w:tc>
        <w:tc>
          <w:tcPr>
            <w:tcW w:type="dxa" w:w="2267"/>
            <w:gridSpan w:val="1"/>
            <w:vMerge w:val="continue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/>
        </w:tc>
        <w:tc>
          <w:tcPr>
            <w:tcW w:type="dxa" w:w="6521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A4010000">
            <w:pPr>
              <w:numPr>
                <w:ilvl w:val="0"/>
                <w:numId w:val="5"/>
              </w:numPr>
              <w:spacing w:after="0" w:line="264" w:lineRule="auto"/>
              <w:ind/>
            </w:pPr>
            <w:r>
              <w:rPr>
                <w:rFonts w:ascii="Times New Roman" w:hAnsi="Times New Roman"/>
                <w:sz w:val="24"/>
              </w:rPr>
              <w:t xml:space="preserve">учитель- логопед </w:t>
            </w:r>
          </w:p>
        </w:tc>
        <w:tc>
          <w:tcPr>
            <w:tcW w:type="dxa" w:w="113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A5010000">
            <w:pPr>
              <w:spacing w:after="0"/>
              <w:ind w:right="6"/>
              <w:jc w:val="center"/>
            </w:pPr>
            <w:r>
              <w:rPr>
                <w:rFonts w:ascii="Times New Roman" w:hAnsi="Times New Roman"/>
                <w:b w:val="1"/>
                <w:sz w:val="24"/>
              </w:rPr>
              <w:t xml:space="preserve">1 </w:t>
            </w:r>
          </w:p>
        </w:tc>
        <w:tc>
          <w:tcPr>
            <w:tcW w:type="dxa" w:w="70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A6010000">
            <w:pPr>
              <w:spacing w:after="0"/>
              <w:ind w:firstLine="0" w:left="42"/>
              <w:jc w:val="center"/>
            </w:pPr>
          </w:p>
        </w:tc>
        <w:tc>
          <w:tcPr>
            <w:tcW w:type="dxa" w:w="1417"/>
            <w:gridSpan w:val="1"/>
            <w:vMerge w:val="continue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/>
        </w:tc>
        <w:tc>
          <w:tcPr>
            <w:tcW w:type="dxa" w:w="2268"/>
            <w:gridSpan w:val="1"/>
            <w:vMerge w:val="continue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/>
        </w:tc>
      </w:tr>
      <w:tr>
        <w:trPr>
          <w:trHeight w:hRule="atLeast" w:val="305"/>
        </w:trPr>
        <w:tc>
          <w:tcPr>
            <w:tcW w:type="dxa" w:w="40"/>
            <w:gridSpan w:val="1"/>
            <w:tcBorders>
              <w:right w:color="000000" w:sz="3" w:val="single"/>
            </w:tcBorders>
            <w:tcMar>
              <w:top w:type="dxa" w:w="5"/>
              <w:left w:type="dxa" w:w="44"/>
              <w:right w:type="dxa" w:w="0"/>
            </w:tcMar>
          </w:tcPr>
          <w:p/>
        </w:tc>
        <w:tc>
          <w:tcPr>
            <w:tcW w:type="dxa" w:w="2267"/>
            <w:gridSpan w:val="1"/>
            <w:vMerge w:val="continue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/>
        </w:tc>
        <w:tc>
          <w:tcPr>
            <w:tcW w:type="dxa" w:w="6521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A7010000">
            <w:pPr>
              <w:numPr>
                <w:ilvl w:val="0"/>
                <w:numId w:val="5"/>
              </w:numPr>
              <w:spacing w:after="0" w:line="264" w:lineRule="auto"/>
              <w:ind/>
            </w:pPr>
            <w:r>
              <w:rPr>
                <w:rFonts w:ascii="Times New Roman" w:hAnsi="Times New Roman"/>
                <w:sz w:val="24"/>
              </w:rPr>
              <w:t xml:space="preserve">учитель-дефектолог  </w:t>
            </w:r>
          </w:p>
        </w:tc>
        <w:tc>
          <w:tcPr>
            <w:tcW w:type="dxa" w:w="113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A8010000">
            <w:pPr>
              <w:spacing w:after="0"/>
              <w:ind w:right="6"/>
              <w:jc w:val="center"/>
            </w:pPr>
            <w:r>
              <w:rPr>
                <w:rFonts w:ascii="Times New Roman" w:hAnsi="Times New Roman"/>
                <w:b w:val="1"/>
                <w:sz w:val="24"/>
              </w:rPr>
              <w:t xml:space="preserve">1 </w:t>
            </w:r>
          </w:p>
        </w:tc>
        <w:tc>
          <w:tcPr>
            <w:tcW w:type="dxa" w:w="70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A9010000">
            <w:pPr>
              <w:spacing w:after="0"/>
              <w:ind w:firstLine="0" w:left="42"/>
              <w:jc w:val="center"/>
            </w:pPr>
          </w:p>
        </w:tc>
        <w:tc>
          <w:tcPr>
            <w:tcW w:type="dxa" w:w="1417"/>
            <w:gridSpan w:val="1"/>
            <w:vMerge w:val="continue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/>
        </w:tc>
        <w:tc>
          <w:tcPr>
            <w:tcW w:type="dxa" w:w="2268"/>
            <w:gridSpan w:val="1"/>
            <w:vMerge w:val="continue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/>
        </w:tc>
      </w:tr>
      <w:tr>
        <w:trPr>
          <w:trHeight w:hRule="atLeast" w:val="302"/>
        </w:trPr>
        <w:tc>
          <w:tcPr>
            <w:tcW w:type="dxa" w:w="40"/>
            <w:gridSpan w:val="1"/>
            <w:tcBorders>
              <w:right w:color="000000" w:sz="3" w:val="single"/>
            </w:tcBorders>
            <w:tcMar>
              <w:top w:type="dxa" w:w="5"/>
              <w:left w:type="dxa" w:w="44"/>
              <w:right w:type="dxa" w:w="0"/>
            </w:tcMar>
          </w:tcPr>
          <w:p/>
        </w:tc>
        <w:tc>
          <w:tcPr>
            <w:tcW w:type="dxa" w:w="2267"/>
            <w:gridSpan w:val="1"/>
            <w:vMerge w:val="continue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/>
        </w:tc>
        <w:tc>
          <w:tcPr>
            <w:tcW w:type="dxa" w:w="6521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AA010000">
            <w:pPr>
              <w:numPr>
                <w:ilvl w:val="0"/>
                <w:numId w:val="5"/>
              </w:numPr>
              <w:spacing w:after="0" w:line="264" w:lineRule="auto"/>
              <w:ind/>
            </w:pPr>
            <w:r>
              <w:rPr>
                <w:rFonts w:ascii="Times New Roman" w:hAnsi="Times New Roman"/>
                <w:sz w:val="24"/>
              </w:rPr>
              <w:t>тьютор</w:t>
            </w:r>
          </w:p>
        </w:tc>
        <w:tc>
          <w:tcPr>
            <w:tcW w:type="dxa" w:w="113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AB010000">
            <w:pPr>
              <w:spacing w:after="0"/>
              <w:ind w:right="6"/>
              <w:jc w:val="center"/>
            </w:pPr>
            <w:r>
              <w:rPr>
                <w:rFonts w:ascii="Times New Roman" w:hAnsi="Times New Roman"/>
                <w:b w:val="1"/>
                <w:sz w:val="24"/>
              </w:rPr>
              <w:t xml:space="preserve">1 </w:t>
            </w:r>
          </w:p>
        </w:tc>
        <w:tc>
          <w:tcPr>
            <w:tcW w:type="dxa" w:w="70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AC010000">
            <w:pPr>
              <w:spacing w:after="0"/>
              <w:ind w:firstLine="0" w:left="42"/>
              <w:jc w:val="center"/>
            </w:pPr>
          </w:p>
        </w:tc>
        <w:tc>
          <w:tcPr>
            <w:tcW w:type="dxa" w:w="1417"/>
            <w:gridSpan w:val="1"/>
            <w:vMerge w:val="continue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/>
        </w:tc>
        <w:tc>
          <w:tcPr>
            <w:tcW w:type="dxa" w:w="2268"/>
            <w:gridSpan w:val="1"/>
            <w:vMerge w:val="continue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/>
        </w:tc>
      </w:tr>
      <w:tr>
        <w:trPr>
          <w:trHeight w:hRule="atLeast" w:val="351"/>
        </w:trPr>
        <w:tc>
          <w:tcPr>
            <w:tcW w:type="dxa" w:w="40"/>
            <w:gridSpan w:val="1"/>
            <w:tcBorders>
              <w:right w:color="000000" w:sz="3" w:val="single"/>
            </w:tcBorders>
            <w:tcMar>
              <w:top w:type="dxa" w:w="5"/>
              <w:left w:type="dxa" w:w="44"/>
              <w:right w:type="dxa" w:w="0"/>
            </w:tcMar>
          </w:tcPr>
          <w:p/>
        </w:tc>
        <w:tc>
          <w:tcPr>
            <w:tcW w:type="dxa" w:w="2267"/>
            <w:gridSpan w:val="1"/>
            <w:vMerge w:val="continue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/>
        </w:tc>
        <w:tc>
          <w:tcPr>
            <w:tcW w:type="dxa" w:w="6521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AD010000">
            <w:pPr>
              <w:numPr>
                <w:ilvl w:val="0"/>
                <w:numId w:val="5"/>
              </w:numPr>
              <w:spacing w:after="0" w:line="264" w:lineRule="auto"/>
              <w:ind/>
            </w:pPr>
            <w:r>
              <w:rPr>
                <w:rFonts w:ascii="Times New Roman" w:hAnsi="Times New Roman"/>
                <w:sz w:val="24"/>
              </w:rPr>
              <w:t>социальный</w:t>
            </w:r>
            <w:r>
              <w:rPr>
                <w:rFonts w:ascii="Times New Roman" w:hAnsi="Times New Roman"/>
                <w:sz w:val="24"/>
              </w:rPr>
              <w:t xml:space="preserve"> педагога </w:t>
            </w:r>
          </w:p>
        </w:tc>
        <w:tc>
          <w:tcPr>
            <w:tcW w:type="dxa" w:w="113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AE010000">
            <w:pPr>
              <w:spacing w:after="0"/>
              <w:ind w:right="6"/>
              <w:jc w:val="center"/>
            </w:pPr>
            <w:r>
              <w:rPr>
                <w:rFonts w:ascii="Times New Roman" w:hAnsi="Times New Roman"/>
                <w:b w:val="1"/>
                <w:sz w:val="24"/>
              </w:rPr>
              <w:t xml:space="preserve">1 </w:t>
            </w:r>
          </w:p>
        </w:tc>
        <w:tc>
          <w:tcPr>
            <w:tcW w:type="dxa" w:w="70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AF010000">
            <w:pPr>
              <w:spacing w:after="0"/>
              <w:ind w:firstLine="0" w:left="42"/>
              <w:jc w:val="center"/>
            </w:pPr>
          </w:p>
        </w:tc>
        <w:tc>
          <w:tcPr>
            <w:tcW w:type="dxa" w:w="1417"/>
            <w:gridSpan w:val="1"/>
            <w:vMerge w:val="continue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/>
        </w:tc>
        <w:tc>
          <w:tcPr>
            <w:tcW w:type="dxa" w:w="2268"/>
            <w:gridSpan w:val="1"/>
            <w:vMerge w:val="continue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/>
        </w:tc>
      </w:tr>
      <w:tr>
        <w:trPr>
          <w:trHeight w:hRule="atLeast" w:val="286"/>
        </w:trPr>
        <w:tc>
          <w:tcPr>
            <w:tcW w:type="dxa" w:w="40"/>
            <w:gridSpan w:val="1"/>
            <w:tcBorders>
              <w:right w:color="000000" w:sz="3" w:val="single"/>
            </w:tcBorders>
            <w:tcMar>
              <w:top w:type="dxa" w:w="5"/>
              <w:left w:type="dxa" w:w="44"/>
              <w:right w:type="dxa" w:w="0"/>
            </w:tcMar>
          </w:tcPr>
          <w:p/>
        </w:tc>
        <w:tc>
          <w:tcPr>
            <w:tcW w:type="dxa" w:w="226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B0010000">
            <w:pPr>
              <w:spacing w:after="0"/>
              <w:ind w:firstLine="0" w:left="83"/>
            </w:pPr>
            <w:r>
              <w:rPr>
                <w:rFonts w:ascii="Times New Roman" w:hAnsi="Times New Roman"/>
                <w:b w:val="1"/>
                <w:sz w:val="24"/>
              </w:rPr>
              <w:t xml:space="preserve">Итого: </w:t>
            </w:r>
          </w:p>
        </w:tc>
        <w:tc>
          <w:tcPr>
            <w:tcW w:type="dxa" w:w="6521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B1010000">
            <w:pPr>
              <w:spacing w:after="0"/>
              <w:ind w:firstLine="0" w:left="657"/>
            </w:pPr>
          </w:p>
        </w:tc>
        <w:tc>
          <w:tcPr>
            <w:tcW w:type="dxa" w:w="113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B2010000">
            <w:pPr>
              <w:spacing w:after="0"/>
              <w:ind w:firstLine="0" w:left="104"/>
            </w:pPr>
            <w:r>
              <w:rPr>
                <w:rFonts w:ascii="Times New Roman" w:hAnsi="Times New Roman"/>
                <w:b w:val="1"/>
                <w:sz w:val="24"/>
              </w:rPr>
              <w:t xml:space="preserve">66/78/91 </w:t>
            </w:r>
          </w:p>
        </w:tc>
        <w:tc>
          <w:tcPr>
            <w:tcW w:type="dxa" w:w="70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B3010000">
            <w:pPr>
              <w:spacing w:after="0"/>
              <w:ind w:firstLine="0" w:left="42"/>
              <w:jc w:val="center"/>
            </w:pPr>
          </w:p>
        </w:tc>
        <w:tc>
          <w:tcPr>
            <w:tcW w:type="dxa" w:w="141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B4010000">
            <w:pPr>
              <w:spacing w:after="0"/>
              <w:ind w:firstLine="0" w:left="83"/>
            </w:pPr>
          </w:p>
        </w:tc>
        <w:tc>
          <w:tcPr>
            <w:tcW w:type="dxa" w:w="226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44"/>
              <w:right w:type="dxa" w:w="0"/>
            </w:tcMar>
          </w:tcPr>
          <w:p w14:paraId="B5010000">
            <w:pPr>
              <w:spacing w:after="0"/>
              <w:ind w:firstLine="0" w:left="83"/>
            </w:pPr>
          </w:p>
        </w:tc>
      </w:tr>
    </w:tbl>
    <w:p w14:paraId="B6010000">
      <w:pPr>
        <w:spacing w:after="0"/>
        <w:ind/>
      </w:pPr>
    </w:p>
    <w:p w14:paraId="B7010000">
      <w:pPr>
        <w:spacing w:after="0"/>
        <w:ind/>
      </w:pPr>
      <w:r>
        <w:rPr>
          <w:rFonts w:ascii="Times New Roman" w:hAnsi="Times New Roman"/>
          <w:b w:val="1"/>
          <w:sz w:val="28"/>
        </w:rPr>
        <w:t xml:space="preserve">Интерпретация полученных результатов. </w:t>
      </w:r>
    </w:p>
    <w:p w14:paraId="B8010000">
      <w:pPr>
        <w:spacing w:after="25"/>
        <w:ind w:firstLine="720" w:left="0"/>
      </w:pPr>
      <w:r>
        <w:rPr>
          <w:rFonts w:ascii="Times New Roman" w:hAnsi="Times New Roman"/>
          <w:sz w:val="28"/>
        </w:rPr>
        <w:t xml:space="preserve">Для определения уровня готовности общеобразовательного учреждения к введению </w:t>
      </w:r>
      <w:r>
        <w:rPr>
          <w:rFonts w:ascii="Times New Roman" w:hAnsi="Times New Roman"/>
          <w:sz w:val="28"/>
        </w:rPr>
        <w:t>обновленных</w:t>
      </w:r>
      <w:r>
        <w:rPr>
          <w:rFonts w:ascii="Times New Roman" w:hAnsi="Times New Roman"/>
          <w:sz w:val="28"/>
        </w:rPr>
        <w:t xml:space="preserve"> ФГОС в ходе </w:t>
      </w:r>
    </w:p>
    <w:p w14:paraId="B9010000">
      <w:pPr>
        <w:spacing w:after="0" w:line="264" w:lineRule="auto"/>
        <w:ind w:hanging="10" w:left="10"/>
      </w:pPr>
      <w:r>
        <w:rPr>
          <w:rFonts w:ascii="Times New Roman" w:hAnsi="Times New Roman"/>
          <w:sz w:val="28"/>
        </w:rPr>
        <w:t xml:space="preserve">самооценки результата необходимо использовать приведенную ниже таблицу. </w:t>
      </w:r>
    </w:p>
    <w:p w14:paraId="BA010000">
      <w:pPr>
        <w:spacing w:after="0"/>
        <w:ind/>
      </w:pPr>
    </w:p>
    <w:tbl>
      <w:tblPr>
        <w:tblStyle w:val="Style_2"/>
        <w:tblInd w:type="dxa" w:w="5"/>
        <w:tblCellMar>
          <w:top w:type="dxa" w:w="30"/>
          <w:left w:type="dxa" w:w="88"/>
          <w:right w:type="dxa" w:w="88"/>
        </w:tblCellMar>
      </w:tblPr>
      <w:tblGrid>
        <w:gridCol w:w="7117"/>
        <w:gridCol w:w="7191"/>
      </w:tblGrid>
      <w:tr>
        <w:trPr>
          <w:trHeight w:hRule="atLeast" w:val="1111"/>
        </w:trPr>
        <w:tc>
          <w:tcPr>
            <w:tcW w:type="dxa" w:w="711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30"/>
              <w:left w:type="dxa" w:w="88"/>
              <w:right w:type="dxa" w:w="88"/>
            </w:tcMar>
          </w:tcPr>
          <w:p w14:paraId="BB010000">
            <w:pPr>
              <w:spacing w:after="0" w:line="276" w:lineRule="auto"/>
              <w:ind w:firstLine="0" w:left="995" w:right="900"/>
              <w:jc w:val="center"/>
            </w:pPr>
            <w:r>
              <w:rPr>
                <w:rFonts w:ascii="Times New Roman" w:hAnsi="Times New Roman"/>
                <w:b w:val="1"/>
                <w:sz w:val="28"/>
              </w:rPr>
              <w:t xml:space="preserve">Доля от максимально  </w:t>
            </w:r>
            <w:r>
              <w:rPr>
                <w:rFonts w:ascii="Times New Roman" w:hAnsi="Times New Roman"/>
                <w:b w:val="1"/>
                <w:sz w:val="28"/>
              </w:rPr>
              <w:t>возможного</w:t>
            </w:r>
          </w:p>
          <w:p w14:paraId="BC010000">
            <w:pPr>
              <w:spacing w:after="0"/>
              <w:ind w:right="13"/>
              <w:jc w:val="center"/>
            </w:pPr>
            <w:r>
              <w:rPr>
                <w:rFonts w:ascii="Times New Roman" w:hAnsi="Times New Roman"/>
                <w:b w:val="1"/>
                <w:sz w:val="28"/>
              </w:rPr>
              <w:t>количества баллов</w:t>
            </w:r>
            <w:r>
              <w:rPr>
                <w:rFonts w:ascii="Times New Roman" w:hAnsi="Times New Roman"/>
                <w:b w:val="1"/>
                <w:sz w:val="28"/>
              </w:rPr>
              <w:t xml:space="preserve"> (%) </w:t>
            </w:r>
          </w:p>
        </w:tc>
        <w:tc>
          <w:tcPr>
            <w:tcW w:type="dxa" w:w="7191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30"/>
              <w:left w:type="dxa" w:w="88"/>
              <w:right w:type="dxa" w:w="88"/>
            </w:tcMar>
            <w:vAlign w:val="center"/>
          </w:tcPr>
          <w:p w14:paraId="BD010000">
            <w:pPr>
              <w:spacing w:after="0"/>
              <w:ind w:right="9"/>
              <w:jc w:val="center"/>
            </w:pPr>
            <w:r>
              <w:rPr>
                <w:rFonts w:ascii="Times New Roman" w:hAnsi="Times New Roman"/>
                <w:b w:val="1"/>
                <w:sz w:val="28"/>
              </w:rPr>
              <w:t xml:space="preserve">Уровни готовности </w:t>
            </w:r>
          </w:p>
        </w:tc>
      </w:tr>
      <w:tr>
        <w:trPr>
          <w:trHeight w:hRule="atLeast" w:val="396"/>
        </w:trPr>
        <w:tc>
          <w:tcPr>
            <w:tcW w:type="dxa" w:w="711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30"/>
              <w:left w:type="dxa" w:w="88"/>
              <w:right w:type="dxa" w:w="88"/>
            </w:tcMar>
          </w:tcPr>
          <w:p w14:paraId="BE010000">
            <w:pPr>
              <w:spacing w:after="0"/>
              <w:ind w:firstLine="0" w:left="16"/>
              <w:jc w:val="center"/>
            </w:pPr>
            <w:r>
              <w:rPr>
                <w:rFonts w:ascii="Times New Roman" w:hAnsi="Times New Roman"/>
                <w:sz w:val="28"/>
              </w:rPr>
              <w:t xml:space="preserve">20-40 </w:t>
            </w:r>
          </w:p>
        </w:tc>
        <w:tc>
          <w:tcPr>
            <w:tcW w:type="dxa" w:w="7191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30"/>
              <w:left w:type="dxa" w:w="88"/>
              <w:right w:type="dxa" w:w="88"/>
            </w:tcMar>
          </w:tcPr>
          <w:p w14:paraId="BF010000">
            <w:pPr>
              <w:spacing w:after="0"/>
              <w:ind w:firstLine="0" w:left="19"/>
              <w:jc w:val="center"/>
            </w:pPr>
            <w:r>
              <w:rPr>
                <w:rFonts w:ascii="Times New Roman" w:hAnsi="Times New Roman"/>
                <w:sz w:val="28"/>
              </w:rPr>
              <w:t xml:space="preserve">Низкий </w:t>
            </w:r>
          </w:p>
        </w:tc>
      </w:tr>
      <w:tr>
        <w:trPr>
          <w:trHeight w:hRule="atLeast" w:val="396"/>
        </w:trPr>
        <w:tc>
          <w:tcPr>
            <w:tcW w:type="dxa" w:w="711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30"/>
              <w:left w:type="dxa" w:w="88"/>
              <w:right w:type="dxa" w:w="88"/>
            </w:tcMar>
          </w:tcPr>
          <w:p w14:paraId="C0010000">
            <w:pPr>
              <w:spacing w:after="0"/>
              <w:ind w:firstLine="0" w:left="16"/>
              <w:jc w:val="center"/>
            </w:pPr>
            <w:r>
              <w:rPr>
                <w:rFonts w:ascii="Times New Roman" w:hAnsi="Times New Roman"/>
                <w:sz w:val="28"/>
              </w:rPr>
              <w:t xml:space="preserve">40-50 </w:t>
            </w:r>
          </w:p>
        </w:tc>
        <w:tc>
          <w:tcPr>
            <w:tcW w:type="dxa" w:w="7191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30"/>
              <w:left w:type="dxa" w:w="88"/>
              <w:right w:type="dxa" w:w="88"/>
            </w:tcMar>
          </w:tcPr>
          <w:p w14:paraId="C1010000">
            <w:pPr>
              <w:spacing w:after="0"/>
              <w:ind w:firstLine="0" w:left="18"/>
              <w:jc w:val="center"/>
            </w:pPr>
            <w:r>
              <w:rPr>
                <w:rFonts w:ascii="Times New Roman" w:hAnsi="Times New Roman"/>
                <w:sz w:val="28"/>
              </w:rPr>
              <w:t xml:space="preserve">Ниже среднего </w:t>
            </w:r>
          </w:p>
        </w:tc>
      </w:tr>
      <w:tr>
        <w:trPr>
          <w:trHeight w:hRule="atLeast" w:val="398"/>
        </w:trPr>
        <w:tc>
          <w:tcPr>
            <w:tcW w:type="dxa" w:w="711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30"/>
              <w:left w:type="dxa" w:w="88"/>
              <w:right w:type="dxa" w:w="88"/>
            </w:tcMar>
          </w:tcPr>
          <w:p w14:paraId="C2010000">
            <w:pPr>
              <w:spacing w:after="0"/>
              <w:ind w:firstLine="0" w:left="16"/>
              <w:jc w:val="center"/>
            </w:pPr>
            <w:r>
              <w:rPr>
                <w:rFonts w:ascii="Times New Roman" w:hAnsi="Times New Roman"/>
                <w:sz w:val="28"/>
              </w:rPr>
              <w:t xml:space="preserve">51-70 </w:t>
            </w:r>
          </w:p>
        </w:tc>
        <w:tc>
          <w:tcPr>
            <w:tcW w:type="dxa" w:w="7191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30"/>
              <w:left w:type="dxa" w:w="88"/>
              <w:right w:type="dxa" w:w="88"/>
            </w:tcMar>
          </w:tcPr>
          <w:p w14:paraId="C3010000">
            <w:pPr>
              <w:spacing w:after="0"/>
              <w:ind w:firstLine="0" w:left="16"/>
              <w:jc w:val="center"/>
            </w:pPr>
            <w:r>
              <w:rPr>
                <w:rFonts w:ascii="Times New Roman" w:hAnsi="Times New Roman"/>
                <w:sz w:val="28"/>
              </w:rPr>
              <w:t xml:space="preserve">Средний </w:t>
            </w:r>
          </w:p>
        </w:tc>
      </w:tr>
      <w:tr>
        <w:trPr>
          <w:trHeight w:hRule="atLeast" w:val="397"/>
        </w:trPr>
        <w:tc>
          <w:tcPr>
            <w:tcW w:type="dxa" w:w="711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30"/>
              <w:left w:type="dxa" w:w="88"/>
              <w:right w:type="dxa" w:w="88"/>
            </w:tcMar>
          </w:tcPr>
          <w:p w14:paraId="C4010000">
            <w:pPr>
              <w:spacing w:after="0"/>
              <w:ind w:firstLine="0" w:left="16"/>
              <w:jc w:val="center"/>
            </w:pPr>
            <w:r>
              <w:rPr>
                <w:rFonts w:ascii="Times New Roman" w:hAnsi="Times New Roman"/>
                <w:sz w:val="28"/>
              </w:rPr>
              <w:t xml:space="preserve">71-80 </w:t>
            </w:r>
          </w:p>
        </w:tc>
        <w:tc>
          <w:tcPr>
            <w:tcW w:type="dxa" w:w="7191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30"/>
              <w:left w:type="dxa" w:w="88"/>
              <w:right w:type="dxa" w:w="88"/>
            </w:tcMar>
          </w:tcPr>
          <w:p w14:paraId="C5010000">
            <w:pPr>
              <w:spacing w:after="0"/>
              <w:ind w:firstLine="0" w:left="16"/>
              <w:jc w:val="center"/>
            </w:pPr>
            <w:r>
              <w:rPr>
                <w:rFonts w:ascii="Times New Roman" w:hAnsi="Times New Roman"/>
                <w:sz w:val="28"/>
              </w:rPr>
              <w:t xml:space="preserve">Выше среднего </w:t>
            </w:r>
          </w:p>
        </w:tc>
      </w:tr>
      <w:tr>
        <w:trPr>
          <w:trHeight w:hRule="atLeast" w:val="398"/>
        </w:trPr>
        <w:tc>
          <w:tcPr>
            <w:tcW w:type="dxa" w:w="711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30"/>
              <w:left w:type="dxa" w:w="88"/>
              <w:right w:type="dxa" w:w="88"/>
            </w:tcMar>
          </w:tcPr>
          <w:p w14:paraId="C6010000">
            <w:pPr>
              <w:spacing w:after="0"/>
              <w:ind w:firstLine="0" w:left="19"/>
              <w:jc w:val="center"/>
            </w:pPr>
            <w:r>
              <w:rPr>
                <w:rFonts w:ascii="Times New Roman" w:hAnsi="Times New Roman"/>
                <w:sz w:val="28"/>
              </w:rPr>
              <w:t xml:space="preserve">более 80 </w:t>
            </w:r>
          </w:p>
        </w:tc>
        <w:tc>
          <w:tcPr>
            <w:tcW w:type="dxa" w:w="7191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30"/>
              <w:left w:type="dxa" w:w="88"/>
              <w:right w:type="dxa" w:w="88"/>
            </w:tcMar>
          </w:tcPr>
          <w:p w14:paraId="C7010000">
            <w:pPr>
              <w:spacing w:after="0"/>
              <w:ind w:firstLine="0" w:left="19"/>
              <w:jc w:val="center"/>
            </w:pPr>
            <w:r>
              <w:rPr>
                <w:rFonts w:ascii="Times New Roman" w:hAnsi="Times New Roman"/>
                <w:sz w:val="28"/>
              </w:rPr>
              <w:t xml:space="preserve">Высокий </w:t>
            </w:r>
          </w:p>
        </w:tc>
      </w:tr>
    </w:tbl>
    <w:p w14:paraId="C8010000">
      <w:pPr>
        <w:spacing w:after="0"/>
        <w:ind/>
      </w:pPr>
    </w:p>
    <w:p w14:paraId="C9010000">
      <w:pPr>
        <w:spacing w:after="0"/>
        <w:ind/>
      </w:pPr>
    </w:p>
    <w:p w14:paraId="CA010000">
      <w:pPr>
        <w:spacing w:after="32"/>
        <w:ind w:hanging="10" w:left="11" w:right="3"/>
        <w:jc w:val="center"/>
        <w:rPr>
          <w:rFonts w:ascii="Times New Roman" w:hAnsi="Times New Roman"/>
          <w:b w:val="1"/>
          <w:sz w:val="28"/>
        </w:rPr>
      </w:pPr>
    </w:p>
    <w:p w14:paraId="CB010000">
      <w:pPr>
        <w:spacing w:after="32"/>
        <w:ind w:hanging="10" w:left="11" w:right="3"/>
        <w:jc w:val="center"/>
        <w:rPr>
          <w:rFonts w:ascii="Times New Roman" w:hAnsi="Times New Roman"/>
          <w:b w:val="1"/>
          <w:sz w:val="28"/>
        </w:rPr>
      </w:pPr>
    </w:p>
    <w:p w14:paraId="CC010000">
      <w:pPr>
        <w:spacing w:after="32"/>
        <w:ind w:hanging="10" w:left="11" w:right="3"/>
        <w:jc w:val="center"/>
        <w:rPr>
          <w:rFonts w:ascii="Times New Roman" w:hAnsi="Times New Roman"/>
          <w:b w:val="1"/>
          <w:sz w:val="28"/>
        </w:rPr>
      </w:pPr>
    </w:p>
    <w:p w14:paraId="CD010000">
      <w:pPr>
        <w:spacing w:after="32"/>
        <w:ind w:hanging="10" w:left="11" w:right="3"/>
        <w:jc w:val="center"/>
        <w:rPr>
          <w:rFonts w:ascii="Times New Roman" w:hAnsi="Times New Roman"/>
          <w:b w:val="1"/>
          <w:sz w:val="28"/>
        </w:rPr>
      </w:pPr>
    </w:p>
    <w:p w14:paraId="CE010000">
      <w:pPr>
        <w:spacing w:after="32"/>
        <w:ind w:hanging="10" w:left="11" w:right="3"/>
        <w:jc w:val="center"/>
        <w:rPr>
          <w:rFonts w:ascii="Times New Roman" w:hAnsi="Times New Roman"/>
          <w:b w:val="1"/>
          <w:sz w:val="28"/>
        </w:rPr>
      </w:pPr>
    </w:p>
    <w:p w14:paraId="CF010000">
      <w:pPr>
        <w:spacing w:after="32"/>
        <w:ind w:hanging="10" w:left="11" w:right="3"/>
        <w:jc w:val="center"/>
        <w:rPr>
          <w:rFonts w:ascii="Times New Roman" w:hAnsi="Times New Roman"/>
          <w:b w:val="1"/>
          <w:sz w:val="28"/>
        </w:rPr>
      </w:pPr>
    </w:p>
    <w:p w14:paraId="D0010000">
      <w:pPr>
        <w:spacing w:after="32"/>
        <w:ind w:hanging="10" w:left="11" w:right="3"/>
        <w:jc w:val="center"/>
        <w:rPr>
          <w:rFonts w:ascii="Times New Roman" w:hAnsi="Times New Roman"/>
          <w:b w:val="1"/>
          <w:sz w:val="28"/>
        </w:rPr>
      </w:pPr>
    </w:p>
    <w:p w14:paraId="D1010000">
      <w:pPr>
        <w:spacing w:after="32"/>
        <w:ind w:hanging="10" w:left="11" w:right="3"/>
        <w:jc w:val="center"/>
        <w:rPr>
          <w:rFonts w:ascii="Times New Roman" w:hAnsi="Times New Roman"/>
          <w:b w:val="1"/>
          <w:sz w:val="28"/>
        </w:rPr>
      </w:pPr>
    </w:p>
    <w:p w14:paraId="D2010000">
      <w:pPr>
        <w:spacing w:after="32"/>
        <w:ind w:hanging="10" w:left="11" w:right="3"/>
        <w:jc w:val="center"/>
        <w:rPr>
          <w:rFonts w:ascii="Times New Roman" w:hAnsi="Times New Roman"/>
          <w:b w:val="1"/>
          <w:sz w:val="28"/>
        </w:rPr>
      </w:pPr>
    </w:p>
    <w:sectPr>
      <w:pgSz w:h="11906" w:w="16838"/>
      <w:pgMar w:bottom="1560" w:footer="709" w:gutter="0" w:header="709" w:left="1134" w:right="1134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abstractNum w:abstractNumId="0">
    <w:lvl w:ilvl="0">
      <w:start w:val="1"/>
      <w:numFmt w:val="bullet"/>
      <w:lvlText w:val="o"/>
      <w:pPr>
        <w:ind w:hanging="360" w:left="720"/>
      </w:pPr>
      <w:rPr>
        <w:rFonts w:ascii="Courier New" w:hAnsi="Courier New"/>
      </w:rPr>
    </w:lvl>
    <w:lvl w:ilvl="1">
      <w:start w:val="1"/>
      <w:numFmt w:val="bullet"/>
      <w:lvlText w:val="o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">
    <w:lvl w:ilvl="0">
      <w:start w:val="1"/>
      <w:numFmt w:val="bullet"/>
      <w:lvlText w:val="o"/>
      <w:pPr>
        <w:ind w:hanging="360" w:left="997"/>
      </w:pPr>
      <w:rPr>
        <w:rFonts w:ascii="Courier New" w:hAnsi="Courier New"/>
      </w:rPr>
    </w:lvl>
    <w:lvl w:ilvl="1">
      <w:start w:val="1"/>
      <w:numFmt w:val="bullet"/>
      <w:lvlText w:val="o"/>
      <w:pPr>
        <w:ind w:hanging="360" w:left="1717"/>
      </w:pPr>
      <w:rPr>
        <w:rFonts w:ascii="Courier New" w:hAnsi="Courier New"/>
      </w:rPr>
    </w:lvl>
    <w:lvl w:ilvl="2">
      <w:start w:val="1"/>
      <w:numFmt w:val="bullet"/>
      <w:lvlText w:val=""/>
      <w:pPr>
        <w:ind w:hanging="360" w:left="2437"/>
      </w:pPr>
      <w:rPr>
        <w:rFonts w:ascii="Wingdings" w:hAnsi="Wingdings"/>
      </w:rPr>
    </w:lvl>
    <w:lvl w:ilvl="3">
      <w:start w:val="1"/>
      <w:numFmt w:val="bullet"/>
      <w:lvlText w:val=""/>
      <w:pPr>
        <w:ind w:hanging="360" w:left="3157"/>
      </w:pPr>
      <w:rPr>
        <w:rFonts w:ascii="Symbol" w:hAnsi="Symbol"/>
      </w:rPr>
    </w:lvl>
    <w:lvl w:ilvl="4">
      <w:start w:val="1"/>
      <w:numFmt w:val="bullet"/>
      <w:lvlText w:val="o"/>
      <w:pPr>
        <w:ind w:hanging="360" w:left="3877"/>
      </w:pPr>
      <w:rPr>
        <w:rFonts w:ascii="Courier New" w:hAnsi="Courier New"/>
      </w:rPr>
    </w:lvl>
    <w:lvl w:ilvl="5">
      <w:start w:val="1"/>
      <w:numFmt w:val="bullet"/>
      <w:lvlText w:val=""/>
      <w:pPr>
        <w:ind w:hanging="360" w:left="4597"/>
      </w:pPr>
      <w:rPr>
        <w:rFonts w:ascii="Wingdings" w:hAnsi="Wingdings"/>
      </w:rPr>
    </w:lvl>
    <w:lvl w:ilvl="6">
      <w:start w:val="1"/>
      <w:numFmt w:val="bullet"/>
      <w:lvlText w:val=""/>
      <w:pPr>
        <w:ind w:hanging="360" w:left="5317"/>
      </w:pPr>
      <w:rPr>
        <w:rFonts w:ascii="Symbol" w:hAnsi="Symbol"/>
      </w:rPr>
    </w:lvl>
    <w:lvl w:ilvl="7">
      <w:start w:val="1"/>
      <w:numFmt w:val="bullet"/>
      <w:lvlText w:val="o"/>
      <w:pPr>
        <w:ind w:hanging="360" w:left="6037"/>
      </w:pPr>
      <w:rPr>
        <w:rFonts w:ascii="Courier New" w:hAnsi="Courier New"/>
      </w:rPr>
    </w:lvl>
    <w:lvl w:ilvl="8">
      <w:start w:val="1"/>
      <w:numFmt w:val="bullet"/>
      <w:lvlText w:val=""/>
      <w:pPr>
        <w:ind w:hanging="360" w:left="6757"/>
      </w:pPr>
      <w:rPr>
        <w:rFonts w:ascii="Wingdings" w:hAnsi="Wingdings"/>
      </w:rPr>
    </w:lvl>
  </w:abstractNum>
  <w:abstractNum w:abstractNumId="2">
    <w:lvl w:ilvl="0">
      <w:start w:val="2"/>
      <w:numFmt w:val="decimal"/>
      <w:pStyle w:val="Style_14"/>
      <w:lvlText w:val="%1."/>
      <w:pPr>
        <w:ind w:firstLine="0" w:left="0"/>
      </w:pPr>
      <w:rPr>
        <w:rFonts w:ascii="Times New Roman" w:hAnsi="Times New Roman"/>
        <w:b w:val="1"/>
        <w:i w:val="0"/>
        <w:strike w:val="0"/>
        <w:color w:val="000000"/>
        <w:sz w:val="28"/>
        <w:u w:color="000000" w:val="none"/>
      </w:rPr>
    </w:lvl>
    <w:lvl w:ilvl="1">
      <w:start w:val="1"/>
      <w:numFmt w:val="lowerLetter"/>
      <w:lvlText w:val="%2"/>
      <w:pPr>
        <w:ind w:firstLine="0" w:left="1080"/>
      </w:pPr>
      <w:rPr>
        <w:rFonts w:ascii="Times New Roman" w:hAnsi="Times New Roman"/>
        <w:b w:val="1"/>
        <w:i w:val="0"/>
        <w:strike w:val="0"/>
        <w:color w:val="000000"/>
        <w:sz w:val="28"/>
        <w:u w:color="000000" w:val="none"/>
      </w:rPr>
    </w:lvl>
    <w:lvl w:ilvl="2">
      <w:start w:val="1"/>
      <w:numFmt w:val="lowerRoman"/>
      <w:lvlText w:val="%3"/>
      <w:pPr>
        <w:ind w:firstLine="0" w:left="1800"/>
      </w:pPr>
      <w:rPr>
        <w:rFonts w:ascii="Times New Roman" w:hAnsi="Times New Roman"/>
        <w:b w:val="1"/>
        <w:i w:val="0"/>
        <w:strike w:val="0"/>
        <w:color w:val="000000"/>
        <w:sz w:val="28"/>
        <w:u w:color="000000" w:val="none"/>
      </w:rPr>
    </w:lvl>
    <w:lvl w:ilvl="3">
      <w:start w:val="1"/>
      <w:numFmt w:val="decimal"/>
      <w:lvlText w:val="%4"/>
      <w:pPr>
        <w:ind w:firstLine="0" w:left="2520"/>
      </w:pPr>
      <w:rPr>
        <w:rFonts w:ascii="Times New Roman" w:hAnsi="Times New Roman"/>
        <w:b w:val="1"/>
        <w:i w:val="0"/>
        <w:strike w:val="0"/>
        <w:color w:val="000000"/>
        <w:sz w:val="28"/>
        <w:u w:color="000000" w:val="none"/>
      </w:rPr>
    </w:lvl>
    <w:lvl w:ilvl="4">
      <w:start w:val="1"/>
      <w:numFmt w:val="lowerLetter"/>
      <w:lvlText w:val="%5"/>
      <w:pPr>
        <w:ind w:firstLine="0" w:left="3240"/>
      </w:pPr>
      <w:rPr>
        <w:rFonts w:ascii="Times New Roman" w:hAnsi="Times New Roman"/>
        <w:b w:val="1"/>
        <w:i w:val="0"/>
        <w:strike w:val="0"/>
        <w:color w:val="000000"/>
        <w:sz w:val="28"/>
        <w:u w:color="000000" w:val="none"/>
      </w:rPr>
    </w:lvl>
    <w:lvl w:ilvl="5">
      <w:start w:val="1"/>
      <w:numFmt w:val="lowerRoman"/>
      <w:lvlText w:val="%6"/>
      <w:pPr>
        <w:ind w:firstLine="0" w:left="3960"/>
      </w:pPr>
      <w:rPr>
        <w:rFonts w:ascii="Times New Roman" w:hAnsi="Times New Roman"/>
        <w:b w:val="1"/>
        <w:i w:val="0"/>
        <w:strike w:val="0"/>
        <w:color w:val="000000"/>
        <w:sz w:val="28"/>
        <w:u w:color="000000" w:val="none"/>
      </w:rPr>
    </w:lvl>
    <w:lvl w:ilvl="6">
      <w:start w:val="1"/>
      <w:numFmt w:val="decimal"/>
      <w:lvlText w:val="%7"/>
      <w:pPr>
        <w:ind w:firstLine="0" w:left="4680"/>
      </w:pPr>
      <w:rPr>
        <w:rFonts w:ascii="Times New Roman" w:hAnsi="Times New Roman"/>
        <w:b w:val="1"/>
        <w:i w:val="0"/>
        <w:strike w:val="0"/>
        <w:color w:val="000000"/>
        <w:sz w:val="28"/>
        <w:u w:color="000000" w:val="none"/>
      </w:rPr>
    </w:lvl>
    <w:lvl w:ilvl="7">
      <w:start w:val="1"/>
      <w:numFmt w:val="lowerLetter"/>
      <w:lvlText w:val="%8"/>
      <w:pPr>
        <w:ind w:firstLine="0" w:left="5400"/>
      </w:pPr>
      <w:rPr>
        <w:rFonts w:ascii="Times New Roman" w:hAnsi="Times New Roman"/>
        <w:b w:val="1"/>
        <w:i w:val="0"/>
        <w:strike w:val="0"/>
        <w:color w:val="000000"/>
        <w:sz w:val="28"/>
        <w:u w:color="000000" w:val="none"/>
      </w:rPr>
    </w:lvl>
    <w:lvl w:ilvl="8">
      <w:start w:val="1"/>
      <w:numFmt w:val="lowerRoman"/>
      <w:lvlText w:val="%9"/>
      <w:pPr>
        <w:ind w:firstLine="0" w:left="6120"/>
      </w:pPr>
      <w:rPr>
        <w:rFonts w:ascii="Times New Roman" w:hAnsi="Times New Roman"/>
        <w:b w:val="1"/>
        <w:i w:val="0"/>
        <w:strike w:val="0"/>
        <w:color w:val="000000"/>
        <w:sz w:val="28"/>
        <w:u w:color="000000" w:val="none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0"/>
  </w:num>
  <w:num w:numId="5">
    <w:abstractNumId w:val="0"/>
  </w:num>
  <w:num w:numId="6">
    <w:abstractNumId w:val="2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link w:val="Style_4_ch"/>
    <w:uiPriority w:val="39"/>
    <w:pPr>
      <w:ind w:firstLine="0" w:left="200"/>
    </w:pPr>
  </w:style>
  <w:style w:styleId="Style_4_ch" w:type="character">
    <w:name w:val="toc 2"/>
    <w:link w:val="Style_4"/>
  </w:style>
  <w:style w:styleId="Style_5" w:type="paragraph">
    <w:name w:val="toc 4"/>
    <w:link w:val="Style_5_ch"/>
    <w:uiPriority w:val="39"/>
    <w:pPr>
      <w:ind w:firstLine="0" w:left="600"/>
    </w:pPr>
  </w:style>
  <w:style w:styleId="Style_5_ch" w:type="character">
    <w:name w:val="toc 4"/>
    <w:link w:val="Style_5"/>
  </w:style>
  <w:style w:styleId="Style_6" w:type="paragraph">
    <w:name w:val="toc 6"/>
    <w:link w:val="Style_6_ch"/>
    <w:uiPriority w:val="39"/>
    <w:pPr>
      <w:ind w:firstLine="0" w:left="1000"/>
    </w:pPr>
  </w:style>
  <w:style w:styleId="Style_6_ch" w:type="character">
    <w:name w:val="toc 6"/>
    <w:link w:val="Style_6"/>
  </w:style>
  <w:style w:styleId="Style_7" w:type="paragraph">
    <w:name w:val="toc 7"/>
    <w:link w:val="Style_7_ch"/>
    <w:uiPriority w:val="39"/>
    <w:pPr>
      <w:ind w:firstLine="0" w:left="1200"/>
    </w:pPr>
  </w:style>
  <w:style w:styleId="Style_7_ch" w:type="character">
    <w:name w:val="toc 7"/>
    <w:link w:val="Style_7"/>
  </w:style>
  <w:style w:styleId="Style_8" w:type="paragraph">
    <w:name w:val="heading 3"/>
    <w:link w:val="Style_8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8_ch" w:type="character">
    <w:name w:val="heading 3"/>
    <w:link w:val="Style_8"/>
    <w:rPr>
      <w:rFonts w:ascii="XO Thames" w:hAnsi="XO Thames"/>
      <w:b w:val="1"/>
      <w:i w:val="1"/>
      <w:color w:val="000000"/>
    </w:rPr>
  </w:style>
  <w:style w:styleId="Style_9" w:type="paragraph">
    <w:name w:val="Balloon Text"/>
    <w:basedOn w:val="Style_3"/>
    <w:link w:val="Style_9_ch"/>
    <w:pPr>
      <w:spacing w:after="0" w:line="240" w:lineRule="auto"/>
      <w:ind/>
    </w:pPr>
    <w:rPr>
      <w:rFonts w:ascii="Tahoma" w:hAnsi="Tahoma"/>
      <w:sz w:val="16"/>
    </w:rPr>
  </w:style>
  <w:style w:styleId="Style_9_ch" w:type="character">
    <w:name w:val="Balloon Text"/>
    <w:basedOn w:val="Style_3_ch"/>
    <w:link w:val="Style_9"/>
    <w:rPr>
      <w:rFonts w:ascii="Tahoma" w:hAnsi="Tahoma"/>
      <w:sz w:val="16"/>
    </w:rPr>
  </w:style>
  <w:style w:styleId="Style_1" w:type="paragraph">
    <w:name w:val="No Spacing"/>
    <w:link w:val="Style_1_ch"/>
    <w:pPr>
      <w:spacing w:after="0" w:line="240" w:lineRule="auto"/>
      <w:ind/>
    </w:pPr>
    <w:rPr>
      <w:rFonts w:ascii="Calibri" w:hAnsi="Calibri"/>
    </w:rPr>
  </w:style>
  <w:style w:styleId="Style_1_ch" w:type="character">
    <w:name w:val="No Spacing"/>
    <w:link w:val="Style_1"/>
    <w:rPr>
      <w:rFonts w:ascii="Calibri" w:hAnsi="Calibri"/>
    </w:rPr>
  </w:style>
  <w:style w:styleId="Style_10" w:type="paragraph">
    <w:name w:val="Body Text"/>
    <w:basedOn w:val="Style_3"/>
    <w:link w:val="Style_10_ch"/>
    <w:pPr>
      <w:widowControl w:val="0"/>
      <w:spacing w:after="0" w:line="240" w:lineRule="auto"/>
      <w:ind/>
    </w:pPr>
    <w:rPr>
      <w:rFonts w:ascii="Times New Roman" w:hAnsi="Times New Roman"/>
      <w:sz w:val="28"/>
    </w:rPr>
  </w:style>
  <w:style w:styleId="Style_10_ch" w:type="character">
    <w:name w:val="Body Text"/>
    <w:basedOn w:val="Style_3_ch"/>
    <w:link w:val="Style_10"/>
    <w:rPr>
      <w:rFonts w:ascii="Times New Roman" w:hAnsi="Times New Roman"/>
      <w:sz w:val="28"/>
    </w:rPr>
  </w:style>
  <w:style w:styleId="Style_11" w:type="paragraph">
    <w:name w:val="Таблицы (моноширинный)"/>
    <w:basedOn w:val="Style_3"/>
    <w:link w:val="Style_11_ch"/>
    <w:pPr>
      <w:widowControl w:val="0"/>
      <w:spacing w:after="0" w:line="240" w:lineRule="auto"/>
      <w:ind/>
      <w:jc w:val="both"/>
    </w:pPr>
    <w:rPr>
      <w:rFonts w:ascii="Courier New" w:hAnsi="Courier New"/>
      <w:sz w:val="20"/>
    </w:rPr>
  </w:style>
  <w:style w:styleId="Style_11_ch" w:type="character">
    <w:name w:val="Таблицы (моноширинный)"/>
    <w:basedOn w:val="Style_3_ch"/>
    <w:link w:val="Style_11"/>
    <w:rPr>
      <w:rFonts w:ascii="Courier New" w:hAnsi="Courier New"/>
      <w:sz w:val="20"/>
    </w:rPr>
  </w:style>
  <w:style w:styleId="Style_12" w:type="paragraph">
    <w:name w:val="toc 3"/>
    <w:link w:val="Style_12_ch"/>
    <w:uiPriority w:val="39"/>
    <w:pPr>
      <w:ind w:firstLine="0" w:left="400"/>
    </w:pPr>
  </w:style>
  <w:style w:styleId="Style_12_ch" w:type="character">
    <w:name w:val="toc 3"/>
    <w:link w:val="Style_12"/>
  </w:style>
  <w:style w:styleId="Style_13" w:type="paragraph">
    <w:name w:val="heading 5"/>
    <w:link w:val="Style_13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3_ch" w:type="character">
    <w:name w:val="heading 5"/>
    <w:link w:val="Style_13"/>
    <w:rPr>
      <w:rFonts w:ascii="XO Thames" w:hAnsi="XO Thames"/>
      <w:b w:val="1"/>
      <w:color w:val="000000"/>
      <w:sz w:val="22"/>
    </w:rPr>
  </w:style>
  <w:style w:styleId="Style_14" w:type="paragraph">
    <w:name w:val="heading 1"/>
    <w:next w:val="Style_3"/>
    <w:link w:val="Style_14_ch"/>
    <w:uiPriority w:val="9"/>
    <w:qFormat/>
    <w:pPr>
      <w:keepNext w:val="1"/>
      <w:keepLines w:val="1"/>
      <w:numPr>
        <w:numId w:val="6"/>
      </w:numPr>
      <w:spacing w:after="20" w:line="264" w:lineRule="auto"/>
      <w:ind w:hanging="10" w:left="10" w:right="1"/>
      <w:outlineLvl w:val="0"/>
    </w:pPr>
    <w:rPr>
      <w:rFonts w:ascii="Times New Roman" w:hAnsi="Times New Roman"/>
      <w:b w:val="1"/>
      <w:color w:val="000000"/>
      <w:sz w:val="28"/>
    </w:rPr>
  </w:style>
  <w:style w:styleId="Style_14_ch" w:type="character">
    <w:name w:val="heading 1"/>
    <w:link w:val="Style_14"/>
    <w:rPr>
      <w:rFonts w:ascii="Times New Roman" w:hAnsi="Times New Roman"/>
      <w:b w:val="1"/>
      <w:color w:val="000000"/>
      <w:sz w:val="28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/>
      <w:jc w:val="left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link w:val="Style_17_ch"/>
    <w:uiPriority w:val="39"/>
    <w:pPr>
      <w:ind w:firstLine="0" w:left="0"/>
    </w:pPr>
    <w:rPr>
      <w:rFonts w:ascii="XO Thames" w:hAnsi="XO Thames"/>
      <w:b w:val="1"/>
    </w:rPr>
  </w:style>
  <w:style w:styleId="Style_17_ch" w:type="character">
    <w:name w:val="toc 1"/>
    <w:link w:val="Style_17"/>
    <w:rPr>
      <w:rFonts w:ascii="XO Thames" w:hAnsi="XO Thames"/>
      <w:b w:val="1"/>
    </w:rPr>
  </w:style>
  <w:style w:styleId="Style_18" w:type="paragraph">
    <w:name w:val="Header and Footer"/>
    <w:link w:val="Style_18_ch"/>
    <w:pPr>
      <w:spacing w:line="360" w:lineRule="auto"/>
      <w:ind/>
    </w:pPr>
    <w:rPr>
      <w:rFonts w:ascii="XO Thames" w:hAnsi="XO Thames"/>
      <w:sz w:val="20"/>
    </w:rPr>
  </w:style>
  <w:style w:styleId="Style_18_ch" w:type="character">
    <w:name w:val="Header and Footer"/>
    <w:link w:val="Style_18"/>
    <w:rPr>
      <w:rFonts w:ascii="XO Thames" w:hAnsi="XO Thames"/>
      <w:sz w:val="20"/>
    </w:rPr>
  </w:style>
  <w:style w:styleId="Style_19" w:type="paragraph">
    <w:name w:val="toc 9"/>
    <w:link w:val="Style_19_ch"/>
    <w:uiPriority w:val="39"/>
    <w:pPr>
      <w:ind w:firstLine="0" w:left="1600"/>
    </w:pPr>
  </w:style>
  <w:style w:styleId="Style_19_ch" w:type="character">
    <w:name w:val="toc 9"/>
    <w:link w:val="Style_19"/>
  </w:style>
  <w:style w:styleId="Style_20" w:type="paragraph">
    <w:name w:val="toc 8"/>
    <w:link w:val="Style_20_ch"/>
    <w:uiPriority w:val="39"/>
    <w:pPr>
      <w:ind w:firstLine="0" w:left="1400"/>
    </w:pPr>
  </w:style>
  <w:style w:styleId="Style_20_ch" w:type="character">
    <w:name w:val="toc 8"/>
    <w:link w:val="Style_20"/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22" w:type="paragraph">
    <w:name w:val="toc 5"/>
    <w:link w:val="Style_22_ch"/>
    <w:uiPriority w:val="39"/>
    <w:pPr>
      <w:ind w:firstLine="0" w:left="800"/>
    </w:pPr>
  </w:style>
  <w:style w:styleId="Style_22_ch" w:type="character">
    <w:name w:val="toc 5"/>
    <w:link w:val="Style_22"/>
  </w:style>
  <w:style w:styleId="Style_23" w:type="paragraph">
    <w:name w:val="Subtitle"/>
    <w:link w:val="Style_23_ch"/>
    <w:uiPriority w:val="11"/>
    <w:qFormat/>
    <w:rPr>
      <w:rFonts w:ascii="XO Thames" w:hAnsi="XO Thames"/>
      <w:i w:val="1"/>
      <w:color w:val="616161"/>
      <w:sz w:val="24"/>
    </w:rPr>
  </w:style>
  <w:style w:styleId="Style_23_ch" w:type="character">
    <w:name w:val="Subtitle"/>
    <w:link w:val="Style_23"/>
    <w:rPr>
      <w:rFonts w:ascii="XO Thames" w:hAnsi="XO Thames"/>
      <w:i w:val="1"/>
      <w:color w:val="616161"/>
      <w:sz w:val="24"/>
    </w:rPr>
  </w:style>
  <w:style w:styleId="Style_24" w:type="paragraph">
    <w:name w:val="toc 10"/>
    <w:link w:val="Style_24_ch"/>
    <w:uiPriority w:val="39"/>
    <w:pPr>
      <w:ind w:firstLine="0" w:left="1800"/>
    </w:pPr>
  </w:style>
  <w:style w:styleId="Style_24_ch" w:type="character">
    <w:name w:val="toc 10"/>
    <w:link w:val="Style_24"/>
  </w:style>
  <w:style w:styleId="Style_25" w:type="paragraph">
    <w:name w:val="Title"/>
    <w:link w:val="Style_25_ch"/>
    <w:uiPriority w:val="10"/>
    <w:qFormat/>
    <w:rPr>
      <w:rFonts w:ascii="XO Thames" w:hAnsi="XO Thames"/>
      <w:b w:val="1"/>
      <w:sz w:val="52"/>
    </w:rPr>
  </w:style>
  <w:style w:styleId="Style_25_ch" w:type="character">
    <w:name w:val="Title"/>
    <w:link w:val="Style_25"/>
    <w:rPr>
      <w:rFonts w:ascii="XO Thames" w:hAnsi="XO Thames"/>
      <w:b w:val="1"/>
      <w:sz w:val="52"/>
    </w:rPr>
  </w:style>
  <w:style w:styleId="Style_26" w:type="paragraph">
    <w:name w:val="heading 4"/>
    <w:link w:val="Style_26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6_ch" w:type="character">
    <w:name w:val="heading 4"/>
    <w:link w:val="Style_26"/>
    <w:rPr>
      <w:rFonts w:ascii="XO Thames" w:hAnsi="XO Thames"/>
      <w:b w:val="1"/>
      <w:color w:val="595959"/>
      <w:sz w:val="26"/>
    </w:rPr>
  </w:style>
  <w:style w:styleId="Style_27" w:type="paragraph">
    <w:name w:val="heading 2"/>
    <w:link w:val="Style_27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7_ch" w:type="character">
    <w:name w:val="heading 2"/>
    <w:link w:val="Style_27"/>
    <w:rPr>
      <w:rFonts w:ascii="XO Thames" w:hAnsi="XO Thames"/>
      <w:b w:val="1"/>
      <w:color w:val="00A0FF"/>
      <w:sz w:val="26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 w="9525">
          <a:solidFill>
            <a:schemeClr val="phClr">
              <a:shade val="95%"/>
              <a:satMod val="105%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MyOffice-CoreFramework-Windows/15.0-625.146.3192.258.0@RELEASE-DESKTOP-NUTMEG-ST-2</Application>
</Properties>
</file>