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07B" w:rsidRDefault="00621642">
      <w:pPr>
        <w:spacing w:after="37" w:line="218" w:lineRule="auto"/>
        <w:ind w:left="125" w:right="4347" w:firstLine="0"/>
      </w:pPr>
      <w:r>
        <w:rPr>
          <w:sz w:val="42"/>
        </w:rPr>
        <w:t xml:space="preserve">Рекомендации для подростков, испытывающих беспокойство из-за </w:t>
      </w:r>
      <w:proofErr w:type="spellStart"/>
      <w:r>
        <w:rPr>
          <w:sz w:val="42"/>
        </w:rPr>
        <w:t>коронавируса</w:t>
      </w:r>
      <w:proofErr w:type="spellEnd"/>
      <w:r>
        <w:rPr>
          <w:sz w:val="42"/>
        </w:rPr>
        <w:t xml:space="preserve"> </w:t>
      </w:r>
      <w:r>
        <w:rPr>
          <w:sz w:val="42"/>
          <w:vertAlign w:val="superscript"/>
        </w:rPr>
        <w:t>1</w:t>
      </w:r>
    </w:p>
    <w:p w:rsidR="00DB007B" w:rsidRDefault="00621642">
      <w:pPr>
        <w:spacing w:after="515" w:line="234" w:lineRule="auto"/>
        <w:ind w:left="91" w:right="4645" w:firstLine="10"/>
      </w:pPr>
      <w:r>
        <w:rPr>
          <w:sz w:val="30"/>
        </w:rPr>
        <w:t xml:space="preserve">(По мотивам рекомендаций Роберта </w:t>
      </w:r>
      <w:proofErr w:type="gramStart"/>
      <w:r>
        <w:rPr>
          <w:sz w:val="30"/>
        </w:rPr>
        <w:t>Лихи</w:t>
      </w:r>
      <w:proofErr w:type="gramEnd"/>
      <w:r>
        <w:rPr>
          <w:sz w:val="30"/>
        </w:rPr>
        <w:t>, одного из ведущих в мире специалистов по тревожным состояниям)</w:t>
      </w:r>
    </w:p>
    <w:p w:rsidR="00DB007B" w:rsidRDefault="00621642">
      <w:pPr>
        <w:spacing w:after="193" w:line="231" w:lineRule="auto"/>
        <w:ind w:left="106" w:right="845" w:firstLine="0"/>
      </w:pPr>
      <w:r>
        <w:rPr>
          <w:sz w:val="28"/>
        </w:rPr>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DB007B" w:rsidRDefault="00621642">
      <w:pPr>
        <w:spacing w:after="175" w:line="231" w:lineRule="auto"/>
        <w:ind w:left="638" w:right="1396" w:firstLine="345"/>
      </w:pPr>
      <w:r>
        <w:rPr>
          <w:sz w:val="28"/>
        </w:rPr>
        <w:t xml:space="preserve">Вероятность заболеть в возрасте от 0 до 19 лет очень маленькая. Дети и подростки почти не болеют </w:t>
      </w:r>
      <w:proofErr w:type="spellStart"/>
      <w:r>
        <w:rPr>
          <w:sz w:val="28"/>
        </w:rPr>
        <w:t>коронавирусом</w:t>
      </w:r>
      <w:proofErr w:type="spellEnd"/>
      <w:r>
        <w:rPr>
          <w:sz w:val="28"/>
        </w:rPr>
        <w:t xml:space="preserve"> или переносят его в очень легкой форме,</w:t>
      </w:r>
    </w:p>
    <w:p w:rsidR="00DB007B" w:rsidRDefault="00621642">
      <w:pPr>
        <w:spacing w:after="205" w:line="231" w:lineRule="auto"/>
        <w:ind w:left="638" w:right="1396" w:firstLine="326"/>
      </w:pPr>
      <w:r>
        <w:rPr>
          <w:sz w:val="28"/>
        </w:rPr>
        <w:t>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w:t>
      </w:r>
      <w:proofErr w:type="gramStart"/>
      <w:r>
        <w:rPr>
          <w:sz w:val="28"/>
        </w:rPr>
        <w:t>.</w:t>
      </w:r>
      <w:proofErr w:type="gramEnd"/>
      <w:r>
        <w:rPr>
          <w:sz w:val="28"/>
        </w:rPr>
        <w:t xml:space="preserve"> </w:t>
      </w:r>
      <w:proofErr w:type="gramStart"/>
      <w:r>
        <w:rPr>
          <w:sz w:val="28"/>
        </w:rPr>
        <w:t>е</w:t>
      </w:r>
      <w:proofErr w:type="gramEnd"/>
      <w:r>
        <w:rPr>
          <w:sz w:val="28"/>
        </w:rPr>
        <w:t>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
    <w:p w:rsidR="00DB007B" w:rsidRDefault="00621642" w:rsidP="00B0658B">
      <w:pPr>
        <w:spacing w:after="623" w:line="231" w:lineRule="auto"/>
        <w:ind w:left="638" w:right="1396" w:firstLine="326"/>
      </w:pPr>
      <w:r>
        <w:rPr>
          <w:sz w:val="28"/>
        </w:rPr>
        <w:t>Очень важно соблюдать режим самоизоляции. Да, приходится сидеть дома</w:t>
      </w:r>
      <w:proofErr w:type="gramStart"/>
      <w:r>
        <w:rPr>
          <w:sz w:val="28"/>
        </w:rPr>
        <w:t>.</w:t>
      </w:r>
      <w:proofErr w:type="gramEnd"/>
      <w:r>
        <w:rPr>
          <w:sz w:val="28"/>
        </w:rPr>
        <w:t xml:space="preserve"> </w:t>
      </w:r>
      <w:proofErr w:type="gramStart"/>
      <w:r>
        <w:rPr>
          <w:sz w:val="28"/>
        </w:rPr>
        <w:t>н</w:t>
      </w:r>
      <w:proofErr w:type="gramEnd"/>
      <w:r>
        <w:rPr>
          <w:sz w:val="28"/>
        </w:rPr>
        <w:t xml:space="preserve">е ходить в школу, не встречаться с друзьями. </w:t>
      </w:r>
      <w:proofErr w:type="spellStart"/>
      <w:proofErr w:type="gramStart"/>
      <w:r>
        <w:rPr>
          <w:sz w:val="28"/>
        </w:rPr>
        <w:t>Скуч</w:t>
      </w:r>
      <w:proofErr w:type="spellEnd"/>
      <w:r>
        <w:rPr>
          <w:noProof/>
        </w:rPr>
        <w:drawing>
          <wp:inline distT="0" distB="0" distL="0" distR="0">
            <wp:extent cx="347355" cy="109739"/>
            <wp:effectExtent l="0" t="0" r="0" b="0"/>
            <wp:docPr id="31501" name="Picture 31501"/>
            <wp:cNvGraphicFramePr/>
            <a:graphic xmlns:a="http://schemas.openxmlformats.org/drawingml/2006/main">
              <a:graphicData uri="http://schemas.openxmlformats.org/drawingml/2006/picture">
                <pic:pic xmlns:pic="http://schemas.openxmlformats.org/drawingml/2006/picture">
                  <pic:nvPicPr>
                    <pic:cNvPr id="31501" name="Picture 31501"/>
                    <pic:cNvPicPr/>
                  </pic:nvPicPr>
                  <pic:blipFill>
                    <a:blip r:embed="rId6" cstate="print"/>
                    <a:stretch>
                      <a:fillRect/>
                    </a:stretch>
                  </pic:blipFill>
                  <pic:spPr>
                    <a:xfrm>
                      <a:off x="0" y="0"/>
                      <a:ext cx="347355" cy="109739"/>
                    </a:xfrm>
                    <a:prstGeom prst="rect">
                      <a:avLst/>
                    </a:prstGeom>
                  </pic:spPr>
                </pic:pic>
              </a:graphicData>
            </a:graphic>
          </wp:inline>
        </w:drawing>
      </w:r>
      <w:r>
        <w:rPr>
          <w:sz w:val="28"/>
        </w:rPr>
        <w:t>но</w:t>
      </w:r>
      <w:proofErr w:type="gramEnd"/>
      <w:r>
        <w:rPr>
          <w:sz w:val="28"/>
        </w:rPr>
        <w:t>... Очень важно, чтобы ты понимал, сейчас не наступает апокалипсис, каким мы его знаем по фильмам про зомби; наоборот,</w:t>
      </w:r>
      <w:r w:rsidR="00B0658B">
        <w:rPr>
          <w:sz w:val="28"/>
        </w:rPr>
        <w:t xml:space="preserve"> </w:t>
      </w:r>
      <w:r>
        <w:rPr>
          <w:sz w:val="28"/>
        </w:rPr>
        <w:t xml:space="preserve">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w:t>
      </w:r>
      <w:proofErr w:type="gramStart"/>
      <w:r>
        <w:rPr>
          <w:sz w:val="28"/>
        </w:rPr>
        <w:t>поправились и новых случаев заражения почти нет</w:t>
      </w:r>
      <w:proofErr w:type="gramEnd"/>
      <w:r>
        <w:rPr>
          <w:sz w:val="28"/>
        </w:rPr>
        <w:t>. Теперь и нам придется набраться терпения.</w:t>
      </w:r>
    </w:p>
    <w:p w:rsidR="00DB007B" w:rsidRDefault="00621642">
      <w:pPr>
        <w:spacing w:after="258" w:line="231" w:lineRule="auto"/>
        <w:ind w:left="638" w:right="1396" w:firstLine="345"/>
      </w:pPr>
      <w:r>
        <w:rPr>
          <w:sz w:val="28"/>
        </w:rPr>
        <w:t xml:space="preserve">Если ты </w:t>
      </w:r>
      <w:proofErr w:type="spellStart"/>
      <w:r>
        <w:rPr>
          <w:sz w:val="28"/>
        </w:rPr>
        <w:t>бёльшую</w:t>
      </w:r>
      <w:proofErr w:type="spellEnd"/>
      <w:r>
        <w:rPr>
          <w:sz w:val="28"/>
        </w:rPr>
        <w:t xml:space="preserve">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DB007B" w:rsidRDefault="00621642">
      <w:pPr>
        <w:spacing w:after="258" w:line="231" w:lineRule="auto"/>
        <w:ind w:left="638" w:right="1396" w:firstLine="326"/>
      </w:pPr>
      <w:r>
        <w:rPr>
          <w:sz w:val="28"/>
        </w:rPr>
        <w:lastRenderedPageBreak/>
        <w:t>Одно из лучших лека</w:t>
      </w:r>
      <w:proofErr w:type="gramStart"/>
      <w:r>
        <w:rPr>
          <w:sz w:val="28"/>
        </w:rPr>
        <w:t>рств пр</w:t>
      </w:r>
      <w:proofErr w:type="gramEnd"/>
      <w:r>
        <w:rPr>
          <w:sz w:val="28"/>
        </w:rPr>
        <w:t>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DB007B" w:rsidRDefault="00621642">
      <w:pPr>
        <w:spacing w:after="258" w:line="231" w:lineRule="auto"/>
        <w:ind w:left="638" w:right="1396" w:firstLine="345"/>
      </w:pPr>
      <w:r>
        <w:rPr>
          <w:sz w:val="28"/>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DB007B" w:rsidRDefault="00621642">
      <w:pPr>
        <w:spacing w:after="243" w:line="220" w:lineRule="auto"/>
        <w:ind w:left="86" w:right="4146" w:firstLine="0"/>
      </w:pPr>
      <w:r>
        <w:rPr>
          <w:sz w:val="44"/>
        </w:rPr>
        <w:t xml:space="preserve">Рекомендации родителям детей, временно находящихся на дистанционном обучении: советы психолога </w:t>
      </w:r>
      <w:r>
        <w:rPr>
          <w:sz w:val="44"/>
          <w:vertAlign w:val="superscript"/>
        </w:rPr>
        <w:t>1</w:t>
      </w:r>
    </w:p>
    <w:p w:rsidR="00DB007B" w:rsidRDefault="00621642">
      <w:pPr>
        <w:spacing w:after="147"/>
        <w:ind w:left="614" w:right="1420"/>
      </w:pPr>
      <w:r>
        <w:t>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w:t>
      </w:r>
    </w:p>
    <w:p w:rsidR="00DB007B" w:rsidRDefault="00621642">
      <w:pPr>
        <w:spacing w:after="155"/>
        <w:ind w:left="624" w:right="1420"/>
      </w:pPr>
      <w:r>
        <w:t>Родителям и близким ребенка важно самим постараться сохранить спокойное, адекватное и критичное отношение к происходящему. Эмоциональное состояние ребенка напрямую зависит от состояния взрослого (родителей, близких). Опыт родителей из других стран показывает, что потребуется некоторое время на адаптацию к режиму самоизоляции, и это нормальный процесс.</w:t>
      </w:r>
    </w:p>
    <w:p w:rsidR="00DB007B" w:rsidRDefault="00621642">
      <w:pPr>
        <w:spacing w:after="151"/>
        <w:ind w:left="614" w:right="1411"/>
      </w:pPr>
      <w:r>
        <w:t xml:space="preserve">Ведите себя спокойно, сдержанно, не избегайте отвечать на вопросы детей о вирусе и т, д., но и не погружайтесь в Длительные </w:t>
      </w:r>
      <w:proofErr w:type="spellStart"/>
      <w:r>
        <w:t>обсужДения</w:t>
      </w:r>
      <w:proofErr w:type="spellEnd"/>
      <w:r>
        <w:t xml:space="preserve"> ситуации пандем</w:t>
      </w:r>
      <w:proofErr w:type="gramStart"/>
      <w:r>
        <w:t>ии и ее</w:t>
      </w:r>
      <w:proofErr w:type="gramEnd"/>
      <w:r>
        <w:t xml:space="preserve"> рисков. Не смакуйте подробности «ужасов» </w:t>
      </w:r>
      <w:proofErr w:type="gramStart"/>
      <w:r>
        <w:t>из</w:t>
      </w:r>
      <w:proofErr w:type="gramEnd"/>
      <w:r>
        <w:t xml:space="preserve"> </w:t>
      </w:r>
      <w:proofErr w:type="gramStart"/>
      <w:r>
        <w:t>интернет</w:t>
      </w:r>
      <w:proofErr w:type="gramEnd"/>
      <w:r>
        <w:t xml:space="preserve"> сетей!</w:t>
      </w:r>
    </w:p>
    <w:p w:rsidR="00DB007B" w:rsidRDefault="00621642">
      <w:pPr>
        <w:spacing w:after="1013"/>
        <w:ind w:left="624" w:right="1401"/>
      </w:pPr>
      <w:r>
        <w:t>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 Школе также нужно время на то, чтобы организовать этот процесс. В настоящее время существует целый ряд ресурсов, помогающих и родителям, и педагогам в дистанционном обучении (</w:t>
      </w:r>
      <w:proofErr w:type="spellStart"/>
      <w:r>
        <w:t>учи</w:t>
      </w:r>
      <w:proofErr w:type="gramStart"/>
      <w:r>
        <w:t>,р</w:t>
      </w:r>
      <w:proofErr w:type="gramEnd"/>
      <w:r>
        <w:t>у</w:t>
      </w:r>
      <w:proofErr w:type="spellEnd"/>
      <w:r>
        <w:t xml:space="preserve"> (</w:t>
      </w:r>
      <w:proofErr w:type="spellStart"/>
      <w:r>
        <w:t>uchi.ru</w:t>
      </w:r>
      <w:proofErr w:type="spellEnd"/>
      <w:r>
        <w:t xml:space="preserve">), </w:t>
      </w:r>
      <w:proofErr w:type="spellStart"/>
      <w:r>
        <w:t>Умназия</w:t>
      </w:r>
      <w:proofErr w:type="spellEnd"/>
      <w:r>
        <w:t xml:space="preserve"> (</w:t>
      </w:r>
      <w:proofErr w:type="spellStart"/>
      <w:r>
        <w:t>umnazia,ru</w:t>
      </w:r>
      <w:proofErr w:type="spellEnd"/>
      <w:r>
        <w:t>) и др.). Многие родители уже используют эти платформы, поскольку они содержательно связаны с образовательными программами.</w:t>
      </w:r>
    </w:p>
    <w:p w:rsidR="00DB007B" w:rsidRDefault="00621642">
      <w:pPr>
        <w:spacing w:after="150"/>
        <w:ind w:left="624" w:right="1401"/>
      </w:pPr>
      <w:r>
        <w:lastRenderedPageBreak/>
        <w:t>Родители и близкие школьников могут повысить привлекательность Дистанционных уроков, если попробуют «освоить» некоторые из них вместе 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w:t>
      </w:r>
    </w:p>
    <w:p w:rsidR="00DB007B" w:rsidRDefault="00621642">
      <w:pPr>
        <w:spacing w:after="144"/>
        <w:ind w:left="633" w:right="1401"/>
      </w:pPr>
      <w:r>
        <w:t>Во время вынужденного нахождения дома Вам и ребенку важно оставаться в контакте с близким социальным окружением (посредством телефона, мессенджера), однако необходимо снизить общий получаемый информационный поток (новости</w:t>
      </w:r>
      <w:proofErr w:type="gramStart"/>
      <w:r>
        <w:t>.</w:t>
      </w:r>
      <w:proofErr w:type="gramEnd"/>
      <w:r>
        <w:t xml:space="preserve"> </w:t>
      </w:r>
      <w:proofErr w:type="gramStart"/>
      <w:r>
        <w:t>л</w:t>
      </w:r>
      <w:proofErr w:type="gramEnd"/>
      <w:r>
        <w:t xml:space="preserve">енты в социальных сетях). Для того чтобы быть в курсе актуальных новостей, достаточно выбрать один новостной источник и 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w:t>
      </w:r>
      <w:proofErr w:type="gramStart"/>
      <w:r>
        <w:t>близкими</w:t>
      </w:r>
      <w:proofErr w:type="gramEnd"/>
      <w:r>
        <w:t xml:space="preserve"> старайтесь не центрироваться на темах, посвященных </w:t>
      </w:r>
      <w:proofErr w:type="spellStart"/>
      <w:r>
        <w:t>коронавирусу</w:t>
      </w:r>
      <w:proofErr w:type="spellEnd"/>
      <w:r>
        <w:t>, и других темах, вызывающих тревогу.</w:t>
      </w:r>
    </w:p>
    <w:p w:rsidR="00DB007B" w:rsidRDefault="00621642">
      <w:pPr>
        <w:spacing w:after="159"/>
        <w:ind w:left="624" w:right="1401"/>
      </w:pPr>
      <w:r>
        <w:t>Для общения с близкими посоветуйте ребенку избегать социальных сетей переполненных «информационным шумом»</w:t>
      </w:r>
      <w:proofErr w:type="gramStart"/>
      <w:r>
        <w:t>.</w:t>
      </w:r>
      <w:proofErr w:type="gramEnd"/>
      <w:r>
        <w:t xml:space="preserve"> </w:t>
      </w:r>
      <w:proofErr w:type="gramStart"/>
      <w:r>
        <w:t>а</w:t>
      </w:r>
      <w:proofErr w:type="gramEnd"/>
      <w:r>
        <w:t xml:space="preserve"> иногда и дезинформацией. </w:t>
      </w:r>
      <w:proofErr w:type="gramStart"/>
      <w:r>
        <w:t xml:space="preserve">Выберите сами один </w:t>
      </w:r>
      <w:proofErr w:type="spellStart"/>
      <w:r>
        <w:t>мессенджер</w:t>
      </w:r>
      <w:proofErr w:type="spellEnd"/>
      <w:r>
        <w:t xml:space="preserve"> (например, </w:t>
      </w:r>
      <w:proofErr w:type="spellStart"/>
      <w:r>
        <w:t>Telegram</w:t>
      </w:r>
      <w:proofErr w:type="spellEnd"/>
      <w:r>
        <w:t xml:space="preserve">, </w:t>
      </w:r>
      <w:proofErr w:type="spellStart"/>
      <w:r>
        <w:t>WhatsApp</w:t>
      </w:r>
      <w:proofErr w:type="spellEnd"/>
      <w:r>
        <w:t>.</w:t>
      </w:r>
      <w:proofErr w:type="gramEnd"/>
      <w:r>
        <w:t xml:space="preserve"> </w:t>
      </w:r>
      <w:proofErr w:type="spellStart"/>
      <w:proofErr w:type="gramStart"/>
      <w:r>
        <w:t>Viber</w:t>
      </w:r>
      <w:proofErr w:type="spellEnd"/>
      <w:r>
        <w:t>) и попробуйте перенести важное общение туда.</w:t>
      </w:r>
      <w:proofErr w:type="gramEnd"/>
      <w:r>
        <w:t xml:space="preserve"> Лучше избегать частого посещения чатов с обсуждением актуальной ситуации в мире. Достаточно заходить туда 1—2 раза в день. Любой чат в мессенджерах можно поставить на бесшумный режим и лишь при необходимости заходить туда.</w:t>
      </w:r>
    </w:p>
    <w:p w:rsidR="00DB007B" w:rsidRDefault="00621642">
      <w:pPr>
        <w:spacing w:after="144"/>
        <w:ind w:left="633" w:right="1401"/>
      </w:pPr>
      <w:r>
        <w:t xml:space="preserve">Надо предусмотреть периоды самостоятельной активности ребенка (не надо его все время развлекать и занимать) и совместные </w:t>
      </w:r>
      <w:proofErr w:type="gramStart"/>
      <w:r>
        <w:t>со</w:t>
      </w:r>
      <w:proofErr w:type="gramEnd"/>
      <w:r>
        <w:t xml:space="preserve">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w:t>
      </w:r>
    </w:p>
    <w:p w:rsidR="00DB007B" w:rsidRDefault="00621642">
      <w:pPr>
        <w:ind w:left="624" w:right="1411"/>
      </w:pPr>
      <w:r>
        <w:t xml:space="preserve">Находясь дома, ребенок может продолжать общаться с классом, друзьями (звонки, ВК, групповые чаты). Родители могут подсказать идеи проведения виртуальных конкурсов (например, позитивных </w:t>
      </w:r>
      <w:proofErr w:type="spellStart"/>
      <w:r>
        <w:t>мемов</w:t>
      </w:r>
      <w:proofErr w:type="spellEnd"/>
      <w:r>
        <w:t xml:space="preserve"> и пр.) и иных позитивных активностей. Можно предложить подросткам начать вести собственные </w:t>
      </w:r>
      <w:proofErr w:type="spellStart"/>
      <w:r>
        <w:t>видеоблоги</w:t>
      </w:r>
      <w:proofErr w:type="spellEnd"/>
      <w:r>
        <w:t xml:space="preserve"> на интересующую тему (спорт, музыка, кино, кулинария).</w:t>
      </w:r>
    </w:p>
    <w:p w:rsidR="00DB007B" w:rsidRDefault="00DB007B">
      <w:pPr>
        <w:sectPr w:rsidR="00DB007B" w:rsidSect="00B0658B">
          <w:headerReference w:type="even" r:id="rId7"/>
          <w:headerReference w:type="default" r:id="rId8"/>
          <w:footerReference w:type="even" r:id="rId9"/>
          <w:footerReference w:type="default" r:id="rId10"/>
          <w:headerReference w:type="first" r:id="rId11"/>
          <w:footerReference w:type="first" r:id="rId12"/>
          <w:type w:val="continuous"/>
          <w:pgSz w:w="11900" w:h="16840"/>
          <w:pgMar w:top="1535" w:right="701" w:bottom="734" w:left="998" w:header="720" w:footer="720" w:gutter="0"/>
          <w:cols w:space="720"/>
        </w:sectPr>
      </w:pPr>
    </w:p>
    <w:p w:rsidR="00DB007B" w:rsidRDefault="00621642">
      <w:pPr>
        <w:spacing w:after="71" w:line="220" w:lineRule="auto"/>
        <w:ind w:left="4" w:right="1977" w:firstLine="0"/>
      </w:pPr>
      <w:r>
        <w:rPr>
          <w:sz w:val="44"/>
        </w:rPr>
        <w:lastRenderedPageBreak/>
        <w:t>Советы для родителей</w:t>
      </w:r>
    </w:p>
    <w:p w:rsidR="00DB007B" w:rsidRDefault="00621642">
      <w:pPr>
        <w:spacing w:after="229" w:line="220" w:lineRule="auto"/>
        <w:ind w:left="4" w:right="1977" w:firstLine="0"/>
      </w:pPr>
      <w:r>
        <w:rPr>
          <w:sz w:val="44"/>
        </w:rPr>
        <w:t xml:space="preserve">дошкольников и младших школьников в период объявленной эпидемии </w:t>
      </w:r>
      <w:r>
        <w:rPr>
          <w:sz w:val="44"/>
          <w:vertAlign w:val="superscript"/>
        </w:rPr>
        <w:t>1</w:t>
      </w:r>
    </w:p>
    <w:p w:rsidR="00DB007B" w:rsidRDefault="00621642">
      <w:pPr>
        <w:spacing w:after="84"/>
        <w:ind w:left="551" w:right="542"/>
      </w:pPr>
      <w:r>
        <w:t>Займитесь вместе с ребенком какой-нибудь конкретной содержательной деятельностью. Вместе сделайте игрушку</w:t>
      </w:r>
      <w:proofErr w:type="gramStart"/>
      <w:r>
        <w:t>.</w:t>
      </w:r>
      <w:proofErr w:type="gramEnd"/>
      <w:r>
        <w:t xml:space="preserve"> </w:t>
      </w:r>
      <w:proofErr w:type="gramStart"/>
      <w:r>
        <w:t>с</w:t>
      </w:r>
      <w:proofErr w:type="gramEnd"/>
      <w:r>
        <w:t xml:space="preserve">овместный рисунок, приготовьте какое-нибудь блюдо. Когда ребенок рядом с родителями и </w:t>
      </w:r>
      <w:proofErr w:type="spellStart"/>
      <w:r>
        <w:t>чтото</w:t>
      </w:r>
      <w:proofErr w:type="spellEnd"/>
      <w:r>
        <w:t xml:space="preserve"> делает вместе с ним — это снимает тревогу.</w:t>
      </w:r>
    </w:p>
    <w:p w:rsidR="00DB007B" w:rsidRDefault="00621642">
      <w:pPr>
        <w:spacing w:after="88"/>
        <w:ind w:left="551" w:right="542"/>
      </w:pPr>
      <w:r>
        <w:t>Постарайтесь использовать это время, чтобы Вам с ребенком лучше узнать друг друга.</w:t>
      </w:r>
    </w:p>
    <w:p w:rsidR="00DB007B" w:rsidRDefault="00621642">
      <w:pPr>
        <w:spacing w:after="88"/>
        <w:ind w:left="883" w:right="542" w:firstLine="0"/>
      </w:pPr>
      <w:r>
        <w:t>Можно вместе сделать спортивные упражнения.</w:t>
      </w:r>
    </w:p>
    <w:p w:rsidR="00DB007B" w:rsidRDefault="00621642">
      <w:pPr>
        <w:ind w:left="551" w:right="542"/>
      </w:pPr>
      <w:r>
        <w:t>Важно сохранить привычный режим жизни, в противном случае ребенку трудно будет вернуться к прежнему порядку.</w:t>
      </w:r>
    </w:p>
    <w:p w:rsidR="00DB007B" w:rsidRDefault="00621642">
      <w:pPr>
        <w:ind w:left="551" w:right="542"/>
      </w:pPr>
      <w:r>
        <w:t>Сохраняйте обычный режим дня (устраивайте занятия, как в школе или детском саду, устраивайте «перемены»).</w:t>
      </w:r>
    </w:p>
    <w:p w:rsidR="00DB007B" w:rsidRDefault="00621642">
      <w:pPr>
        <w:spacing w:after="83"/>
        <w:ind w:left="551" w:right="542"/>
      </w:pPr>
      <w:r>
        <w:t>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w:t>
      </w:r>
      <w:proofErr w:type="gramStart"/>
      <w:r>
        <w:t>.</w:t>
      </w:r>
      <w:proofErr w:type="gramEnd"/>
      <w:r>
        <w:t xml:space="preserve"> </w:t>
      </w:r>
      <w:proofErr w:type="gramStart"/>
      <w:r>
        <w:t>к</w:t>
      </w:r>
      <w:proofErr w:type="gramEnd"/>
      <w:r>
        <w:t>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
    <w:p w:rsidR="00DB007B" w:rsidRDefault="00621642">
      <w:pPr>
        <w:spacing w:after="79" w:line="259" w:lineRule="auto"/>
        <w:ind w:left="0" w:right="125" w:firstLine="0"/>
        <w:jc w:val="center"/>
      </w:pPr>
      <w:r>
        <w:t>Важно переводить ответы в плоскость конкретных рекомендаций.</w:t>
      </w:r>
    </w:p>
    <w:p w:rsidR="00DB007B" w:rsidRDefault="00621642">
      <w:pPr>
        <w:ind w:left="551" w:right="542"/>
      </w:pPr>
      <w:r>
        <w:t>Не нужно все время заставлять мыть руки</w:t>
      </w:r>
      <w:proofErr w:type="gramStart"/>
      <w:r>
        <w:t>.</w:t>
      </w:r>
      <w:proofErr w:type="gramEnd"/>
      <w:r>
        <w:t xml:space="preserve"> </w:t>
      </w:r>
      <w:proofErr w:type="gramStart"/>
      <w:r>
        <w:t>а</w:t>
      </w:r>
      <w:proofErr w:type="gramEnd"/>
      <w:r>
        <w:t xml:space="preserve"> только, когда это необходимо, иначе это может привести к навязчивости.</w:t>
      </w:r>
    </w:p>
    <w:p w:rsidR="00DB007B" w:rsidRDefault="00621642">
      <w:pPr>
        <w:spacing w:after="661"/>
        <w:ind w:left="551" w:right="542"/>
      </w:pPr>
      <w: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t>л(</w:t>
      </w:r>
      <w:proofErr w:type="gramEnd"/>
      <w:r>
        <w:t>а)? Потом ты выздоровел, я выздорове</w:t>
      </w:r>
      <w:proofErr w:type="gramStart"/>
      <w:r>
        <w:t>л(</w:t>
      </w:r>
      <w:proofErr w:type="gramEnd"/>
      <w:r>
        <w:t>а). Важно соблюдать правила».</w:t>
      </w:r>
    </w:p>
    <w:p w:rsidR="00B0658B" w:rsidRDefault="00B0658B">
      <w:pPr>
        <w:spacing w:after="112" w:line="220" w:lineRule="auto"/>
        <w:ind w:left="4" w:right="2783" w:firstLine="0"/>
        <w:rPr>
          <w:sz w:val="44"/>
        </w:rPr>
      </w:pPr>
    </w:p>
    <w:p w:rsidR="00B0658B" w:rsidRDefault="00B0658B">
      <w:pPr>
        <w:spacing w:after="112" w:line="220" w:lineRule="auto"/>
        <w:ind w:left="4" w:right="2783" w:firstLine="0"/>
        <w:rPr>
          <w:sz w:val="44"/>
        </w:rPr>
      </w:pPr>
    </w:p>
    <w:p w:rsidR="00B0658B" w:rsidRDefault="00B0658B">
      <w:pPr>
        <w:spacing w:after="112" w:line="220" w:lineRule="auto"/>
        <w:ind w:left="4" w:right="2783" w:firstLine="0"/>
        <w:rPr>
          <w:sz w:val="44"/>
        </w:rPr>
      </w:pPr>
    </w:p>
    <w:p w:rsidR="00B0658B" w:rsidRDefault="00B0658B">
      <w:pPr>
        <w:spacing w:after="112" w:line="220" w:lineRule="auto"/>
        <w:ind w:left="4" w:right="2783" w:firstLine="0"/>
        <w:rPr>
          <w:sz w:val="44"/>
        </w:rPr>
      </w:pPr>
    </w:p>
    <w:p w:rsidR="00DB007B" w:rsidRDefault="00621642">
      <w:pPr>
        <w:spacing w:after="112" w:line="220" w:lineRule="auto"/>
        <w:ind w:left="4" w:right="2783" w:firstLine="0"/>
      </w:pPr>
      <w:r>
        <w:rPr>
          <w:sz w:val="44"/>
        </w:rPr>
        <w:lastRenderedPageBreak/>
        <w:t>Как родителю помочь ребенку справиться с возможным стрессом при временном нахождении дома: советы детского психолога“</w:t>
      </w:r>
    </w:p>
    <w:p w:rsidR="00DB007B" w:rsidRDefault="00621642">
      <w:pPr>
        <w:ind w:left="0" w:right="38" w:firstLine="10"/>
      </w:pPr>
      <w:r>
        <w:t xml:space="preserve">Родители, близкие детей, </w:t>
      </w:r>
      <w:proofErr w:type="gramStart"/>
      <w:r>
        <w:t>находясь дома могут</w:t>
      </w:r>
      <w:proofErr w:type="gramEnd"/>
      <w:r>
        <w:t xml:space="preserve"> привить ребенку навыки </w:t>
      </w:r>
      <w:proofErr w:type="spellStart"/>
      <w:r>
        <w:t>преодолекия</w:t>
      </w:r>
      <w:proofErr w:type="spellEnd"/>
      <w:r>
        <w:t xml:space="preserve">, </w:t>
      </w:r>
      <w:proofErr w:type="spellStart"/>
      <w:r>
        <w:t>совладания</w:t>
      </w:r>
      <w:proofErr w:type="spellEnd"/>
      <w:r>
        <w:t xml:space="preserve"> со сложными ситуациями и научить его справляться с возможным стрессом. Для этого родителям необходимо:</w:t>
      </w:r>
    </w:p>
    <w:p w:rsidR="00DB007B" w:rsidRDefault="00621642">
      <w:pPr>
        <w:ind w:left="551" w:right="542"/>
      </w:pPr>
      <w:r>
        <w:t xml:space="preserve">Сохранять, поддерживать, культивировать благоприятную, спокойную, доброжелательную атмосферу в семье. В сложных ситуациях не нужно паниковать, следует помнить, что «черную полосу всегда сменяет </w:t>
      </w:r>
      <w:proofErr w:type="gramStart"/>
      <w:r>
        <w:t>белая</w:t>
      </w:r>
      <w:proofErr w:type="gramEnd"/>
      <w:r>
        <w:t>». Доброжелательное спокойствие членов семьи поможет придать ребенку уверенность, стабилизирует ситуацию.</w:t>
      </w:r>
    </w:p>
    <w:p w:rsidR="00DB007B" w:rsidRDefault="00621642">
      <w:pPr>
        <w:ind w:left="551" w:right="542"/>
      </w:pPr>
      <w:r>
        <w:t>Стараться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(но не навязывать) перспективы будущего совместно с ребенком. Делитесь своими переживаниями, мыслями, рассказывайте честные истории из жизни, в том числе о преодолении вами и вашими знакомыми трудных жизненных ситуаций, Обычный разговор по душам способен заставить ребенка поверить в свои силы. Посочувствуйте, скажите</w:t>
      </w:r>
      <w:proofErr w:type="gramStart"/>
      <w:r>
        <w:t>.</w:t>
      </w:r>
      <w:proofErr w:type="gramEnd"/>
      <w:r>
        <w:t xml:space="preserve"> </w:t>
      </w:r>
      <w:proofErr w:type="gramStart"/>
      <w:r>
        <w:t>ч</w:t>
      </w:r>
      <w:proofErr w:type="gramEnd"/>
      <w:r>
        <w:t>то вы понимаете. как ему сейчас трудно (если он переживает, что не может посещать школу, кружки). Дети, которые чувствуют поддержку и искреннее сочувствие родителей, справляются со стрессом успешнее.</w:t>
      </w:r>
    </w:p>
    <w:p w:rsidR="00DB007B" w:rsidRDefault="00621642">
      <w:pPr>
        <w:spacing w:after="149"/>
        <w:ind w:left="551" w:right="542"/>
      </w:pPr>
      <w:proofErr w:type="gramStart"/>
      <w:r>
        <w:t>Научить ребенка выражать свои эмоции в социально приемлемых формах (агрессию — через активные виды спорта, физические нагрузки, которые можно выполнять дома или на улице; душевные переживания — через доверительный разговор с близкими, приносящий облегчение).</w:t>
      </w:r>
      <w:proofErr w:type="gramEnd"/>
      <w:r>
        <w:t xml:space="preserve"> Часто ребенку (особенно подростку) сложно рассказывать о своих переживаниях родителям или сверстникам. С этой целью предложите ребенку завести тетрадь, в которой он будет рассказывать о своих переживаниях</w:t>
      </w:r>
      <w:proofErr w:type="gramStart"/>
      <w:r>
        <w:t>.</w:t>
      </w:r>
      <w:proofErr w:type="gramEnd"/>
      <w:r>
        <w:t xml:space="preserve"> </w:t>
      </w:r>
      <w:proofErr w:type="gramStart"/>
      <w:r>
        <w:t>в</w:t>
      </w:r>
      <w:proofErr w:type="gramEnd"/>
      <w:r>
        <w:t>ыложив эмоции на бумагу, он почувствует облегчение, освободившись от возможных негативных мыслей.</w:t>
      </w:r>
    </w:p>
    <w:p w:rsidR="00DB007B" w:rsidRDefault="00621642">
      <w:pPr>
        <w:ind w:left="551" w:right="542"/>
      </w:pPr>
      <w: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w:t>
      </w:r>
      <w:proofErr w:type="gramStart"/>
      <w:r>
        <w:t>.</w:t>
      </w:r>
      <w:proofErr w:type="gramEnd"/>
      <w:r>
        <w:t xml:space="preserve"> </w:t>
      </w:r>
      <w:proofErr w:type="gramStart"/>
      <w:r>
        <w:t>у</w:t>
      </w:r>
      <w:proofErr w:type="gramEnd"/>
      <w:r>
        <w:t>борка по дому, физические упражнения, пение, танцы... Старайтесь не вынуждать ребенка тратить силы на то, что ему не интересно, но постарайтесь определить совместно с ребенком, каким активным занятием он хотел бы заниматься</w:t>
      </w:r>
      <w:proofErr w:type="gramStart"/>
      <w:r>
        <w:t>.</w:t>
      </w:r>
      <w:proofErr w:type="gramEnd"/>
      <w:r>
        <w:t xml:space="preserve"> </w:t>
      </w:r>
      <w:proofErr w:type="gramStart"/>
      <w:r>
        <w:t>н</w:t>
      </w:r>
      <w:proofErr w:type="gramEnd"/>
      <w:r>
        <w:t>аходясь дома.</w:t>
      </w:r>
    </w:p>
    <w:p w:rsidR="00DB007B" w:rsidRDefault="00621642">
      <w:pPr>
        <w:ind w:left="551" w:right="542"/>
      </w:pPr>
      <w:r>
        <w:t xml:space="preserve">Поддерживать и стимулировать творческий ручной труд ребенка. </w:t>
      </w:r>
      <w:proofErr w:type="gramStart"/>
      <w:r>
        <w:t xml:space="preserve">Даже если Вам кажется, что, например, подросток «впадает в детство» и </w:t>
      </w:r>
      <w:r>
        <w:lastRenderedPageBreak/>
        <w:t>ничего полезного не делает (рисование, плетение «</w:t>
      </w:r>
      <w:proofErr w:type="spellStart"/>
      <w:r>
        <w:t>фенечек</w:t>
      </w:r>
      <w:proofErr w:type="spellEnd"/>
      <w:r>
        <w:t>», украшение одежды, склеивание моделей), все это является своеобразной «разрядкой», несет успокоение — через работу воображения подросток отвлекается от негативных переживаний, повседневных проблем.</w:t>
      </w:r>
      <w:proofErr w:type="gramEnd"/>
    </w:p>
    <w:p w:rsidR="00DB007B" w:rsidRDefault="00621642">
      <w:pPr>
        <w:ind w:left="551" w:right="542"/>
      </w:pPr>
      <w:r>
        <w:t>Поощрять ребенка к заботе о ближних (представителях старшего поколения, младших детях, домашних питомцах). Приятные обязанности, ощущение</w:t>
      </w:r>
      <w:proofErr w:type="gramStart"/>
      <w:r>
        <w:t>.</w:t>
      </w:r>
      <w:proofErr w:type="gramEnd"/>
      <w:r>
        <w:t xml:space="preserve"> </w:t>
      </w:r>
      <w:proofErr w:type="gramStart"/>
      <w:r>
        <w:t>ч</w:t>
      </w:r>
      <w:proofErr w:type="gramEnd"/>
      <w:r>
        <w:t xml:space="preserve">то «кто-то от меня зависит». «без меня не справится», «я нужен кому-то», являются дополнительным ресурсом для </w:t>
      </w:r>
      <w:proofErr w:type="spellStart"/>
      <w:r>
        <w:t>совладания</w:t>
      </w:r>
      <w:proofErr w:type="spellEnd"/>
      <w:r>
        <w:t xml:space="preserve"> с возможным стрессом.</w:t>
      </w:r>
    </w:p>
    <w:p w:rsidR="00DB007B" w:rsidRDefault="00621642">
      <w:pPr>
        <w:spacing w:after="87"/>
        <w:ind w:left="551" w:right="542"/>
      </w:pPr>
      <w:r>
        <w:t>Поддерживать семейные традиции, ритуалы. Важно</w:t>
      </w:r>
      <w:proofErr w:type="gramStart"/>
      <w:r>
        <w:t>.</w:t>
      </w:r>
      <w:proofErr w:type="gramEnd"/>
      <w:r>
        <w:t xml:space="preserve"> </w:t>
      </w:r>
      <w:proofErr w:type="gramStart"/>
      <w:r>
        <w:t>ч</w:t>
      </w:r>
      <w:proofErr w:type="gramEnd"/>
      <w:r>
        <w:t>тобы хорошая семейная традиция была интересна, полезна и любима всеми поколениями семьи, Другими словами, семейные ритуалы можно и нужно трансформировать, чтобы младшее поколение с удовольствием участвовало в них, а не воспринимало их как неотвратимое, скучное, бесполезное времяпрепровождение.</w:t>
      </w:r>
    </w:p>
    <w:p w:rsidR="00DB007B" w:rsidRDefault="00621642">
      <w:pPr>
        <w:spacing w:after="950"/>
        <w:ind w:left="551" w:right="542"/>
      </w:pPr>
      <w:r>
        <w:t>Стараться поддерживать режим дня ребенка (сон, режим питания). Чаще давайте ребенку возможность получать радость, удовлетворение от повседневных удовольствий (вкусная еда</w:t>
      </w:r>
      <w:proofErr w:type="gramStart"/>
      <w:r>
        <w:t>.</w:t>
      </w:r>
      <w:proofErr w:type="gramEnd"/>
      <w:r>
        <w:t xml:space="preserve"> </w:t>
      </w:r>
      <w:proofErr w:type="gramStart"/>
      <w:r>
        <w:t>п</w:t>
      </w:r>
      <w:proofErr w:type="gramEnd"/>
      <w:r>
        <w:t>ринятие расслабляющей ванны, общение с друзьями по телефону и т. д.).</w:t>
      </w:r>
    </w:p>
    <w:p w:rsidR="00DB007B" w:rsidRDefault="00621642">
      <w:pPr>
        <w:spacing w:after="637" w:line="234" w:lineRule="auto"/>
        <w:ind w:left="1479" w:right="1127" w:hanging="279"/>
      </w:pPr>
      <w:r>
        <w:rPr>
          <w:sz w:val="30"/>
        </w:rPr>
        <w:t>Единый Общероссийский телефон доверия для детей, подростков v•, их родителей — 8-800-2000-122 — работает во всех регионах Российской Федерации</w:t>
      </w:r>
    </w:p>
    <w:p w:rsidR="00DB007B" w:rsidRDefault="00621642">
      <w:pPr>
        <w:spacing w:after="0" w:line="235" w:lineRule="auto"/>
        <w:ind w:left="1363" w:right="1296" w:firstLine="0"/>
        <w:jc w:val="center"/>
      </w:pPr>
      <w:r>
        <w:rPr>
          <w:sz w:val="30"/>
        </w:rPr>
        <w:t xml:space="preserve">Подробная информация на сайте: </w:t>
      </w:r>
      <w:proofErr w:type="spellStart"/>
      <w:r>
        <w:rPr>
          <w:sz w:val="30"/>
        </w:rPr>
        <w:t>telefon-doveria.ru</w:t>
      </w:r>
      <w:proofErr w:type="spellEnd"/>
    </w:p>
    <w:sectPr w:rsidR="00DB007B" w:rsidSect="00723F63">
      <w:headerReference w:type="even" r:id="rId13"/>
      <w:headerReference w:type="default" r:id="rId14"/>
      <w:footerReference w:type="even" r:id="rId15"/>
      <w:footerReference w:type="default" r:id="rId16"/>
      <w:headerReference w:type="first" r:id="rId17"/>
      <w:footerReference w:type="first" r:id="rId18"/>
      <w:pgSz w:w="11900" w:h="16840"/>
      <w:pgMar w:top="1978" w:right="1545" w:bottom="710" w:left="108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FD4" w:rsidRDefault="00850FD4">
      <w:pPr>
        <w:spacing w:after="0" w:line="240" w:lineRule="auto"/>
      </w:pPr>
      <w:r>
        <w:separator/>
      </w:r>
    </w:p>
  </w:endnote>
  <w:endnote w:type="continuationSeparator" w:id="0">
    <w:p w:rsidR="00850FD4" w:rsidRDefault="00850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rsidP="00B0658B">
    <w:pPr>
      <w:spacing w:after="0" w:line="259" w:lineRule="auto"/>
      <w:ind w:left="0" w:right="24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0" w:line="259" w:lineRule="auto"/>
      <w:ind w:left="0" w:right="24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16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16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FD4" w:rsidRDefault="00850FD4">
      <w:pPr>
        <w:spacing w:after="0" w:line="240" w:lineRule="auto"/>
      </w:pPr>
      <w:r>
        <w:separator/>
      </w:r>
    </w:p>
  </w:footnote>
  <w:footnote w:type="continuationSeparator" w:id="0">
    <w:p w:rsidR="00850FD4" w:rsidRDefault="00850F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rsidP="00B0658B">
    <w:pPr>
      <w:spacing w:after="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160" w:line="259" w:lineRule="auto"/>
      <w:ind w:lef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16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7B" w:rsidRDefault="00DB007B">
    <w:pPr>
      <w:spacing w:after="0" w:line="259" w:lineRule="auto"/>
      <w:ind w:left="1296" w:firstLine="0"/>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characterSpacingControl w:val="doNotCompress"/>
  <w:footnotePr>
    <w:footnote w:id="-1"/>
    <w:footnote w:id="0"/>
  </w:footnotePr>
  <w:endnotePr>
    <w:endnote w:id="-1"/>
    <w:endnote w:id="0"/>
  </w:endnotePr>
  <w:compat>
    <w:useFELayout/>
  </w:compat>
  <w:rsids>
    <w:rsidRoot w:val="00DB007B"/>
    <w:rsid w:val="00621642"/>
    <w:rsid w:val="00723F63"/>
    <w:rsid w:val="00850FD4"/>
    <w:rsid w:val="00AD6887"/>
    <w:rsid w:val="00B0658B"/>
    <w:rsid w:val="00DB007B"/>
    <w:rsid w:val="00E25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63"/>
    <w:pPr>
      <w:spacing w:after="110" w:line="228" w:lineRule="auto"/>
      <w:ind w:left="10" w:firstLine="335"/>
      <w:jc w:val="both"/>
    </w:pPr>
    <w:rPr>
      <w:rFonts w:ascii="Times New Roman" w:eastAsia="Times New Roman" w:hAnsi="Times New Roman" w:cs="Times New Roman"/>
      <w:color w:val="000000"/>
      <w:sz w:val="26"/>
    </w:rPr>
  </w:style>
  <w:style w:type="paragraph" w:styleId="1">
    <w:name w:val="heading 1"/>
    <w:next w:val="a"/>
    <w:link w:val="10"/>
    <w:uiPriority w:val="9"/>
    <w:qFormat/>
    <w:rsid w:val="00723F63"/>
    <w:pPr>
      <w:keepNext/>
      <w:keepLines/>
      <w:pBdr>
        <w:top w:val="single" w:sz="8" w:space="0" w:color="000000"/>
        <w:bottom w:val="single" w:sz="6" w:space="0" w:color="000000"/>
        <w:right w:val="single" w:sz="8" w:space="0" w:color="000000"/>
      </w:pBdr>
      <w:spacing w:after="0"/>
      <w:jc w:val="center"/>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23F63"/>
    <w:rPr>
      <w:rFonts w:ascii="Times New Roman" w:eastAsia="Times New Roman" w:hAnsi="Times New Roman" w:cs="Times New Roman"/>
      <w:color w:val="00000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Sosnovka</cp:lastModifiedBy>
  <cp:revision>4</cp:revision>
  <dcterms:created xsi:type="dcterms:W3CDTF">2020-03-25T13:55:00Z</dcterms:created>
  <dcterms:modified xsi:type="dcterms:W3CDTF">2020-03-27T06:29:00Z</dcterms:modified>
</cp:coreProperties>
</file>